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DEEA" w14:textId="690A25A4" w:rsidR="007B1DAF" w:rsidRPr="00384D21" w:rsidRDefault="007B1DAF" w:rsidP="007B1DAF">
      <w:pPr>
        <w:jc w:val="right"/>
        <w:rPr>
          <w:b/>
          <w:sz w:val="24"/>
          <w:szCs w:val="24"/>
        </w:rPr>
      </w:pPr>
      <w:r>
        <w:rPr>
          <w:b/>
          <w:sz w:val="24"/>
          <w:szCs w:val="24"/>
        </w:rPr>
        <w:t>Anexă la Cererea de finanțare – Anexa 1 – pentru mă</w:t>
      </w:r>
      <w:r w:rsidR="00F75789">
        <w:rPr>
          <w:b/>
          <w:sz w:val="24"/>
          <w:szCs w:val="24"/>
        </w:rPr>
        <w:t>sura M11/2B/2B – Sesiunea 1/202</w:t>
      </w:r>
      <w:r w:rsidR="00891D07">
        <w:rPr>
          <w:b/>
          <w:sz w:val="24"/>
          <w:szCs w:val="24"/>
        </w:rPr>
        <w:t>3</w:t>
      </w:r>
    </w:p>
    <w:p w14:paraId="488E76D9" w14:textId="77777777" w:rsidR="00566387" w:rsidRDefault="00566387"/>
    <w:p w14:paraId="1C723362" w14:textId="77777777" w:rsidR="00566387" w:rsidRPr="002D2CD1" w:rsidRDefault="00566387" w:rsidP="00566387">
      <w:pPr>
        <w:spacing w:before="120" w:after="120" w:line="240" w:lineRule="auto"/>
        <w:contextualSpacing/>
        <w:jc w:val="both"/>
        <w:rPr>
          <w:b/>
          <w:sz w:val="24"/>
        </w:rPr>
      </w:pPr>
      <w:r w:rsidRPr="002D2CD1">
        <w:rPr>
          <w:b/>
          <w:sz w:val="24"/>
        </w:rPr>
        <w:t xml:space="preserve">ANEXA </w:t>
      </w:r>
      <w:r w:rsidR="007F6A88">
        <w:rPr>
          <w:b/>
          <w:sz w:val="24"/>
        </w:rPr>
        <w:t>1.</w:t>
      </w:r>
      <w:r w:rsidRPr="002D2CD1">
        <w:rPr>
          <w:b/>
          <w:sz w:val="24"/>
        </w:rPr>
        <w:t>2</w:t>
      </w:r>
    </w:p>
    <w:p w14:paraId="6429F431" w14:textId="77777777" w:rsidR="00566387" w:rsidRPr="002D2CD1" w:rsidRDefault="00566387" w:rsidP="00566387">
      <w:pPr>
        <w:spacing w:before="120" w:after="120" w:line="240" w:lineRule="auto"/>
        <w:contextualSpacing/>
        <w:jc w:val="both"/>
        <w:rPr>
          <w:sz w:val="24"/>
        </w:rPr>
      </w:pPr>
    </w:p>
    <w:p w14:paraId="063DBF12" w14:textId="77777777" w:rsidR="00AD3713" w:rsidRPr="002D2CD1" w:rsidRDefault="00AD3713" w:rsidP="00AD3713">
      <w:pPr>
        <w:spacing w:before="120" w:after="120" w:line="240" w:lineRule="auto"/>
        <w:contextualSpacing/>
        <w:jc w:val="both"/>
        <w:rPr>
          <w:sz w:val="24"/>
        </w:rPr>
      </w:pPr>
    </w:p>
    <w:p w14:paraId="09D7BA1C" w14:textId="77777777" w:rsidR="00AD3713" w:rsidRPr="002D2CD1" w:rsidRDefault="00AD3713" w:rsidP="00AD3713">
      <w:pPr>
        <w:spacing w:before="120" w:after="120" w:line="240" w:lineRule="auto"/>
        <w:contextualSpacing/>
        <w:jc w:val="both"/>
        <w:rPr>
          <w:b/>
          <w:sz w:val="24"/>
        </w:rPr>
      </w:pPr>
      <w:r w:rsidRPr="002D2CD1">
        <w:rPr>
          <w:b/>
          <w:sz w:val="24"/>
        </w:rPr>
        <w:t>DECLARAȚIE PE PROPRIA RĂSPUNDERE A SOLICITANTULUI</w:t>
      </w:r>
    </w:p>
    <w:p w14:paraId="340B69DD" w14:textId="77777777" w:rsidR="00AD3713" w:rsidRPr="002D2CD1" w:rsidRDefault="00AD3713" w:rsidP="00AD3713">
      <w:pPr>
        <w:spacing w:before="120" w:after="120" w:line="240" w:lineRule="auto"/>
        <w:contextualSpacing/>
        <w:jc w:val="both"/>
        <w:rPr>
          <w:sz w:val="24"/>
        </w:rPr>
      </w:pPr>
    </w:p>
    <w:p w14:paraId="34E904C6" w14:textId="77777777" w:rsidR="00AD3713" w:rsidRPr="002D2CD1" w:rsidRDefault="00AD3713" w:rsidP="00AD3713">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6A68F053" w14:textId="4367FEAC" w:rsidR="00AD3713" w:rsidRPr="002D2CD1" w:rsidRDefault="00AD3713" w:rsidP="00AD3713">
      <w:pPr>
        <w:spacing w:before="120" w:after="120" w:line="240" w:lineRule="auto"/>
        <w:contextualSpacing/>
        <w:jc w:val="both"/>
        <w:rPr>
          <w:sz w:val="24"/>
        </w:rPr>
      </w:pPr>
      <w:r w:rsidRPr="002D2CD1">
        <w:rPr>
          <w:sz w:val="24"/>
        </w:rPr>
        <w:t>1.</w:t>
      </w:r>
      <w:r w:rsidRPr="002D2CD1">
        <w:rPr>
          <w:sz w:val="24"/>
        </w:rPr>
        <w:tab/>
      </w:r>
      <w:r w:rsidRPr="00D36193">
        <w:rPr>
          <w:noProof/>
          <w:sz w:val="24"/>
          <w:szCs w:val="24"/>
          <w:lang w:val="en-US"/>
        </w:rPr>
        <w:drawing>
          <wp:inline distT="0" distB="0" distL="0" distR="0" wp14:anchorId="4C320FEC" wp14:editId="79F83DCE">
            <wp:extent cx="104775" cy="171450"/>
            <wp:effectExtent l="0" t="0" r="0" b="0"/>
            <wp:docPr id="38"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56D89C88" w14:textId="77777777" w:rsidR="00AD3713" w:rsidRPr="002D2CD1" w:rsidRDefault="00AD3713" w:rsidP="00AD3713">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EF9FB53" w14:textId="77777777" w:rsidR="00AD3713" w:rsidRPr="002D2CD1" w:rsidRDefault="00000000" w:rsidP="00AD3713">
      <w:pPr>
        <w:spacing w:before="120" w:after="120" w:line="240" w:lineRule="auto"/>
        <w:contextualSpacing/>
        <w:jc w:val="both"/>
        <w:rPr>
          <w:sz w:val="24"/>
        </w:rPr>
      </w:pPr>
      <w:r>
        <w:rPr>
          <w:noProof/>
        </w:rPr>
        <w:pict w14:anchorId="45E70EDD">
          <v:shapetype id="_x0000_t202" coordsize="21600,21600" o:spt="202" path="m,l,21600r21600,l21600,xe">
            <v:stroke joinstyle="miter"/>
            <v:path gradientshapeok="t" o:connecttype="rect"/>
          </v:shapetype>
          <v:shape id="Text Box 43" o:spid="_x0000_s1030" type="#_x0000_t202" style="position:absolute;left:0;text-align:left;margin-left:24.1pt;margin-top:-.15pt;width:7.5pt;height:12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w:txbxContent>
                <w:p w14:paraId="5ADB94D6" w14:textId="77777777" w:rsidR="00AD3713" w:rsidRDefault="00AD3713" w:rsidP="00AD3713"/>
              </w:txbxContent>
            </v:textbox>
          </v:shape>
        </w:pict>
      </w:r>
      <w:r w:rsidR="00AD3713" w:rsidRPr="002D2CD1">
        <w:rPr>
          <w:sz w:val="24"/>
        </w:rPr>
        <w:t>2.</w:t>
      </w:r>
      <w:r w:rsidR="00AD3713" w:rsidRPr="002D2CD1">
        <w:rPr>
          <w:sz w:val="24"/>
        </w:rPr>
        <w:tab/>
        <w:t xml:space="preserve">Declar că îndeplinesc condițiile de eligibilitate din apelul de </w:t>
      </w:r>
      <w:proofErr w:type="spellStart"/>
      <w:r w:rsidR="00AD3713" w:rsidRPr="002D2CD1">
        <w:rPr>
          <w:sz w:val="24"/>
        </w:rPr>
        <w:t>selectie</w:t>
      </w:r>
      <w:proofErr w:type="spellEnd"/>
      <w:r w:rsidR="00AD3713"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672B8AE6" w14:textId="5E7B03DF" w:rsidR="00AD3713" w:rsidRPr="002D2CD1" w:rsidRDefault="00AD3713" w:rsidP="00AD3713">
      <w:pPr>
        <w:spacing w:before="120" w:after="120" w:line="240" w:lineRule="auto"/>
        <w:contextualSpacing/>
        <w:jc w:val="both"/>
        <w:rPr>
          <w:sz w:val="24"/>
        </w:rPr>
      </w:pPr>
      <w:r w:rsidRPr="002D2CD1">
        <w:rPr>
          <w:sz w:val="24"/>
        </w:rPr>
        <w:t>3.</w:t>
      </w:r>
      <w:r w:rsidRPr="002D2CD1">
        <w:rPr>
          <w:sz w:val="24"/>
        </w:rPr>
        <w:tab/>
      </w:r>
      <w:r w:rsidRPr="00D36193">
        <w:rPr>
          <w:noProof/>
          <w:sz w:val="24"/>
          <w:szCs w:val="24"/>
          <w:lang w:val="en-US"/>
        </w:rPr>
        <w:drawing>
          <wp:inline distT="0" distB="0" distL="0" distR="0" wp14:anchorId="3799B032" wp14:editId="5E00C463">
            <wp:extent cx="104775" cy="171450"/>
            <wp:effectExtent l="0" t="0" r="0" b="0"/>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C7C7B0A" w14:textId="4D235D1A" w:rsidR="00AD3713" w:rsidRPr="002D2CD1" w:rsidRDefault="00AD3713" w:rsidP="00AD3713">
      <w:pPr>
        <w:spacing w:before="120" w:after="120" w:line="240" w:lineRule="auto"/>
        <w:contextualSpacing/>
        <w:jc w:val="both"/>
        <w:rPr>
          <w:sz w:val="24"/>
        </w:rPr>
      </w:pPr>
    </w:p>
    <w:p w14:paraId="1E88EE2D" w14:textId="77777777" w:rsidR="00AD3713" w:rsidRPr="002D2CD1" w:rsidRDefault="00AD3713" w:rsidP="00AD3713">
      <w:pPr>
        <w:spacing w:before="120" w:after="120" w:line="240" w:lineRule="auto"/>
        <w:contextualSpacing/>
        <w:jc w:val="both"/>
        <w:rPr>
          <w:sz w:val="24"/>
        </w:rPr>
      </w:pPr>
      <w:r>
        <w:rPr>
          <w:sz w:val="24"/>
        </w:rPr>
        <w:t>4</w:t>
      </w:r>
      <w:r w:rsidRPr="002D2CD1">
        <w:rPr>
          <w:sz w:val="24"/>
        </w:rPr>
        <w:t>.</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14:paraId="0625E907" w14:textId="4005AF65" w:rsidR="00AD3713" w:rsidRPr="002D2CD1" w:rsidRDefault="00AD3713" w:rsidP="00AD3713">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1E093161" wp14:editId="7811054F">
            <wp:extent cx="104775" cy="171450"/>
            <wp:effectExtent l="0" t="0" r="0" b="0"/>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77695940" w14:textId="0CCDF9BF" w:rsidR="00AD3713" w:rsidRPr="002D2CD1" w:rsidRDefault="00AD3713" w:rsidP="00AD3713">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61B80717" wp14:editId="0D6F95AE">
            <wp:extent cx="104775" cy="171450"/>
            <wp:effectExtent l="0" t="0" r="0" b="0"/>
            <wp:docPr id="35" name="I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1F91F6CB" w14:textId="60737267" w:rsidR="00AD3713" w:rsidRPr="002D2CD1" w:rsidRDefault="00AD3713" w:rsidP="00AD3713">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6BF4E7AD" wp14:editId="6201219D">
            <wp:extent cx="104775" cy="171450"/>
            <wp:effectExtent l="0" t="0" r="0" b="0"/>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3DB59E0A" w14:textId="2DF6E214" w:rsidR="00AD3713" w:rsidRPr="002D2CD1" w:rsidRDefault="00AD3713" w:rsidP="00AD3713">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2D68CE63" wp14:editId="68B2C9DC">
            <wp:extent cx="104775" cy="171450"/>
            <wp:effectExtent l="0" t="0" r="0" b="0"/>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7B7CCCBB" w14:textId="4232B921" w:rsidR="00AD3713" w:rsidRPr="002D2CD1" w:rsidRDefault="00AD3713" w:rsidP="00AD3713">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28C26D3B" wp14:editId="6426DE80">
            <wp:extent cx="104775" cy="17145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7DC71FBC" w14:textId="77777777" w:rsidR="00AD3713" w:rsidRPr="002D2CD1" w:rsidRDefault="00AD3713" w:rsidP="00AD3713">
      <w:pPr>
        <w:spacing w:before="120" w:after="120" w:line="240" w:lineRule="auto"/>
        <w:contextualSpacing/>
        <w:jc w:val="both"/>
        <w:rPr>
          <w:sz w:val="24"/>
        </w:rPr>
      </w:pPr>
      <w:r>
        <w:rPr>
          <w:sz w:val="24"/>
        </w:rPr>
        <w:t>5</w:t>
      </w:r>
      <w:r w:rsidRPr="002D2CD1">
        <w:rPr>
          <w:sz w:val="24"/>
        </w:rPr>
        <w:t>.      Declar că organizația pe care o reprezint :</w:t>
      </w:r>
    </w:p>
    <w:p w14:paraId="5B196E99" w14:textId="78B09250" w:rsidR="00AD3713" w:rsidRPr="002D2CD1" w:rsidRDefault="00AD3713" w:rsidP="00AD3713">
      <w:pPr>
        <w:spacing w:before="120" w:after="120" w:line="240" w:lineRule="auto"/>
        <w:contextualSpacing/>
        <w:jc w:val="both"/>
        <w:rPr>
          <w:sz w:val="24"/>
        </w:rPr>
      </w:pPr>
      <w:r w:rsidRPr="002D2CD1">
        <w:rPr>
          <w:sz w:val="24"/>
        </w:rPr>
        <w:t xml:space="preserve"> </w:t>
      </w:r>
      <w:r w:rsidRPr="00D36193">
        <w:rPr>
          <w:noProof/>
          <w:sz w:val="24"/>
          <w:szCs w:val="24"/>
          <w:lang w:val="en-US"/>
        </w:rPr>
        <w:drawing>
          <wp:inline distT="0" distB="0" distL="0" distR="0" wp14:anchorId="45E52BED" wp14:editId="7D9282CB">
            <wp:extent cx="114300" cy="171450"/>
            <wp:effectExtent l="0" t="0" r="0"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79B4D4CC" w14:textId="77777777" w:rsidR="00AD3713" w:rsidRPr="002D2CD1" w:rsidRDefault="00AD3713" w:rsidP="00AD3713">
      <w:pPr>
        <w:spacing w:before="120" w:after="120" w:line="240" w:lineRule="auto"/>
        <w:contextualSpacing/>
        <w:jc w:val="both"/>
        <w:rPr>
          <w:sz w:val="24"/>
          <w:szCs w:val="24"/>
        </w:rPr>
      </w:pPr>
      <w:r w:rsidRPr="002D2CD1">
        <w:rPr>
          <w:sz w:val="24"/>
          <w:szCs w:val="24"/>
        </w:rPr>
        <w:t>sau</w:t>
      </w:r>
    </w:p>
    <w:p w14:paraId="2954818F" w14:textId="6940C726" w:rsidR="00AD3713" w:rsidRPr="002D2CD1" w:rsidRDefault="00AD3713" w:rsidP="00AD3713">
      <w:pPr>
        <w:spacing w:before="120" w:after="120" w:line="240" w:lineRule="auto"/>
        <w:contextualSpacing/>
        <w:jc w:val="both"/>
        <w:rPr>
          <w:sz w:val="24"/>
        </w:rPr>
      </w:pPr>
      <w:r w:rsidRPr="00D36193">
        <w:rPr>
          <w:noProof/>
          <w:sz w:val="24"/>
          <w:szCs w:val="24"/>
          <w:lang w:val="en-US"/>
        </w:rPr>
        <w:drawing>
          <wp:inline distT="0" distB="0" distL="0" distR="0" wp14:anchorId="03D3057C" wp14:editId="25347A33">
            <wp:extent cx="114300" cy="171450"/>
            <wp:effectExtent l="0" t="0" r="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29FB10B6" w14:textId="0FF98BFD" w:rsidR="00AD3713" w:rsidRPr="002D2CD1" w:rsidRDefault="00AD3713" w:rsidP="00AD3713">
      <w:pPr>
        <w:spacing w:before="120" w:after="120" w:line="240" w:lineRule="auto"/>
        <w:contextualSpacing/>
        <w:jc w:val="both"/>
        <w:rPr>
          <w:sz w:val="24"/>
        </w:rPr>
      </w:pPr>
      <w:r>
        <w:rPr>
          <w:sz w:val="24"/>
        </w:rPr>
        <w:lastRenderedPageBreak/>
        <w:t>6</w:t>
      </w:r>
      <w:r w:rsidRPr="002D2CD1">
        <w:rPr>
          <w:sz w:val="24"/>
        </w:rPr>
        <w:t xml:space="preserve">. </w:t>
      </w:r>
      <w:r w:rsidRPr="00D36193">
        <w:rPr>
          <w:noProof/>
          <w:sz w:val="24"/>
          <w:szCs w:val="24"/>
          <w:lang w:val="en-US"/>
        </w:rPr>
        <w:drawing>
          <wp:inline distT="0" distB="0" distL="0" distR="0" wp14:anchorId="5186061E" wp14:editId="2EBC7C4E">
            <wp:extent cx="104775" cy="171450"/>
            <wp:effectExtent l="0" t="0" r="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1FBCCDB7" w14:textId="77777777" w:rsidR="00AD3713" w:rsidRPr="002D2CD1" w:rsidRDefault="00AD3713" w:rsidP="00AD3713">
      <w:pPr>
        <w:spacing w:before="120" w:after="120" w:line="240" w:lineRule="auto"/>
        <w:contextualSpacing/>
        <w:jc w:val="both"/>
        <w:rPr>
          <w:sz w:val="24"/>
        </w:rPr>
      </w:pPr>
      <w:r>
        <w:rPr>
          <w:sz w:val="24"/>
        </w:rPr>
        <w:t>7</w:t>
      </w:r>
      <w:r w:rsidRPr="002D2CD1">
        <w:rPr>
          <w:sz w:val="24"/>
        </w:rPr>
        <w:t>.    Declar pe propria răspundere că:</w:t>
      </w:r>
    </w:p>
    <w:p w14:paraId="292CB6C8" w14:textId="34481548" w:rsidR="00AD3713" w:rsidRPr="002D2CD1" w:rsidRDefault="00AD3713" w:rsidP="00AD3713">
      <w:pPr>
        <w:spacing w:before="120" w:after="120" w:line="240" w:lineRule="auto"/>
        <w:contextualSpacing/>
        <w:jc w:val="both"/>
        <w:rPr>
          <w:sz w:val="24"/>
        </w:rPr>
      </w:pPr>
      <w:r w:rsidRPr="00D36193">
        <w:rPr>
          <w:noProof/>
          <w:sz w:val="24"/>
          <w:szCs w:val="24"/>
          <w:lang w:val="en-US"/>
        </w:rPr>
        <w:drawing>
          <wp:inline distT="0" distB="0" distL="0" distR="0" wp14:anchorId="1DA57CD9" wp14:editId="173DADFA">
            <wp:extent cx="104775" cy="171450"/>
            <wp:effectExtent l="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336CCD35" w14:textId="77777777" w:rsidR="00AD3713" w:rsidRPr="002D2CD1" w:rsidRDefault="00AD3713" w:rsidP="00AD3713">
      <w:pPr>
        <w:spacing w:before="120" w:after="120" w:line="240" w:lineRule="auto"/>
        <w:contextualSpacing/>
        <w:jc w:val="both"/>
        <w:rPr>
          <w:sz w:val="24"/>
        </w:rPr>
      </w:pPr>
      <w:r w:rsidRPr="002D2CD1">
        <w:rPr>
          <w:sz w:val="24"/>
        </w:rPr>
        <w:t>sau</w:t>
      </w:r>
    </w:p>
    <w:p w14:paraId="700926B8" w14:textId="1EF9A34C" w:rsidR="00AD3713" w:rsidRPr="002D2CD1" w:rsidRDefault="00AD3713" w:rsidP="00AD3713">
      <w:pPr>
        <w:spacing w:before="120" w:after="120" w:line="240" w:lineRule="auto"/>
        <w:contextualSpacing/>
        <w:jc w:val="both"/>
        <w:rPr>
          <w:sz w:val="24"/>
        </w:rPr>
      </w:pPr>
      <w:r w:rsidRPr="00D36193">
        <w:rPr>
          <w:noProof/>
          <w:sz w:val="24"/>
          <w:szCs w:val="24"/>
          <w:lang w:val="en-US"/>
        </w:rPr>
        <w:drawing>
          <wp:inline distT="0" distB="0" distL="0" distR="0" wp14:anchorId="70B36366" wp14:editId="6CE4C229">
            <wp:extent cx="104775" cy="171450"/>
            <wp:effectExtent l="0" t="0" r="0"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2A1F5117" w14:textId="1C936AB3" w:rsidR="00AD3713" w:rsidRPr="002D2CD1" w:rsidRDefault="00AD3713" w:rsidP="00AD3713">
      <w:pPr>
        <w:spacing w:before="120" w:after="120" w:line="240" w:lineRule="auto"/>
        <w:contextualSpacing/>
        <w:jc w:val="both"/>
        <w:rPr>
          <w:sz w:val="24"/>
        </w:rPr>
      </w:pPr>
      <w:r>
        <w:rPr>
          <w:sz w:val="24"/>
        </w:rPr>
        <w:t>8</w:t>
      </w:r>
      <w:r w:rsidRPr="002D2CD1">
        <w:rPr>
          <w:sz w:val="24"/>
        </w:rPr>
        <w:t xml:space="preserve">. </w:t>
      </w:r>
      <w:r w:rsidRPr="00D36193">
        <w:rPr>
          <w:noProof/>
          <w:sz w:val="24"/>
          <w:szCs w:val="24"/>
          <w:lang w:val="en-US"/>
        </w:rPr>
        <w:drawing>
          <wp:inline distT="0" distB="0" distL="0" distR="0" wp14:anchorId="2CF946B4" wp14:editId="705045AC">
            <wp:extent cx="104775" cy="171450"/>
            <wp:effectExtent l="0" t="0" r="0" b="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w:t>
      </w:r>
      <w:r w:rsidRPr="00D62DB4">
        <w:t xml:space="preserve"> </w:t>
      </w:r>
      <w:r>
        <w:t xml:space="preserve"> </w:t>
      </w:r>
      <w:proofErr w:type="spellStart"/>
      <w:r>
        <w:rPr>
          <w:sz w:val="24"/>
        </w:rPr>
        <w:t>şi</w:t>
      </w:r>
      <w:proofErr w:type="spellEnd"/>
      <w:r>
        <w:rPr>
          <w:sz w:val="24"/>
        </w:rPr>
        <w:t xml:space="preserve"> </w:t>
      </w:r>
      <w:r>
        <w:t>p</w:t>
      </w:r>
      <w:r w:rsidRPr="00687E2C">
        <w:rPr>
          <w:sz w:val="24"/>
        </w:rPr>
        <w:t>rin prezenta îmi exprim consim</w:t>
      </w:r>
      <w:r>
        <w:rPr>
          <w:sz w:val="24"/>
        </w:rPr>
        <w:t>ț</w:t>
      </w:r>
      <w:r w:rsidRPr="00687E2C">
        <w:rPr>
          <w:sz w:val="24"/>
        </w:rPr>
        <w:t xml:space="preserve">ământul expres ca AFIR să </w:t>
      </w:r>
      <w:r w:rsidRPr="00D36193">
        <w:rPr>
          <w:rFonts w:cs="Calibri"/>
          <w:sz w:val="24"/>
          <w:szCs w:val="24"/>
        </w:rPr>
        <w:t xml:space="preserve">acceseze Sistemul informatic al Cazierului Judiciar (ROCRIS) administrat de IGPR pentru a obține </w:t>
      </w:r>
      <w:r w:rsidRPr="00687E2C">
        <w:rPr>
          <w:sz w:val="24"/>
        </w:rPr>
        <w:t>extrasul de cazier judiciar</w:t>
      </w:r>
      <w:r w:rsidRPr="00D36193">
        <w:rPr>
          <w:rFonts w:cs="Calibri"/>
          <w:sz w:val="24"/>
          <w:szCs w:val="24"/>
        </w:rPr>
        <w:t xml:space="preserve"> în etapa de încheiere a contractului de finanțare pentru întreprindere și pentru reprezentantul legal</w:t>
      </w:r>
      <w:r>
        <w:rPr>
          <w:sz w:val="24"/>
        </w:rPr>
        <w:t>;</w:t>
      </w:r>
    </w:p>
    <w:p w14:paraId="0E7696BB" w14:textId="1DD33F6A" w:rsidR="00AD3713" w:rsidRPr="002D2CD1" w:rsidRDefault="00AD3713" w:rsidP="00AD3713">
      <w:pPr>
        <w:spacing w:before="120" w:after="120" w:line="240" w:lineRule="auto"/>
        <w:contextualSpacing/>
        <w:jc w:val="both"/>
        <w:rPr>
          <w:sz w:val="24"/>
        </w:rPr>
      </w:pPr>
      <w:r w:rsidRPr="00906C0B">
        <w:rPr>
          <w:sz w:val="24"/>
        </w:rPr>
        <w:t xml:space="preserve">9.  </w:t>
      </w:r>
      <w:r w:rsidRPr="00D36193">
        <w:rPr>
          <w:noProof/>
          <w:sz w:val="24"/>
          <w:lang w:val="en-US"/>
        </w:rPr>
        <w:drawing>
          <wp:inline distT="0" distB="0" distL="0" distR="0" wp14:anchorId="721A2A99" wp14:editId="771C9E86">
            <wp:extent cx="104775" cy="171450"/>
            <wp:effectExtent l="0" t="0" r="0"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906C0B">
        <w:rPr>
          <w:sz w:val="24"/>
        </w:rPr>
        <w:t xml:space="preserve"> Declar pe propria răspundere că nu am fapte înscrise în cazierul fiscal, că întreprinderea mea nu </w:t>
      </w:r>
      <w:proofErr w:type="spellStart"/>
      <w:r w:rsidRPr="00906C0B">
        <w:rPr>
          <w:sz w:val="24"/>
        </w:rPr>
        <w:t>figureaza</w:t>
      </w:r>
      <w:proofErr w:type="spellEnd"/>
      <w:r w:rsidRPr="00906C0B">
        <w:rPr>
          <w:sz w:val="24"/>
        </w:rPr>
        <w:t xml:space="preserve"> cu datorii restante fiscale si sociale la bugetul consolidat </w:t>
      </w:r>
      <w:proofErr w:type="spellStart"/>
      <w:r w:rsidRPr="00906C0B">
        <w:rPr>
          <w:sz w:val="24"/>
        </w:rPr>
        <w:t>şi</w:t>
      </w:r>
      <w:proofErr w:type="spellEnd"/>
      <w:r w:rsidRPr="00906C0B">
        <w:rPr>
          <w:sz w:val="24"/>
        </w:rPr>
        <w:t xml:space="preserve"> prin prezenta îmi exprim consimțământul expres ca AFIR să </w:t>
      </w:r>
      <w:r w:rsidRPr="00D36193">
        <w:rPr>
          <w:rFonts w:cs="Calibri"/>
          <w:sz w:val="24"/>
          <w:szCs w:val="24"/>
        </w:rPr>
        <w:t>interogheze baza de date PATRIMVEN gestionată de ANAF pentru verificarea situației financiare și fiscale a beneficiarului, în baza Protocolului de colaborare instituțional AFIR-ANAF.</w:t>
      </w:r>
    </w:p>
    <w:p w14:paraId="76814053" w14:textId="77777777" w:rsidR="00AD3713" w:rsidRPr="002D2CD1" w:rsidRDefault="00AD3713" w:rsidP="00AD3713">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578D996D" w14:textId="1DEF3BDF" w:rsidR="00AD3713" w:rsidRPr="002D2CD1" w:rsidRDefault="00AD3713" w:rsidP="00AD3713">
      <w:pPr>
        <w:spacing w:before="120" w:after="120" w:line="240" w:lineRule="auto"/>
        <w:contextualSpacing/>
        <w:jc w:val="both"/>
        <w:rPr>
          <w:sz w:val="24"/>
        </w:rPr>
      </w:pPr>
      <w:r w:rsidRPr="00D36193">
        <w:rPr>
          <w:noProof/>
          <w:sz w:val="24"/>
          <w:szCs w:val="24"/>
          <w:lang w:val="en-US"/>
        </w:rPr>
        <w:drawing>
          <wp:inline distT="0" distB="0" distL="0" distR="0" wp14:anchorId="70E12D29" wp14:editId="603CF77C">
            <wp:extent cx="104775" cy="171450"/>
            <wp:effectExtent l="0" t="0" r="0"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14:paraId="6E43CC60" w14:textId="77777777" w:rsidR="00AD3713" w:rsidRPr="002D2CD1" w:rsidRDefault="00AD3713" w:rsidP="00AD3713">
      <w:pPr>
        <w:spacing w:before="120" w:after="120" w:line="240" w:lineRule="auto"/>
        <w:contextualSpacing/>
        <w:jc w:val="both"/>
        <w:rPr>
          <w:sz w:val="24"/>
        </w:rPr>
      </w:pPr>
      <w:r w:rsidRPr="002D2CD1">
        <w:rPr>
          <w:sz w:val="24"/>
        </w:rPr>
        <w:t>sau</w:t>
      </w:r>
    </w:p>
    <w:p w14:paraId="3A0480A7" w14:textId="77777777" w:rsidR="00AD3713" w:rsidRPr="002D2CD1" w:rsidRDefault="00AD3713" w:rsidP="00AD3713">
      <w:pPr>
        <w:numPr>
          <w:ilvl w:val="0"/>
          <w:numId w:val="1"/>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59C85138" w14:textId="77777777" w:rsidR="00AD3713" w:rsidRPr="0058424B" w:rsidRDefault="00AD3713" w:rsidP="00AD3713">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74E0C747" w14:textId="77777777" w:rsidR="00AD3713" w:rsidRPr="003D3ACF" w:rsidRDefault="00AD3713" w:rsidP="00AD3713">
      <w:pPr>
        <w:pStyle w:val="Listparagraf"/>
        <w:numPr>
          <w:ilvl w:val="0"/>
          <w:numId w:val="6"/>
        </w:numPr>
        <w:spacing w:after="0" w:line="240" w:lineRule="auto"/>
        <w:jc w:val="both"/>
        <w:rPr>
          <w:sz w:val="24"/>
          <w:szCs w:val="24"/>
        </w:rPr>
      </w:pPr>
      <w:r w:rsidRPr="003D3ACF">
        <w:rPr>
          <w:sz w:val="24"/>
          <w:szCs w:val="24"/>
        </w:rPr>
        <w:t xml:space="preserve">dispun de capacitatea tehnică și financiară necesare derulării </w:t>
      </w:r>
      <w:proofErr w:type="spellStart"/>
      <w:r w:rsidRPr="003D3ACF">
        <w:rPr>
          <w:sz w:val="24"/>
          <w:szCs w:val="24"/>
        </w:rPr>
        <w:t>activităţilor</w:t>
      </w:r>
      <w:proofErr w:type="spellEnd"/>
      <w:r w:rsidRPr="003D3ACF">
        <w:rPr>
          <w:sz w:val="24"/>
          <w:szCs w:val="24"/>
        </w:rPr>
        <w:t xml:space="preserve"> de transfer de cunoștințe și acțiuni de informare/ servicii de consiliere;</w:t>
      </w:r>
    </w:p>
    <w:p w14:paraId="6E49EB3F" w14:textId="4C3D9796" w:rsidR="00AD3713" w:rsidRPr="003D3ACF" w:rsidRDefault="00AD3713" w:rsidP="00AD3713">
      <w:pPr>
        <w:spacing w:after="0" w:line="240" w:lineRule="auto"/>
        <w:ind w:left="720" w:hanging="360"/>
        <w:contextualSpacing/>
        <w:jc w:val="both"/>
        <w:rPr>
          <w:sz w:val="24"/>
        </w:rPr>
      </w:pPr>
      <w:r w:rsidRPr="00D36193">
        <w:rPr>
          <w:noProof/>
          <w:sz w:val="24"/>
          <w:szCs w:val="24"/>
          <w:lang w:val="en-US"/>
        </w:rPr>
        <w:drawing>
          <wp:inline distT="0" distB="0" distL="0" distR="0" wp14:anchorId="098E6839" wp14:editId="51E7FF65">
            <wp:extent cx="104775" cy="171450"/>
            <wp:effectExtent l="0" t="0" r="0"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24D2C4DA" w14:textId="77777777" w:rsidR="00AD3713" w:rsidRPr="002D2CD1" w:rsidRDefault="00AD3713" w:rsidP="00AD3713">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44D6A780" w14:textId="77777777" w:rsidR="00AD3713" w:rsidRDefault="00AD3713" w:rsidP="00AD3713">
      <w:pPr>
        <w:numPr>
          <w:ilvl w:val="0"/>
          <w:numId w:val="2"/>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79E4BE33" w14:textId="77777777" w:rsidR="00AD3713" w:rsidRDefault="00AD3713" w:rsidP="00AD3713">
      <w:pPr>
        <w:spacing w:before="120" w:after="120" w:line="240" w:lineRule="auto"/>
        <w:ind w:left="360"/>
        <w:contextualSpacing/>
        <w:jc w:val="both"/>
        <w:rPr>
          <w:sz w:val="24"/>
        </w:rPr>
      </w:pPr>
      <w:r>
        <w:rPr>
          <w:sz w:val="24"/>
        </w:rPr>
        <w:t>sau</w:t>
      </w:r>
    </w:p>
    <w:p w14:paraId="5761AF86" w14:textId="77777777" w:rsidR="00AD3713" w:rsidRDefault="00AD3713" w:rsidP="00AD3713">
      <w:pPr>
        <w:numPr>
          <w:ilvl w:val="0"/>
          <w:numId w:val="2"/>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59979167" w14:textId="77777777" w:rsidR="00AD3713" w:rsidRPr="002D2CD1" w:rsidRDefault="00AD3713" w:rsidP="00AD3713">
      <w:pPr>
        <w:numPr>
          <w:ilvl w:val="0"/>
          <w:numId w:val="2"/>
        </w:numPr>
        <w:spacing w:before="120" w:after="120" w:line="240" w:lineRule="auto"/>
        <w:contextualSpacing/>
        <w:jc w:val="both"/>
        <w:rPr>
          <w:sz w:val="24"/>
        </w:rPr>
      </w:pPr>
      <w:r w:rsidRPr="002D2CD1">
        <w:rPr>
          <w:sz w:val="24"/>
        </w:rPr>
        <w:t>proiectul se încadrează în categoria proiectelor cu finanțare publică de 100%.</w:t>
      </w:r>
    </w:p>
    <w:p w14:paraId="26B20193" w14:textId="5F8799A2" w:rsidR="00AD3713" w:rsidRPr="002D2CD1" w:rsidRDefault="00AD3713" w:rsidP="00AD3713">
      <w:pPr>
        <w:spacing w:before="120" w:after="120" w:line="240" w:lineRule="auto"/>
        <w:contextualSpacing/>
        <w:jc w:val="both"/>
        <w:rPr>
          <w:sz w:val="24"/>
        </w:rPr>
      </w:pPr>
      <w:r w:rsidRPr="002D2CD1">
        <w:rPr>
          <w:sz w:val="24"/>
        </w:rPr>
        <w:t>1</w:t>
      </w:r>
      <w:r>
        <w:rPr>
          <w:sz w:val="24"/>
        </w:rPr>
        <w:t>3</w:t>
      </w:r>
      <w:r w:rsidRPr="002D2CD1">
        <w:rPr>
          <w:sz w:val="24"/>
        </w:rPr>
        <w:t xml:space="preserve">. </w:t>
      </w:r>
      <w:r w:rsidRPr="00D36193">
        <w:rPr>
          <w:noProof/>
          <w:sz w:val="24"/>
          <w:szCs w:val="24"/>
          <w:lang w:val="en-US"/>
        </w:rPr>
        <w:drawing>
          <wp:inline distT="0" distB="0" distL="0" distR="0" wp14:anchorId="3740FC98" wp14:editId="5A99F638">
            <wp:extent cx="104775" cy="171450"/>
            <wp:effectExtent l="0" t="0" r="0"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15F32020" w14:textId="77777777" w:rsidR="00AD3713" w:rsidRPr="002D2CD1" w:rsidRDefault="00AD3713" w:rsidP="00AD3713">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2B241630" w14:textId="77777777" w:rsidR="00AD3713" w:rsidRPr="002D2CD1" w:rsidRDefault="00AD3713" w:rsidP="00AD3713">
      <w:pPr>
        <w:numPr>
          <w:ilvl w:val="0"/>
          <w:numId w:val="4"/>
        </w:numPr>
        <w:spacing w:before="120" w:after="120" w:line="240" w:lineRule="auto"/>
        <w:contextualSpacing/>
        <w:jc w:val="both"/>
        <w:rPr>
          <w:sz w:val="24"/>
        </w:rPr>
      </w:pPr>
      <w:r w:rsidRPr="002D2CD1">
        <w:rPr>
          <w:sz w:val="24"/>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273E982" w14:textId="77777777" w:rsidR="00AD3713" w:rsidRPr="002D2CD1" w:rsidRDefault="00AD3713" w:rsidP="00AD3713">
      <w:pPr>
        <w:spacing w:before="120" w:after="120" w:line="240" w:lineRule="auto"/>
        <w:ind w:left="720"/>
        <w:contextualSpacing/>
        <w:jc w:val="both"/>
        <w:rPr>
          <w:sz w:val="24"/>
        </w:rPr>
      </w:pPr>
      <w:r w:rsidRPr="002D2CD1">
        <w:rPr>
          <w:sz w:val="24"/>
        </w:rPr>
        <w:t>sau</w:t>
      </w:r>
    </w:p>
    <w:p w14:paraId="53D1F14C" w14:textId="77777777" w:rsidR="00AD3713" w:rsidRPr="002D2CD1" w:rsidRDefault="00AD3713" w:rsidP="00AD3713">
      <w:pPr>
        <w:numPr>
          <w:ilvl w:val="0"/>
          <w:numId w:val="4"/>
        </w:numPr>
        <w:spacing w:before="120" w:after="120" w:line="240" w:lineRule="auto"/>
        <w:contextualSpacing/>
        <w:jc w:val="both"/>
        <w:rPr>
          <w:sz w:val="24"/>
        </w:rPr>
      </w:pPr>
      <w:r w:rsidRPr="002D2CD1">
        <w:rPr>
          <w:sz w:val="24"/>
        </w:rPr>
        <w:t>nu am datorii față de AFIR.</w:t>
      </w:r>
    </w:p>
    <w:p w14:paraId="3822DEFB" w14:textId="77777777" w:rsidR="00AD3713" w:rsidRPr="002D2CD1" w:rsidRDefault="00AD3713" w:rsidP="00AD3713">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2CD10C04" w14:textId="77777777" w:rsidR="00AD3713" w:rsidRPr="002D2CD1" w:rsidRDefault="00AD3713" w:rsidP="00AD3713">
      <w:pPr>
        <w:numPr>
          <w:ilvl w:val="0"/>
          <w:numId w:val="3"/>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14:paraId="6AC6BE35" w14:textId="77777777" w:rsidR="00AD3713" w:rsidRPr="002D2CD1" w:rsidRDefault="00AD3713" w:rsidP="00AD3713">
      <w:pPr>
        <w:spacing w:before="120" w:after="120" w:line="240" w:lineRule="auto"/>
        <w:ind w:left="720"/>
        <w:contextualSpacing/>
        <w:jc w:val="both"/>
        <w:rPr>
          <w:sz w:val="24"/>
        </w:rPr>
      </w:pPr>
      <w:r w:rsidRPr="002D2CD1">
        <w:rPr>
          <w:sz w:val="24"/>
        </w:rPr>
        <w:t>sau</w:t>
      </w:r>
    </w:p>
    <w:p w14:paraId="657BDF67" w14:textId="77777777" w:rsidR="00AD3713" w:rsidRPr="002D2CD1" w:rsidRDefault="00AD3713" w:rsidP="00AD3713">
      <w:pPr>
        <w:numPr>
          <w:ilvl w:val="0"/>
          <w:numId w:val="3"/>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5C365ED6" w14:textId="2CB19FE7" w:rsidR="00AD3713" w:rsidRDefault="00AD3713" w:rsidP="00AD3713">
      <w:pPr>
        <w:spacing w:before="120" w:after="120" w:line="240" w:lineRule="auto"/>
        <w:jc w:val="both"/>
        <w:rPr>
          <w:sz w:val="24"/>
        </w:rPr>
      </w:pPr>
      <w:r>
        <w:rPr>
          <w:sz w:val="24"/>
        </w:rPr>
        <w:t xml:space="preserve">16. </w:t>
      </w:r>
      <w:r w:rsidRPr="00D36193">
        <w:rPr>
          <w:noProof/>
          <w:sz w:val="24"/>
          <w:szCs w:val="24"/>
          <w:lang w:val="en-US"/>
        </w:rPr>
        <w:drawing>
          <wp:inline distT="0" distB="0" distL="0" distR="0" wp14:anchorId="53271B4D" wp14:editId="6D31DB29">
            <wp:extent cx="104775" cy="171450"/>
            <wp:effectExtent l="0" t="0" r="0"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2CE13194" w14:textId="0CC5FF0A" w:rsidR="00AD3713" w:rsidRPr="002D2CD1" w:rsidRDefault="00AD3713" w:rsidP="00AD3713">
      <w:pPr>
        <w:spacing w:before="120" w:after="120" w:line="240" w:lineRule="auto"/>
        <w:jc w:val="both"/>
        <w:rPr>
          <w:sz w:val="24"/>
        </w:rPr>
      </w:pPr>
      <w:r>
        <w:rPr>
          <w:sz w:val="24"/>
        </w:rPr>
        <w:t>17</w:t>
      </w:r>
      <w:r w:rsidRPr="002D2CD1">
        <w:rPr>
          <w:sz w:val="24"/>
        </w:rPr>
        <w:t xml:space="preserve">. </w:t>
      </w:r>
      <w:r w:rsidRPr="00D36193">
        <w:rPr>
          <w:noProof/>
          <w:sz w:val="24"/>
          <w:szCs w:val="24"/>
          <w:lang w:val="en-US"/>
        </w:rPr>
        <w:drawing>
          <wp:inline distT="0" distB="0" distL="0" distR="0" wp14:anchorId="1E4F28C6" wp14:editId="3AEC0D46">
            <wp:extent cx="104775" cy="171450"/>
            <wp:effectExtent l="0" t="0" r="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2D2CD1">
        <w:rPr>
          <w:sz w:val="24"/>
        </w:rPr>
        <w:t xml:space="preserve">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0667C218" w14:textId="567A3280" w:rsidR="00AD3713" w:rsidRDefault="00AD3713" w:rsidP="00AD3713">
      <w:pPr>
        <w:spacing w:before="120" w:after="120" w:line="240" w:lineRule="auto"/>
        <w:contextualSpacing/>
        <w:jc w:val="both"/>
        <w:rPr>
          <w:sz w:val="24"/>
        </w:rPr>
      </w:pPr>
      <w:r>
        <w:rPr>
          <w:sz w:val="24"/>
        </w:rPr>
        <w:t xml:space="preserve">18. </w:t>
      </w:r>
      <w:r w:rsidRPr="00D36193">
        <w:rPr>
          <w:noProof/>
          <w:sz w:val="24"/>
          <w:szCs w:val="24"/>
          <w:lang w:val="en-US"/>
        </w:rPr>
        <w:drawing>
          <wp:inline distT="0" distB="0" distL="0" distR="0" wp14:anchorId="5DDBF890" wp14:editId="72C6FA38">
            <wp:extent cx="104775" cy="171450"/>
            <wp:effectExtent l="0" t="0" r="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AD3713">
        <w:rPr>
          <w:sz w:val="24"/>
        </w:rPr>
        <w:t>Am luat la cunoștință și mă angajez să respect Politica anti-mită, publicată pe site-ul oficial al AFIR.</w:t>
      </w:r>
    </w:p>
    <w:p w14:paraId="558DD6E7" w14:textId="77777777" w:rsidR="00AD3713" w:rsidRDefault="00AD3713" w:rsidP="00AD3713">
      <w:pPr>
        <w:spacing w:before="120" w:after="120" w:line="240" w:lineRule="auto"/>
        <w:contextualSpacing/>
        <w:jc w:val="both"/>
        <w:rPr>
          <w:sz w:val="24"/>
        </w:rPr>
      </w:pPr>
    </w:p>
    <w:p w14:paraId="3D7A40FF" w14:textId="77777777" w:rsidR="00AD3713" w:rsidRPr="002D2CD1" w:rsidRDefault="00AD3713" w:rsidP="00AD3713">
      <w:pPr>
        <w:spacing w:before="120" w:after="120" w:line="240" w:lineRule="auto"/>
        <w:contextualSpacing/>
        <w:jc w:val="both"/>
        <w:rPr>
          <w:sz w:val="24"/>
        </w:rPr>
      </w:pPr>
    </w:p>
    <w:p w14:paraId="577907CB" w14:textId="77777777" w:rsidR="00AD3713" w:rsidRPr="002D2CD1" w:rsidRDefault="00AD3713" w:rsidP="00AD3713">
      <w:pPr>
        <w:spacing w:before="120" w:after="120" w:line="240" w:lineRule="auto"/>
        <w:contextualSpacing/>
        <w:jc w:val="both"/>
        <w:rPr>
          <w:sz w:val="24"/>
        </w:rPr>
      </w:pPr>
      <w:r w:rsidRPr="002D2CD1">
        <w:rPr>
          <w:sz w:val="24"/>
        </w:rPr>
        <w:t xml:space="preserve">Semnătura reprezentantului legal             </w:t>
      </w:r>
    </w:p>
    <w:p w14:paraId="592CD6CE" w14:textId="77777777" w:rsidR="00AD3713" w:rsidRPr="002D2CD1" w:rsidRDefault="00AD3713" w:rsidP="00AD3713">
      <w:pPr>
        <w:spacing w:before="120" w:after="120" w:line="240" w:lineRule="auto"/>
        <w:contextualSpacing/>
        <w:jc w:val="both"/>
        <w:rPr>
          <w:sz w:val="24"/>
        </w:rPr>
      </w:pPr>
      <w:r w:rsidRPr="002D2CD1">
        <w:rPr>
          <w:sz w:val="24"/>
        </w:rPr>
        <w:t>Data:</w:t>
      </w:r>
      <w:r>
        <w:rPr>
          <w:sz w:val="24"/>
        </w:rPr>
        <w:t xml:space="preserve"> .........................................</w:t>
      </w:r>
    </w:p>
    <w:p w14:paraId="2839716F" w14:textId="77777777" w:rsidR="00AD3713" w:rsidRDefault="00AD3713" w:rsidP="00AD3713">
      <w:pPr>
        <w:spacing w:before="120" w:after="120" w:line="240" w:lineRule="auto"/>
        <w:contextualSpacing/>
        <w:jc w:val="both"/>
        <w:rPr>
          <w:b/>
          <w:sz w:val="24"/>
        </w:rPr>
      </w:pPr>
    </w:p>
    <w:p w14:paraId="3EC16593" w14:textId="77777777" w:rsidR="00AD3713" w:rsidRDefault="00AD3713" w:rsidP="00AD3713">
      <w:pPr>
        <w:spacing w:before="120" w:after="120" w:line="240" w:lineRule="auto"/>
        <w:contextualSpacing/>
        <w:jc w:val="both"/>
        <w:rPr>
          <w:b/>
          <w:sz w:val="24"/>
        </w:rPr>
      </w:pPr>
    </w:p>
    <w:sectPr w:rsidR="00AD3713" w:rsidSect="008A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13.5pt" o:bullet="t">
        <v:imagedata r:id="rId1" o:title="clip_image001"/>
      </v:shape>
    </w:pict>
  </w:numPicBullet>
  <w:numPicBullet w:numPicBulletId="1">
    <w:pict>
      <v:shape id="_x0000_i1067" type="#_x0000_t75" style="width:7.5pt;height:13.5pt;visibility:visible" o:bullet="t">
        <v:imagedata r:id="rId2" o:title=""/>
      </v:shape>
    </w:pict>
  </w:numPicBullet>
  <w:abstractNum w:abstractNumId="0"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16cid:durableId="1704134838">
    <w:abstractNumId w:val="4"/>
  </w:num>
  <w:num w:numId="2" w16cid:durableId="2118483898">
    <w:abstractNumId w:val="2"/>
  </w:num>
  <w:num w:numId="3" w16cid:durableId="1031301770">
    <w:abstractNumId w:val="1"/>
  </w:num>
  <w:num w:numId="4" w16cid:durableId="2125728953">
    <w:abstractNumId w:val="5"/>
  </w:num>
  <w:num w:numId="5" w16cid:durableId="168062695">
    <w:abstractNumId w:val="3"/>
  </w:num>
  <w:num w:numId="6" w16cid:durableId="45301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6387"/>
    <w:rsid w:val="002F5F55"/>
    <w:rsid w:val="00566387"/>
    <w:rsid w:val="0061720C"/>
    <w:rsid w:val="007B1DAF"/>
    <w:rsid w:val="007F6A88"/>
    <w:rsid w:val="008667EF"/>
    <w:rsid w:val="00891D07"/>
    <w:rsid w:val="008A4106"/>
    <w:rsid w:val="00911C2E"/>
    <w:rsid w:val="009D127A"/>
    <w:rsid w:val="00A06A79"/>
    <w:rsid w:val="00AD3713"/>
    <w:rsid w:val="00B8436B"/>
    <w:rsid w:val="00BB0C57"/>
    <w:rsid w:val="00BE1841"/>
    <w:rsid w:val="00C64562"/>
    <w:rsid w:val="00D62EE2"/>
    <w:rsid w:val="00D67C7D"/>
    <w:rsid w:val="00F7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322468"/>
  <w15:docId w15:val="{02FB1F7A-FEB3-4756-B092-A3C6068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87"/>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566387"/>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566387"/>
    <w:rPr>
      <w:rFonts w:ascii="Calibri" w:eastAsia="Calibri" w:hAnsi="Calibri" w:cs="Times New Roman"/>
      <w:lang w:val="ro-RO"/>
    </w:rPr>
  </w:style>
  <w:style w:type="paragraph" w:styleId="TextnBalon">
    <w:name w:val="Balloon Text"/>
    <w:basedOn w:val="Normal"/>
    <w:link w:val="TextnBalonCaracter"/>
    <w:uiPriority w:val="99"/>
    <w:semiHidden/>
    <w:unhideWhenUsed/>
    <w:rsid w:val="0056638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6387"/>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Tinutul Posadelor</cp:lastModifiedBy>
  <cp:revision>9</cp:revision>
  <dcterms:created xsi:type="dcterms:W3CDTF">2021-04-20T10:14:00Z</dcterms:created>
  <dcterms:modified xsi:type="dcterms:W3CDTF">2023-01-17T07:12:00Z</dcterms:modified>
</cp:coreProperties>
</file>