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4106" w:rsidRPr="00147627" w:rsidRDefault="00147627" w:rsidP="00147627">
      <w:pPr>
        <w:spacing w:after="0" w:line="360" w:lineRule="auto"/>
        <w:jc w:val="both"/>
        <w:rPr>
          <w:rFonts w:ascii="Arial" w:hAnsi="Arial" w:cs="Arial"/>
          <w:b/>
          <w:sz w:val="24"/>
          <w:szCs w:val="24"/>
        </w:rPr>
      </w:pPr>
      <w:r w:rsidRPr="00147627">
        <w:rPr>
          <w:rFonts w:ascii="Arial" w:hAnsi="Arial" w:cs="Arial"/>
          <w:b/>
          <w:sz w:val="24"/>
          <w:szCs w:val="24"/>
        </w:rPr>
        <w:t>Anexa 2 – Model Contract de finanțare Măsura M11/2B/2B</w:t>
      </w:r>
    </w:p>
    <w:p w:rsidR="00147627" w:rsidRDefault="00147627" w:rsidP="00147627">
      <w:pPr>
        <w:pStyle w:val="Default"/>
        <w:spacing w:line="360" w:lineRule="auto"/>
        <w:jc w:val="both"/>
        <w:rPr>
          <w:b/>
          <w:bCs/>
          <w:lang w:val="ro-RO"/>
        </w:rPr>
      </w:pPr>
      <w:r w:rsidRPr="00147627">
        <w:rPr>
          <w:b/>
          <w:bCs/>
          <w:lang w:val="ro-RO"/>
        </w:rPr>
        <w:t>Sprijin pentru acțiuni de formare profesională și de dobândire de competențe</w:t>
      </w:r>
    </w:p>
    <w:p w:rsidR="00147627" w:rsidRPr="00147627" w:rsidRDefault="00147627" w:rsidP="00147627">
      <w:pPr>
        <w:pStyle w:val="Default"/>
        <w:spacing w:line="276" w:lineRule="auto"/>
        <w:jc w:val="both"/>
        <w:rPr>
          <w:b/>
          <w:bCs/>
          <w:sz w:val="28"/>
          <w:szCs w:val="28"/>
          <w:lang w:val="ro-RO"/>
        </w:rPr>
      </w:pPr>
    </w:p>
    <w:p w:rsidR="00147627" w:rsidRDefault="00BC3CD6" w:rsidP="00147627">
      <w:pPr>
        <w:pStyle w:val="Default"/>
        <w:spacing w:line="276" w:lineRule="auto"/>
        <w:jc w:val="right"/>
        <w:rPr>
          <w:b/>
          <w:bCs/>
          <w:lang w:val="ro-RO"/>
        </w:rPr>
      </w:pPr>
      <w:r>
        <w:rPr>
          <w:b/>
          <w:bCs/>
          <w:lang w:val="ro-RO"/>
        </w:rPr>
        <w:t>Sesiunea 1/202</w:t>
      </w:r>
      <w:r w:rsidR="009E5FA5">
        <w:rPr>
          <w:b/>
          <w:bCs/>
          <w:lang w:val="ro-RO"/>
        </w:rPr>
        <w:t>4</w:t>
      </w:r>
    </w:p>
    <w:p w:rsidR="00147627" w:rsidRPr="00147627" w:rsidRDefault="00147627" w:rsidP="00147627">
      <w:pPr>
        <w:pStyle w:val="Default"/>
        <w:spacing w:line="276" w:lineRule="auto"/>
        <w:jc w:val="right"/>
        <w:rPr>
          <w:b/>
          <w:bCs/>
          <w:lang w:val="ro-RO"/>
        </w:rPr>
      </w:pPr>
    </w:p>
    <w:p w:rsidR="00147627" w:rsidRPr="002D2CD1" w:rsidRDefault="00147627" w:rsidP="00147627">
      <w:pPr>
        <w:keepNext/>
        <w:spacing w:before="120" w:after="120" w:line="240" w:lineRule="auto"/>
        <w:outlineLvl w:val="0"/>
        <w:rPr>
          <w:b/>
          <w:kern w:val="32"/>
          <w:sz w:val="24"/>
        </w:rPr>
      </w:pPr>
      <w:bookmarkStart w:id="0" w:name="_Toc59008567"/>
      <w:r w:rsidRPr="002D2CD1">
        <w:rPr>
          <w:b/>
          <w:kern w:val="32"/>
          <w:sz w:val="24"/>
        </w:rPr>
        <w:t>C1.1L   CONTRACT DE FINANȚARE</w:t>
      </w:r>
      <w:bookmarkEnd w:id="0"/>
    </w:p>
    <w:p w:rsidR="00147627" w:rsidRPr="002D2CD1" w:rsidRDefault="00147627" w:rsidP="00147627">
      <w:pPr>
        <w:spacing w:before="120" w:after="120" w:line="240" w:lineRule="auto"/>
        <w:rPr>
          <w:sz w:val="24"/>
        </w:rPr>
      </w:pPr>
    </w:p>
    <w:p w:rsidR="00147627" w:rsidRPr="002D2CD1" w:rsidRDefault="00147627" w:rsidP="00147627">
      <w:pPr>
        <w:spacing w:before="120" w:after="120"/>
        <w:contextualSpacing/>
        <w:jc w:val="center"/>
        <w:rPr>
          <w:b/>
          <w:sz w:val="24"/>
        </w:rPr>
      </w:pPr>
      <w:r w:rsidRPr="002D2CD1">
        <w:rPr>
          <w:b/>
          <w:sz w:val="24"/>
        </w:rPr>
        <w:t>CONTRACT DE FINANȚARE</w:t>
      </w:r>
    </w:p>
    <w:p w:rsidR="00147627" w:rsidRPr="002D2CD1" w:rsidRDefault="00147627" w:rsidP="00147627">
      <w:pPr>
        <w:spacing w:before="120" w:after="120"/>
        <w:contextualSpacing/>
        <w:jc w:val="center"/>
        <w:rPr>
          <w:b/>
          <w:sz w:val="24"/>
        </w:rPr>
      </w:pPr>
      <w:r w:rsidRPr="002D2CD1">
        <w:rPr>
          <w:b/>
          <w:sz w:val="24"/>
        </w:rPr>
        <w:t xml:space="preserve">pentru proiecte de servicii </w:t>
      </w:r>
    </w:p>
    <w:p w:rsidR="00147627" w:rsidRPr="002D2CD1" w:rsidRDefault="00147627" w:rsidP="00147627">
      <w:pPr>
        <w:spacing w:before="120" w:after="120"/>
        <w:contextualSpacing/>
        <w:jc w:val="center"/>
        <w:rPr>
          <w:b/>
          <w:sz w:val="24"/>
        </w:rPr>
      </w:pPr>
      <w:r w:rsidRPr="002D2CD1">
        <w:rPr>
          <w:b/>
          <w:sz w:val="24"/>
        </w:rPr>
        <w:t>Nr. C............................... /...................................</w:t>
      </w:r>
    </w:p>
    <w:p w:rsidR="00147627" w:rsidRPr="002D2CD1" w:rsidRDefault="00147627" w:rsidP="00147627">
      <w:pPr>
        <w:spacing w:before="120" w:after="120"/>
        <w:contextualSpacing/>
        <w:jc w:val="center"/>
        <w:rPr>
          <w:b/>
          <w:sz w:val="24"/>
        </w:rPr>
      </w:pPr>
      <w:r w:rsidRPr="002D2CD1">
        <w:rPr>
          <w:b/>
          <w:sz w:val="24"/>
        </w:rPr>
        <w:t>PENTRU</w:t>
      </w:r>
    </w:p>
    <w:p w:rsidR="00147627" w:rsidRPr="002D2CD1" w:rsidRDefault="00147627" w:rsidP="00147627">
      <w:pPr>
        <w:spacing w:before="120" w:after="120"/>
        <w:contextualSpacing/>
        <w:jc w:val="center"/>
        <w:rPr>
          <w:b/>
          <w:sz w:val="24"/>
        </w:rPr>
      </w:pPr>
      <w:r w:rsidRPr="002D2CD1">
        <w:rPr>
          <w:b/>
          <w:sz w:val="24"/>
        </w:rPr>
        <w:t>ACORDAREA AJUTORULUI FINANCIAR NERAMBURSABIL ÎN CONDIȚIILE  PROGRAMULUI NAȚIONAL PENTRU  DEZVOLTARE RURALĂ 2014-2020</w:t>
      </w:r>
    </w:p>
    <w:p w:rsidR="00147627" w:rsidRPr="002D2CD1" w:rsidRDefault="00147627" w:rsidP="00147627">
      <w:pPr>
        <w:spacing w:before="120" w:after="120" w:line="240" w:lineRule="auto"/>
        <w:contextualSpacing/>
        <w:jc w:val="both"/>
        <w:rPr>
          <w:sz w:val="24"/>
        </w:rPr>
      </w:pPr>
    </w:p>
    <w:p w:rsidR="00147627" w:rsidRPr="002D2CD1" w:rsidRDefault="00147627" w:rsidP="00147627">
      <w:pPr>
        <w:spacing w:before="120" w:after="120" w:line="240" w:lineRule="auto"/>
        <w:contextualSpacing/>
        <w:jc w:val="both"/>
        <w:rPr>
          <w:b/>
          <w:sz w:val="24"/>
        </w:rPr>
      </w:pPr>
      <w:r w:rsidRPr="002D2CD1">
        <w:rPr>
          <w:b/>
          <w:sz w:val="24"/>
        </w:rPr>
        <w:t>Între:</w:t>
      </w:r>
    </w:p>
    <w:p w:rsidR="00147627" w:rsidRPr="002D2CD1" w:rsidRDefault="00147627" w:rsidP="00147627">
      <w:pPr>
        <w:spacing w:before="120" w:after="120" w:line="240" w:lineRule="auto"/>
        <w:contextualSpacing/>
        <w:jc w:val="both"/>
        <w:rPr>
          <w:b/>
          <w:sz w:val="24"/>
        </w:rPr>
      </w:pPr>
    </w:p>
    <w:p w:rsidR="00147627" w:rsidRPr="002D2CD1" w:rsidRDefault="00147627" w:rsidP="00147627">
      <w:pPr>
        <w:spacing w:before="120" w:after="120" w:line="240" w:lineRule="auto"/>
        <w:contextualSpacing/>
        <w:jc w:val="both"/>
        <w:rPr>
          <w:sz w:val="24"/>
        </w:rPr>
      </w:pPr>
      <w:r w:rsidRPr="002D2CD1">
        <w:rPr>
          <w:b/>
          <w:sz w:val="24"/>
        </w:rPr>
        <w:t xml:space="preserve">AGENȚIA PENTRU FINANȚAREA INVESTIȚIILOR RURALE </w:t>
      </w:r>
      <w:r w:rsidRPr="002D2CD1">
        <w:rPr>
          <w:i/>
          <w:sz w:val="24"/>
        </w:rPr>
        <w:t xml:space="preserve">- </w:t>
      </w:r>
      <w:r w:rsidRPr="002D2CD1">
        <w:rPr>
          <w:b/>
          <w:i/>
          <w:sz w:val="24"/>
        </w:rPr>
        <w:t>România</w:t>
      </w:r>
      <w:r w:rsidRPr="002D2CD1">
        <w:rPr>
          <w:i/>
          <w:sz w:val="24"/>
        </w:rPr>
        <w:t>,</w:t>
      </w:r>
      <w:r w:rsidRPr="002D2CD1">
        <w:rPr>
          <w:sz w:val="24"/>
        </w:rPr>
        <w:t xml:space="preserve"> cu sediul în str.  Știrbei Vodă nr 43, sector 1, Bucureşti, Tel. +40-21.402.27.50/Fax +40-21.315.67.79</w:t>
      </w:r>
      <w:r w:rsidRPr="002D2CD1">
        <w:rPr>
          <w:spacing w:val="30"/>
          <w:sz w:val="24"/>
        </w:rPr>
        <w:t>; email: cabinet@afir.info,</w:t>
      </w:r>
      <w:r w:rsidRPr="002D2CD1">
        <w:rPr>
          <w:sz w:val="24"/>
        </w:rPr>
        <w:t xml:space="preserve"> reprezentată legal de ................................................., în funcţia de Director General, </w:t>
      </w:r>
      <w:r w:rsidRPr="002D2CD1">
        <w:rPr>
          <w:b/>
          <w:sz w:val="24"/>
        </w:rPr>
        <w:t>prin mandatar</w:t>
      </w:r>
      <w:r w:rsidRPr="002D2CD1">
        <w:rPr>
          <w:sz w:val="24"/>
        </w:rPr>
        <w:t xml:space="preserve"> ...................................................... – </w:t>
      </w:r>
      <w:r w:rsidRPr="002D2CD1">
        <w:rPr>
          <w:b/>
          <w:sz w:val="24"/>
        </w:rPr>
        <w:t>Director General Adjunct al</w:t>
      </w:r>
      <w:r w:rsidRPr="002D2CD1">
        <w:rPr>
          <w:sz w:val="24"/>
        </w:rPr>
        <w:t xml:space="preserve"> </w:t>
      </w:r>
      <w:r w:rsidRPr="002D2CD1">
        <w:rPr>
          <w:b/>
          <w:sz w:val="24"/>
        </w:rPr>
        <w:t>Centrului Regional pentru Finanțarea Investițiilor Rurale</w:t>
      </w:r>
      <w:r w:rsidRPr="002D2CD1">
        <w:rPr>
          <w:sz w:val="24"/>
        </w:rPr>
        <w:t xml:space="preserve"> ...................................... în calitate de </w:t>
      </w:r>
      <w:r w:rsidRPr="002D2CD1">
        <w:rPr>
          <w:b/>
          <w:sz w:val="24"/>
        </w:rPr>
        <w:t xml:space="preserve">Autoritate Contractantă, </w:t>
      </w:r>
      <w:r w:rsidRPr="002D2CD1">
        <w:rPr>
          <w:sz w:val="24"/>
        </w:rPr>
        <w:t>pe de o parte,</w:t>
      </w:r>
    </w:p>
    <w:p w:rsidR="00147627" w:rsidRPr="002D2CD1" w:rsidRDefault="00147627" w:rsidP="00147627">
      <w:pPr>
        <w:spacing w:before="120" w:after="120" w:line="240" w:lineRule="auto"/>
        <w:contextualSpacing/>
        <w:jc w:val="both"/>
        <w:rPr>
          <w:sz w:val="24"/>
        </w:rPr>
      </w:pPr>
    </w:p>
    <w:p w:rsidR="00147627" w:rsidRPr="002D2CD1" w:rsidRDefault="00147627" w:rsidP="00147627">
      <w:pPr>
        <w:spacing w:before="120" w:after="120" w:line="240" w:lineRule="auto"/>
        <w:contextualSpacing/>
        <w:jc w:val="both"/>
        <w:rPr>
          <w:sz w:val="24"/>
        </w:rPr>
      </w:pPr>
      <w:r w:rsidRPr="002D2CD1">
        <w:rPr>
          <w:sz w:val="24"/>
        </w:rPr>
        <w:t>și</w:t>
      </w:r>
    </w:p>
    <w:p w:rsidR="00147627" w:rsidRPr="002D2CD1" w:rsidRDefault="00147627" w:rsidP="00147627">
      <w:pPr>
        <w:spacing w:before="120" w:after="120" w:line="240" w:lineRule="auto"/>
        <w:contextualSpacing/>
        <w:jc w:val="both"/>
        <w:rPr>
          <w:b/>
          <w:sz w:val="24"/>
        </w:rPr>
      </w:pPr>
    </w:p>
    <w:p w:rsidR="00147627" w:rsidRPr="002D2CD1" w:rsidRDefault="00147627" w:rsidP="00147627">
      <w:pPr>
        <w:spacing w:before="120" w:after="120" w:line="240" w:lineRule="auto"/>
        <w:contextualSpacing/>
        <w:jc w:val="both"/>
        <w:rPr>
          <w:b/>
          <w:sz w:val="24"/>
        </w:rPr>
      </w:pPr>
      <w:r w:rsidRPr="002D2CD1">
        <w:rPr>
          <w:b/>
          <w:sz w:val="24"/>
        </w:rPr>
        <w:t>………………………………………………………………………………. (</w:t>
      </w:r>
      <w:r w:rsidRPr="002D2CD1">
        <w:rPr>
          <w:i/>
          <w:sz w:val="24"/>
        </w:rPr>
        <w:t>PERSOANĂ JURIDICĂ</w:t>
      </w:r>
      <w:r w:rsidRPr="002D2CD1">
        <w:rPr>
          <w:sz w:val="24"/>
        </w:rPr>
        <w:t>)</w:t>
      </w:r>
      <w:r w:rsidRPr="002D2CD1">
        <w:rPr>
          <w:b/>
          <w:sz w:val="24"/>
        </w:rPr>
        <w:t xml:space="preserve"> </w:t>
      </w:r>
      <w:r w:rsidRPr="002D2CD1">
        <w:rPr>
          <w:sz w:val="24"/>
        </w:rPr>
        <w:t xml:space="preserve"> înființată/autorizată la data de .................. ,</w:t>
      </w:r>
      <w:r w:rsidRPr="002D2CD1">
        <w:rPr>
          <w:b/>
          <w:sz w:val="24"/>
        </w:rPr>
        <w:t xml:space="preserve"> Cod Unic de Înregistrare/Autorizație ...................................., cu sediul în str............................., localitatea ................, județul ................, cod poștal .................... , Tel. ....................., Fax ......................., </w:t>
      </w:r>
      <w:r>
        <w:rPr>
          <w:b/>
          <w:sz w:val="24"/>
        </w:rPr>
        <w:t xml:space="preserve">email: ......................, </w:t>
      </w:r>
      <w:r w:rsidRPr="002D2CD1">
        <w:rPr>
          <w:b/>
          <w:sz w:val="24"/>
        </w:rPr>
        <w:t xml:space="preserve">Cod RO </w:t>
      </w:r>
      <w:r w:rsidRPr="002D2CD1">
        <w:rPr>
          <w:sz w:val="24"/>
        </w:rPr>
        <w:t>(</w:t>
      </w:r>
      <w:r w:rsidRPr="002D2CD1">
        <w:rPr>
          <w:i/>
          <w:sz w:val="24"/>
        </w:rPr>
        <w:t>Cod Unic de Înregistrare în Registrul Fermierilor alocat de APIA</w:t>
      </w:r>
      <w:r w:rsidRPr="002D2CD1">
        <w:rPr>
          <w:sz w:val="24"/>
        </w:rPr>
        <w:t>) .............,</w:t>
      </w:r>
      <w:r w:rsidRPr="002D2CD1">
        <w:rPr>
          <w:b/>
          <w:sz w:val="24"/>
        </w:rPr>
        <w:t xml:space="preserve"> reprezentată prin </w:t>
      </w:r>
      <w:r w:rsidRPr="002D2CD1">
        <w:rPr>
          <w:sz w:val="24"/>
        </w:rPr>
        <w:t>(</w:t>
      </w:r>
      <w:r w:rsidRPr="002D2CD1">
        <w:rPr>
          <w:i/>
          <w:sz w:val="24"/>
        </w:rPr>
        <w:t>nume și prenume</w:t>
      </w:r>
      <w:r w:rsidRPr="002D2CD1">
        <w:rPr>
          <w:sz w:val="24"/>
        </w:rPr>
        <w:t>)</w:t>
      </w:r>
      <w:r w:rsidRPr="002D2CD1">
        <w:rPr>
          <w:b/>
          <w:sz w:val="24"/>
        </w:rPr>
        <w:t xml:space="preserve"> ..... ..................................</w:t>
      </w:r>
      <w:r w:rsidRPr="002D2CD1">
        <w:rPr>
          <w:sz w:val="24"/>
        </w:rPr>
        <w:t>(</w:t>
      </w:r>
      <w:r w:rsidRPr="002D2CD1">
        <w:rPr>
          <w:i/>
          <w:sz w:val="24"/>
        </w:rPr>
        <w:t>calitatea de reprezentare potrivit actului normativ privind organizarea şi funcţionarea entității juridice respective şi/sau conform statutului/actului constitutiv al entității juridice respective</w:t>
      </w:r>
      <w:r w:rsidRPr="002D2CD1">
        <w:rPr>
          <w:sz w:val="24"/>
        </w:rPr>
        <w:t>)</w:t>
      </w:r>
      <w:r w:rsidRPr="002D2CD1">
        <w:rPr>
          <w:b/>
          <w:sz w:val="24"/>
        </w:rPr>
        <w:t>, identificat prin C.I./PASS Seria .......... Nr. ............................... CNP  ................... în calitate de beneficiar</w:t>
      </w:r>
      <w:r w:rsidRPr="002D2CD1">
        <w:rPr>
          <w:sz w:val="24"/>
        </w:rPr>
        <w:t xml:space="preserve"> </w:t>
      </w:r>
      <w:r w:rsidRPr="002D2CD1">
        <w:rPr>
          <w:b/>
          <w:sz w:val="24"/>
        </w:rPr>
        <w:t>în cadrul Strategiei de Dezvoltare Locală a Grupului de Acțiune Locală ...................... pe de altă parte,</w:t>
      </w:r>
    </w:p>
    <w:p w:rsidR="00147627" w:rsidRPr="002D2CD1" w:rsidRDefault="00147627" w:rsidP="00147627">
      <w:pPr>
        <w:spacing w:before="120" w:after="120" w:line="240" w:lineRule="auto"/>
        <w:contextualSpacing/>
        <w:jc w:val="both"/>
        <w:rPr>
          <w:b/>
          <w:sz w:val="24"/>
        </w:rPr>
      </w:pPr>
    </w:p>
    <w:p w:rsidR="00147627" w:rsidRPr="002D2CD1" w:rsidRDefault="00147627" w:rsidP="00147627">
      <w:pPr>
        <w:spacing w:before="120" w:after="120" w:line="240" w:lineRule="auto"/>
        <w:contextualSpacing/>
        <w:jc w:val="both"/>
        <w:rPr>
          <w:sz w:val="24"/>
        </w:rPr>
      </w:pPr>
      <w:r w:rsidRPr="002D2CD1">
        <w:rPr>
          <w:sz w:val="24"/>
        </w:rPr>
        <w:t xml:space="preserve">au convenit încheierea prezentului </w:t>
      </w:r>
      <w:r w:rsidRPr="002D2CD1">
        <w:rPr>
          <w:b/>
          <w:i/>
          <w:sz w:val="24"/>
        </w:rPr>
        <w:t xml:space="preserve">Contract de finanțare </w:t>
      </w:r>
      <w:r w:rsidRPr="002D2CD1">
        <w:rPr>
          <w:sz w:val="24"/>
        </w:rPr>
        <w:t xml:space="preserve">pentru acordarea </w:t>
      </w:r>
      <w:r w:rsidRPr="002D2CD1">
        <w:rPr>
          <w:b/>
          <w:i/>
          <w:sz w:val="24"/>
        </w:rPr>
        <w:t>ajutorului financiar nerambursabil</w:t>
      </w:r>
      <w:r w:rsidRPr="002D2CD1">
        <w:rPr>
          <w:sz w:val="24"/>
        </w:rPr>
        <w:t xml:space="preserve"> pe baza Cererii de finanțare nr. </w:t>
      </w:r>
      <w:r w:rsidRPr="002D2CD1">
        <w:rPr>
          <w:b/>
          <w:sz w:val="24"/>
        </w:rPr>
        <w:t xml:space="preserve">F …………….. </w:t>
      </w:r>
      <w:r w:rsidRPr="002D2CD1">
        <w:rPr>
          <w:sz w:val="24"/>
        </w:rPr>
        <w:t xml:space="preserve">în următoarele condiții: </w:t>
      </w:r>
    </w:p>
    <w:p w:rsidR="00147627" w:rsidRPr="002D2CD1" w:rsidRDefault="00147627" w:rsidP="00147627">
      <w:pPr>
        <w:spacing w:before="120" w:after="120" w:line="240" w:lineRule="auto"/>
        <w:jc w:val="both"/>
        <w:rPr>
          <w:sz w:val="24"/>
        </w:rPr>
      </w:pPr>
    </w:p>
    <w:p w:rsidR="00147627" w:rsidRPr="002D2CD1" w:rsidRDefault="00147627" w:rsidP="00147627">
      <w:pPr>
        <w:spacing w:before="120" w:after="120" w:line="240" w:lineRule="auto"/>
        <w:jc w:val="both"/>
        <w:rPr>
          <w:b/>
          <w:sz w:val="24"/>
        </w:rPr>
      </w:pPr>
      <w:r w:rsidRPr="002D2CD1">
        <w:rPr>
          <w:b/>
          <w:sz w:val="24"/>
        </w:rPr>
        <w:lastRenderedPageBreak/>
        <w:t>Articolul 1 – Obiectul Contractului</w:t>
      </w:r>
    </w:p>
    <w:p w:rsidR="00147627" w:rsidRPr="002D2CD1" w:rsidRDefault="00147627" w:rsidP="00147627">
      <w:pPr>
        <w:spacing w:before="120" w:after="120" w:line="240" w:lineRule="auto"/>
        <w:jc w:val="both"/>
        <w:rPr>
          <w:sz w:val="24"/>
        </w:rPr>
      </w:pPr>
      <w:r w:rsidRPr="002D2CD1">
        <w:rPr>
          <w:sz w:val="24"/>
        </w:rPr>
        <w:t>1(1)</w:t>
      </w:r>
      <w:r w:rsidRPr="002D2CD1">
        <w:rPr>
          <w:sz w:val="24"/>
        </w:rPr>
        <w:tab/>
        <w:t xml:space="preserve">Obiectul acestui Contract îl reprezintă acordarea finanţării nerambursabile de către Autoritatea Contractantă, pentru punerea în aplicare a Cererii de finanțare nr. </w:t>
      </w:r>
      <w:r w:rsidRPr="002D2CD1">
        <w:rPr>
          <w:b/>
          <w:sz w:val="24"/>
        </w:rPr>
        <w:t>F</w:t>
      </w:r>
      <w:r w:rsidRPr="002D2CD1">
        <w:rPr>
          <w:sz w:val="24"/>
        </w:rPr>
        <w:t xml:space="preserve"> </w:t>
      </w:r>
      <w:r w:rsidRPr="002D2CD1">
        <w:rPr>
          <w:b/>
          <w:sz w:val="24"/>
        </w:rPr>
        <w:t xml:space="preserve">………...………. </w:t>
      </w:r>
      <w:r w:rsidRPr="002D2CD1">
        <w:rPr>
          <w:sz w:val="24"/>
        </w:rPr>
        <w:t>pentru Proiectul: &lt;</w:t>
      </w:r>
      <w:r w:rsidRPr="002D2CD1">
        <w:rPr>
          <w:i/>
          <w:sz w:val="24"/>
        </w:rPr>
        <w:t>titlul</w:t>
      </w:r>
      <w:r w:rsidRPr="002D2CD1">
        <w:rPr>
          <w:sz w:val="24"/>
        </w:rPr>
        <w:t>&gt;</w:t>
      </w:r>
    </w:p>
    <w:p w:rsidR="00147627" w:rsidRPr="002D2CD1" w:rsidRDefault="00147627" w:rsidP="00147627">
      <w:pPr>
        <w:spacing w:before="120" w:after="120" w:line="240" w:lineRule="auto"/>
        <w:jc w:val="both"/>
        <w:rPr>
          <w:sz w:val="24"/>
        </w:rPr>
      </w:pPr>
      <w:r w:rsidRPr="002D2CD1">
        <w:rPr>
          <w:sz w:val="24"/>
        </w:rPr>
        <w:t>1(2)</w:t>
      </w:r>
      <w:r w:rsidRPr="002D2CD1">
        <w:rPr>
          <w:sz w:val="24"/>
        </w:rPr>
        <w:tab/>
        <w:t>Beneficiarului i se va acorda finanţarea nerambursabilă în termenii şi condiţiile stabilite în acest Contract, care este constituit din Contractul de finanțare şi anexele acestuia, pe care beneficiarul declară că le cunoaşte şi le acceptă.</w:t>
      </w:r>
    </w:p>
    <w:p w:rsidR="00147627" w:rsidRPr="002D2CD1" w:rsidRDefault="00147627" w:rsidP="00147627">
      <w:pPr>
        <w:spacing w:before="120" w:after="120" w:line="240" w:lineRule="auto"/>
        <w:jc w:val="both"/>
        <w:rPr>
          <w:sz w:val="24"/>
        </w:rPr>
      </w:pPr>
      <w:r w:rsidRPr="002D2CD1">
        <w:rPr>
          <w:sz w:val="24"/>
        </w:rPr>
        <w:t xml:space="preserve">Cererea de finanțare depusă de beneficiar, împreună cu toate documentele anexate acesteia, rezultată în urma verificărilor, modificărilor și completărilor efectuate pe parcursul procedurii de evaluare – selectare, face parte integrantă din contract și este obligatorie pentru beneficiar pe întreaga perioadă de valabilitate a contractului prevăzută la art.2.  </w:t>
      </w:r>
    </w:p>
    <w:p w:rsidR="00147627" w:rsidRPr="002D2CD1" w:rsidRDefault="00147627" w:rsidP="00147627">
      <w:pPr>
        <w:tabs>
          <w:tab w:val="left" w:pos="1134"/>
          <w:tab w:val="left" w:pos="3119"/>
          <w:tab w:val="left" w:pos="4537"/>
          <w:tab w:val="left" w:pos="6237"/>
          <w:tab w:val="left" w:pos="6407"/>
          <w:tab w:val="left" w:leader="dot" w:pos="8789"/>
        </w:tabs>
        <w:spacing w:before="120" w:after="120" w:line="240" w:lineRule="auto"/>
        <w:jc w:val="both"/>
        <w:rPr>
          <w:b/>
          <w:sz w:val="24"/>
        </w:rPr>
      </w:pPr>
      <w:r w:rsidRPr="002D2CD1">
        <w:rPr>
          <w:sz w:val="24"/>
        </w:rPr>
        <w:t>Bugetul indicativ al proiectului pe categorii de cheltuieli, prezentat în Anexa I a Cererii de finanțare, incluzând eventualele modificări ale acestuia, survenite pe parcursul evaluării proiectului devine Anexa II la prezentul contract.</w:t>
      </w:r>
    </w:p>
    <w:p w:rsidR="00147627" w:rsidRPr="002D2CD1" w:rsidRDefault="00147627" w:rsidP="00147627">
      <w:pPr>
        <w:spacing w:before="120" w:after="120" w:line="240" w:lineRule="auto"/>
        <w:jc w:val="both"/>
        <w:rPr>
          <w:sz w:val="24"/>
        </w:rPr>
      </w:pPr>
      <w:r w:rsidRPr="002D2CD1">
        <w:rPr>
          <w:sz w:val="24"/>
        </w:rPr>
        <w:t>1(3)</w:t>
      </w:r>
      <w:r w:rsidRPr="002D2CD1">
        <w:rPr>
          <w:sz w:val="24"/>
        </w:rPr>
        <w:tab/>
        <w:t>Beneficiarul acceptă finanţarea nerambursabilă şi se angajează să implementeze proiectul pe propria răspundere, în conformitate cu prevederile cuprinse în prezentul Contract şi cu legislaţia naţională şi comunitară în vigoare. Pe perioada de valabilitate a contractului beneficiarul trebuie să-şi respecte toate angajamentele asumate prin documentele depuse în vederea obţinerii ajutorului financiar nerambursabil.</w:t>
      </w:r>
    </w:p>
    <w:p w:rsidR="00147627" w:rsidRPr="002D2CD1" w:rsidRDefault="00147627" w:rsidP="00147627">
      <w:pPr>
        <w:spacing w:before="120" w:after="120" w:line="240" w:lineRule="auto"/>
        <w:jc w:val="both"/>
        <w:rPr>
          <w:sz w:val="24"/>
        </w:rPr>
      </w:pPr>
    </w:p>
    <w:p w:rsidR="00147627" w:rsidRPr="002D2CD1" w:rsidRDefault="00147627" w:rsidP="00147627">
      <w:pPr>
        <w:spacing w:before="120" w:after="120" w:line="240" w:lineRule="auto"/>
        <w:jc w:val="both"/>
        <w:rPr>
          <w:sz w:val="24"/>
        </w:rPr>
      </w:pPr>
      <w:r w:rsidRPr="002D2CD1">
        <w:rPr>
          <w:b/>
          <w:sz w:val="24"/>
        </w:rPr>
        <w:t>Articolul 2 – Durata de valabilitate a contractului</w:t>
      </w:r>
    </w:p>
    <w:p w:rsidR="00147627" w:rsidRPr="002D2CD1" w:rsidRDefault="00147627" w:rsidP="00147627">
      <w:pPr>
        <w:spacing w:before="120" w:after="120" w:line="240" w:lineRule="auto"/>
        <w:jc w:val="both"/>
        <w:rPr>
          <w:sz w:val="24"/>
        </w:rPr>
      </w:pPr>
      <w:r w:rsidRPr="002D2CD1">
        <w:rPr>
          <w:sz w:val="24"/>
        </w:rPr>
        <w:t>2(1) Durata de valabilitate a Contractului începe la data semnării acestuia de către părţile contractante și cuprinde durata de implementare la care se adaugă termenul de maximum 90 de zile calendaristice pentru efectuarea ultimei plăți, fără a depăși data de 31 decembrie 2023.</w:t>
      </w:r>
    </w:p>
    <w:p w:rsidR="00147627" w:rsidRPr="002D2CD1" w:rsidRDefault="00147627" w:rsidP="00147627">
      <w:pPr>
        <w:spacing w:before="120" w:after="120" w:line="240" w:lineRule="auto"/>
        <w:jc w:val="both"/>
        <w:rPr>
          <w:sz w:val="24"/>
        </w:rPr>
      </w:pPr>
      <w:r w:rsidRPr="002D2CD1">
        <w:rPr>
          <w:sz w:val="24"/>
        </w:rPr>
        <w:t>2(2) Durata de implementare a proiectului este de ......................... luni, fiind prevăzută în Cererea de finanțare și reprezintă termenul limită până la care beneficiarul poate depune ultima cerere de plată.</w:t>
      </w:r>
    </w:p>
    <w:p w:rsidR="00147627" w:rsidRPr="002D2CD1" w:rsidRDefault="00147627" w:rsidP="00147627">
      <w:pPr>
        <w:spacing w:before="120" w:after="120" w:line="240" w:lineRule="auto"/>
        <w:jc w:val="both"/>
        <w:rPr>
          <w:sz w:val="24"/>
        </w:rPr>
      </w:pPr>
      <w:r w:rsidRPr="002D2CD1">
        <w:rPr>
          <w:sz w:val="24"/>
        </w:rPr>
        <w:t>2(3) În cazuri temeinic justificate, părţile pot conveni prin Act Adiţional, prelungirea duratei de implementare și valabilitate a contractului de finanţare, cu respectarea termenului limită de efectuare a ultimei plăți, prevăzut la art. 2(1).</w:t>
      </w:r>
    </w:p>
    <w:p w:rsidR="00147627" w:rsidRPr="002D2CD1" w:rsidRDefault="00147627" w:rsidP="00147627">
      <w:pPr>
        <w:keepNext/>
        <w:spacing w:before="120" w:after="120" w:line="240" w:lineRule="auto"/>
        <w:jc w:val="both"/>
        <w:rPr>
          <w:b/>
          <w:sz w:val="24"/>
        </w:rPr>
      </w:pPr>
    </w:p>
    <w:p w:rsidR="00147627" w:rsidRPr="002D2CD1" w:rsidRDefault="00147627" w:rsidP="00147627">
      <w:pPr>
        <w:keepNext/>
        <w:spacing w:before="120" w:after="120" w:line="240" w:lineRule="auto"/>
        <w:jc w:val="both"/>
        <w:rPr>
          <w:b/>
          <w:sz w:val="24"/>
        </w:rPr>
      </w:pPr>
      <w:r w:rsidRPr="002D2CD1">
        <w:rPr>
          <w:b/>
          <w:sz w:val="24"/>
        </w:rPr>
        <w:t>Articolul 3 – Valoarea Contractului</w:t>
      </w:r>
    </w:p>
    <w:p w:rsidR="00147627" w:rsidRPr="002D2CD1" w:rsidRDefault="00147627" w:rsidP="00147627">
      <w:pPr>
        <w:spacing w:before="120" w:after="120" w:line="240" w:lineRule="auto"/>
        <w:jc w:val="both"/>
        <w:rPr>
          <w:sz w:val="24"/>
        </w:rPr>
      </w:pPr>
      <w:r w:rsidRPr="002D2CD1">
        <w:rPr>
          <w:sz w:val="24"/>
        </w:rPr>
        <w:t>3(1)</w:t>
      </w:r>
      <w:r w:rsidRPr="002D2CD1">
        <w:rPr>
          <w:sz w:val="24"/>
        </w:rPr>
        <w:tab/>
        <w:t>Valoarea totală eligibilă a Proiectului care face obiectul finanţării nerambursabile de către Autoritatea Contractantă este de maximum …………….&lt;</w:t>
      </w:r>
      <w:r w:rsidRPr="002D2CD1">
        <w:rPr>
          <w:i/>
          <w:sz w:val="24"/>
        </w:rPr>
        <w:t>suma în cifre</w:t>
      </w:r>
      <w:r w:rsidRPr="002D2CD1">
        <w:rPr>
          <w:sz w:val="24"/>
        </w:rPr>
        <w:t>&gt;………………&lt;</w:t>
      </w:r>
      <w:r w:rsidRPr="002D2CD1">
        <w:rPr>
          <w:i/>
          <w:sz w:val="24"/>
        </w:rPr>
        <w:t>litere</w:t>
      </w:r>
      <w:r w:rsidRPr="002D2CD1">
        <w:rPr>
          <w:sz w:val="24"/>
        </w:rPr>
        <w:t>&gt; lei echivalentul a maximum …………………… &lt;</w:t>
      </w:r>
      <w:r w:rsidRPr="002D2CD1">
        <w:rPr>
          <w:i/>
          <w:sz w:val="24"/>
        </w:rPr>
        <w:t>suma în cifre</w:t>
      </w:r>
      <w:r w:rsidRPr="002D2CD1">
        <w:rPr>
          <w:sz w:val="24"/>
        </w:rPr>
        <w:t>&gt;………………………&lt;</w:t>
      </w:r>
      <w:r w:rsidRPr="002D2CD1">
        <w:rPr>
          <w:i/>
          <w:sz w:val="24"/>
        </w:rPr>
        <w:t>litere</w:t>
      </w:r>
      <w:r w:rsidRPr="002D2CD1">
        <w:rPr>
          <w:sz w:val="24"/>
        </w:rPr>
        <w:t>&gt; euro.</w:t>
      </w:r>
    </w:p>
    <w:p w:rsidR="00147627" w:rsidRPr="002D2CD1" w:rsidRDefault="00147627" w:rsidP="00147627">
      <w:pPr>
        <w:tabs>
          <w:tab w:val="left" w:pos="1440"/>
          <w:tab w:val="center" w:pos="4536"/>
          <w:tab w:val="right" w:pos="9072"/>
        </w:tabs>
        <w:spacing w:before="120" w:after="120" w:line="240" w:lineRule="auto"/>
        <w:jc w:val="both"/>
        <w:rPr>
          <w:sz w:val="24"/>
        </w:rPr>
      </w:pPr>
      <w:r w:rsidRPr="002D2CD1">
        <w:rPr>
          <w:sz w:val="24"/>
        </w:rPr>
        <w:t>Autoritatea Contractantă se angajează să acorde o finanţare nerambursabilă de maximum ….......... &lt;</w:t>
      </w:r>
      <w:r w:rsidRPr="002D2CD1">
        <w:rPr>
          <w:i/>
          <w:sz w:val="24"/>
        </w:rPr>
        <w:t>cifre</w:t>
      </w:r>
      <w:r w:rsidRPr="002D2CD1">
        <w:rPr>
          <w:sz w:val="24"/>
        </w:rPr>
        <w:t xml:space="preserve">&gt;…………………………… &lt; </w:t>
      </w:r>
      <w:r w:rsidRPr="002D2CD1">
        <w:rPr>
          <w:i/>
          <w:sz w:val="24"/>
        </w:rPr>
        <w:t>litere</w:t>
      </w:r>
      <w:r w:rsidRPr="002D2CD1">
        <w:rPr>
          <w:sz w:val="24"/>
        </w:rPr>
        <w:t xml:space="preserve">&gt; lei echivalentul a maximum …………………………. </w:t>
      </w:r>
      <w:r w:rsidRPr="002D2CD1">
        <w:rPr>
          <w:sz w:val="24"/>
        </w:rPr>
        <w:lastRenderedPageBreak/>
        <w:t>&lt;</w:t>
      </w:r>
      <w:r w:rsidRPr="002D2CD1">
        <w:rPr>
          <w:i/>
          <w:sz w:val="24"/>
        </w:rPr>
        <w:t>suma în cifre</w:t>
      </w:r>
      <w:r w:rsidRPr="002D2CD1">
        <w:rPr>
          <w:sz w:val="24"/>
        </w:rPr>
        <w:t xml:space="preserve">&gt; ………………… &lt; </w:t>
      </w:r>
      <w:r w:rsidRPr="002D2CD1">
        <w:rPr>
          <w:i/>
          <w:sz w:val="24"/>
        </w:rPr>
        <w:t>litere</w:t>
      </w:r>
      <w:r w:rsidRPr="002D2CD1">
        <w:rPr>
          <w:sz w:val="24"/>
        </w:rPr>
        <w:t>&gt;  euro, reprezentând maximum ...... % din valoarea totală eligibilă a proiectului, specificată mai sus.</w:t>
      </w:r>
    </w:p>
    <w:p w:rsidR="00147627" w:rsidRPr="002D2CD1" w:rsidRDefault="00147627" w:rsidP="00147627">
      <w:pPr>
        <w:spacing w:before="120" w:after="120" w:line="240" w:lineRule="auto"/>
        <w:jc w:val="both"/>
        <w:rPr>
          <w:sz w:val="24"/>
        </w:rPr>
      </w:pPr>
      <w:r w:rsidRPr="002D2CD1">
        <w:rPr>
          <w:sz w:val="24"/>
        </w:rPr>
        <w:t>Cursul de schimb utilizat este cursul euro-leu al Băncii Central Europene utilizat la data de 1 ianuarie a anului semnării Contractului de finanțare.</w:t>
      </w:r>
    </w:p>
    <w:p w:rsidR="00147627" w:rsidRPr="002D2CD1" w:rsidRDefault="00147627" w:rsidP="00147627">
      <w:pPr>
        <w:spacing w:before="120" w:after="120" w:line="240" w:lineRule="auto"/>
        <w:jc w:val="both"/>
        <w:rPr>
          <w:sz w:val="24"/>
        </w:rPr>
      </w:pPr>
      <w:r w:rsidRPr="002D2CD1">
        <w:rPr>
          <w:sz w:val="24"/>
        </w:rPr>
        <w:t>3(2) Plata se va efectua pe baza cererilor de plată în conformitate cu Instrucţiunile de plată, Anexa IV la Contractul de finanțare. Cursul de schimb utilizat este cursul euro-leu stabilit de către Banca Central Europeană, publicat pe pagina web: </w:t>
      </w:r>
      <w:hyperlink r:id="rId4" w:tooltip="http://www.ecb.int/index.html" w:history="1">
        <w:r w:rsidRPr="002D2CD1">
          <w:rPr>
            <w:color w:val="0000FF"/>
            <w:sz w:val="24"/>
            <w:u w:val="single"/>
          </w:rPr>
          <w:t>http://www.ecb.int/index.html</w:t>
        </w:r>
      </w:hyperlink>
      <w:r w:rsidRPr="002D2CD1">
        <w:rPr>
          <w:sz w:val="24"/>
        </w:rPr>
        <w:t>, valabil pentru data de 1 ianuarie a anului în cursul căruia este luată decizia de acordare a ajutorului financiar nerambursabil (respectiv anul încheierii Contractului de finanţare).</w:t>
      </w:r>
    </w:p>
    <w:p w:rsidR="00147627" w:rsidRDefault="00147627" w:rsidP="00147627">
      <w:pPr>
        <w:spacing w:before="120" w:after="120" w:line="240" w:lineRule="auto"/>
        <w:jc w:val="both"/>
        <w:rPr>
          <w:sz w:val="24"/>
        </w:rPr>
      </w:pPr>
      <w:r w:rsidRPr="002D2CD1">
        <w:rPr>
          <w:sz w:val="24"/>
        </w:rPr>
        <w:t>3(3)</w:t>
      </w:r>
      <w:r w:rsidRPr="002D2CD1">
        <w:rPr>
          <w:sz w:val="24"/>
        </w:rPr>
        <w:tab/>
        <w:t>Suma finală acordată beneficiarului  se va stabili în conformitate cu prevederile Articolului 15 din Anexa I la prezentul contract.</w:t>
      </w:r>
    </w:p>
    <w:p w:rsidR="00147627" w:rsidRPr="00147627" w:rsidRDefault="00147627" w:rsidP="00147627">
      <w:pPr>
        <w:spacing w:before="120" w:after="120" w:line="240" w:lineRule="auto"/>
        <w:jc w:val="both"/>
        <w:rPr>
          <w:sz w:val="16"/>
          <w:szCs w:val="16"/>
        </w:rPr>
      </w:pPr>
    </w:p>
    <w:p w:rsidR="00147627" w:rsidRPr="002D2CD1" w:rsidRDefault="00147627" w:rsidP="00147627">
      <w:pPr>
        <w:keepNext/>
        <w:spacing w:before="120" w:after="120" w:line="240" w:lineRule="auto"/>
        <w:jc w:val="both"/>
        <w:rPr>
          <w:b/>
          <w:sz w:val="24"/>
        </w:rPr>
      </w:pPr>
      <w:r w:rsidRPr="002D2CD1">
        <w:rPr>
          <w:b/>
          <w:sz w:val="24"/>
        </w:rPr>
        <w:t>Articolul 4 – Modalitatea de plată</w:t>
      </w:r>
    </w:p>
    <w:p w:rsidR="00147627" w:rsidRPr="002D2CD1" w:rsidRDefault="00147627" w:rsidP="00147627">
      <w:pPr>
        <w:spacing w:before="120" w:after="120" w:line="240" w:lineRule="auto"/>
        <w:jc w:val="both"/>
        <w:rPr>
          <w:sz w:val="24"/>
        </w:rPr>
      </w:pPr>
      <w:r w:rsidRPr="002D2CD1">
        <w:rPr>
          <w:sz w:val="24"/>
        </w:rPr>
        <w:t>4(1)</w:t>
      </w:r>
      <w:r w:rsidRPr="002D2CD1">
        <w:rPr>
          <w:sz w:val="24"/>
        </w:rPr>
        <w:tab/>
        <w:t>Beneficiarul va întocmi rapoarte de activitate (intermediar/final) cu privire la activitățile prestate, pe care le va înainta OJFIR, în vederea aprobării. Numai după aprobarea acestor rapoarte de către OJFIR, beneficiarul poate depune</w:t>
      </w:r>
      <w:r>
        <w:rPr>
          <w:sz w:val="24"/>
        </w:rPr>
        <w:t xml:space="preserve"> letric la OJFIR/ încărca</w:t>
      </w:r>
      <w:r w:rsidRPr="007F68EE">
        <w:rPr>
          <w:sz w:val="24"/>
        </w:rPr>
        <w:t xml:space="preserve"> în sistemul online al AFIR prin </w:t>
      </w:r>
      <w:r>
        <w:rPr>
          <w:sz w:val="24"/>
        </w:rPr>
        <w:t xml:space="preserve">accesarea aplicației „OneDrive“ </w:t>
      </w:r>
      <w:r w:rsidRPr="002D2CD1">
        <w:rPr>
          <w:sz w:val="24"/>
        </w:rPr>
        <w:t xml:space="preserve"> Dosarul Cererii de Plată aferent fiecărei tranșe de plată, însoțit de documentele justificativeîn conformitate cu Instrucțiunile de plată, Anexa IV la prezentul contract.</w:t>
      </w:r>
    </w:p>
    <w:p w:rsidR="00147627" w:rsidRPr="002D2CD1" w:rsidRDefault="00147627" w:rsidP="00147627">
      <w:pPr>
        <w:spacing w:before="120" w:after="120" w:line="240" w:lineRule="auto"/>
        <w:jc w:val="both"/>
        <w:rPr>
          <w:sz w:val="24"/>
        </w:rPr>
      </w:pPr>
      <w:r w:rsidRPr="002D2CD1">
        <w:rPr>
          <w:sz w:val="24"/>
        </w:rPr>
        <w:t>4(2)</w:t>
      </w:r>
      <w:r w:rsidRPr="002D2CD1">
        <w:rPr>
          <w:sz w:val="24"/>
        </w:rPr>
        <w:tab/>
        <w:t>Plățile se vor efectua pe baza cererilor de plată depuse de beneficiari și autorizate de Autoritatea Contractantă. Autorizarea cererilor de plată se face în urma verificărilor documentelor justificative prezentate de beneficiar conform cerinţelor Autorităţii Contractante prezentate în Instrucţiuni de plată, Anexa IV la prezentul contract. Autorizarea cererilor de plată poate fi invalidată ulterior prin constatarea de nereguli.</w:t>
      </w:r>
    </w:p>
    <w:p w:rsidR="00147627" w:rsidRDefault="00147627" w:rsidP="00147627">
      <w:pPr>
        <w:spacing w:before="120" w:after="120" w:line="240" w:lineRule="auto"/>
        <w:jc w:val="both"/>
        <w:rPr>
          <w:sz w:val="24"/>
        </w:rPr>
      </w:pPr>
      <w:r w:rsidRPr="002D2CD1">
        <w:rPr>
          <w:sz w:val="24"/>
        </w:rPr>
        <w:t>4(3)</w:t>
      </w:r>
      <w:r w:rsidRPr="002D2CD1">
        <w:rPr>
          <w:sz w:val="24"/>
        </w:rPr>
        <w:tab/>
        <w:t>Beneficiarul poate opta pentru plata finanțării nerambursabile în mai multe tranșe</w:t>
      </w:r>
      <w:r w:rsidRPr="002D2CD1">
        <w:rPr>
          <w:b/>
          <w:sz w:val="24"/>
        </w:rPr>
        <w:t>.</w:t>
      </w:r>
      <w:r w:rsidRPr="002D2CD1">
        <w:rPr>
          <w:sz w:val="24"/>
        </w:rPr>
        <w:t xml:space="preserve"> Fiecare cerere de plată va fi însoțită de  Raportul de Asigurare emis de către un auditor financiar autorizat.</w:t>
      </w:r>
    </w:p>
    <w:p w:rsidR="00147627" w:rsidRPr="002D2CD1" w:rsidRDefault="00147627" w:rsidP="00147627">
      <w:pPr>
        <w:spacing w:before="120" w:after="120" w:line="240" w:lineRule="auto"/>
        <w:jc w:val="both"/>
        <w:rPr>
          <w:sz w:val="24"/>
        </w:rPr>
      </w:pPr>
      <w:r>
        <w:rPr>
          <w:noProof/>
          <w:sz w:val="24"/>
          <w:szCs w:val="24"/>
          <w:lang w:eastAsia="ro-RO"/>
        </w:rPr>
        <w:t>4(4) La tranșele de plată finale/ unice/ incluse în eșantionul de verificare se va realiza verificarea menținerii criteriilor de eligibilitate și de selecție.</w:t>
      </w:r>
    </w:p>
    <w:p w:rsidR="00147627" w:rsidRPr="00147627" w:rsidRDefault="00147627" w:rsidP="00147627">
      <w:pPr>
        <w:spacing w:before="120" w:after="120" w:line="240" w:lineRule="auto"/>
        <w:jc w:val="both"/>
        <w:rPr>
          <w:b/>
          <w:sz w:val="16"/>
          <w:szCs w:val="16"/>
        </w:rPr>
      </w:pPr>
    </w:p>
    <w:p w:rsidR="00147627" w:rsidRPr="002D2CD1" w:rsidRDefault="00147627" w:rsidP="00147627">
      <w:pPr>
        <w:spacing w:before="120" w:after="120" w:line="240" w:lineRule="auto"/>
        <w:jc w:val="both"/>
        <w:rPr>
          <w:b/>
          <w:sz w:val="24"/>
        </w:rPr>
      </w:pPr>
      <w:r w:rsidRPr="002D2CD1">
        <w:rPr>
          <w:b/>
          <w:sz w:val="24"/>
        </w:rPr>
        <w:t>Articolul 5 – Dispoziţii de plată</w:t>
      </w:r>
    </w:p>
    <w:p w:rsidR="00147627" w:rsidRPr="002D2CD1" w:rsidRDefault="00147627" w:rsidP="00147627">
      <w:pPr>
        <w:spacing w:before="120" w:after="120" w:line="240" w:lineRule="auto"/>
        <w:jc w:val="both"/>
        <w:rPr>
          <w:sz w:val="24"/>
        </w:rPr>
      </w:pPr>
      <w:r w:rsidRPr="002D2CD1">
        <w:rPr>
          <w:sz w:val="24"/>
        </w:rPr>
        <w:t>5 (1)</w:t>
      </w:r>
      <w:r w:rsidRPr="002D2CD1">
        <w:rPr>
          <w:sz w:val="24"/>
        </w:rPr>
        <w:tab/>
        <w:t>Plata se va efectua pe baza declaraţiilor de cheltuieli și a Rapoartelor de activitate (avizate de OJFIR) depuse de beneficiar, în conformitate cu Anexa IV la Contract – Instrucțiuni de plată.</w:t>
      </w:r>
    </w:p>
    <w:p w:rsidR="00147627" w:rsidRPr="002D2CD1" w:rsidRDefault="00147627" w:rsidP="00147627">
      <w:pPr>
        <w:spacing w:before="120" w:after="120" w:line="240" w:lineRule="auto"/>
        <w:jc w:val="both"/>
        <w:rPr>
          <w:sz w:val="24"/>
        </w:rPr>
      </w:pPr>
      <w:r w:rsidRPr="002D2CD1">
        <w:rPr>
          <w:sz w:val="24"/>
        </w:rPr>
        <w:t xml:space="preserve">5 (2)  Plăţile se vor efectua în </w:t>
      </w:r>
      <w:r w:rsidRPr="002D2CD1">
        <w:rPr>
          <w:b/>
          <w:sz w:val="24"/>
        </w:rPr>
        <w:t xml:space="preserve">lei </w:t>
      </w:r>
      <w:r w:rsidRPr="002D2CD1">
        <w:rPr>
          <w:sz w:val="24"/>
        </w:rPr>
        <w:t xml:space="preserve"> în următorul cont:</w:t>
      </w:r>
    </w:p>
    <w:p w:rsidR="00147627" w:rsidRPr="002D2CD1" w:rsidRDefault="00147627" w:rsidP="00147627">
      <w:pPr>
        <w:spacing w:before="120" w:after="120" w:line="240" w:lineRule="auto"/>
        <w:jc w:val="both"/>
        <w:rPr>
          <w:sz w:val="24"/>
        </w:rPr>
      </w:pPr>
      <w:r w:rsidRPr="002D2CD1">
        <w:rPr>
          <w:sz w:val="24"/>
        </w:rPr>
        <w:tab/>
      </w:r>
      <w:r w:rsidRPr="002D2CD1">
        <w:rPr>
          <w:sz w:val="24"/>
        </w:rPr>
        <w:tab/>
      </w:r>
      <w:r w:rsidRPr="002D2CD1">
        <w:rPr>
          <w:b/>
          <w:sz w:val="24"/>
        </w:rPr>
        <w:t>număr cont IBAN</w:t>
      </w:r>
      <w:r w:rsidRPr="002D2CD1">
        <w:rPr>
          <w:sz w:val="24"/>
        </w:rPr>
        <w:t>:</w:t>
      </w:r>
      <w:r w:rsidRPr="002D2CD1">
        <w:rPr>
          <w:sz w:val="24"/>
        </w:rPr>
        <w:tab/>
      </w:r>
      <w:r w:rsidRPr="002D2CD1">
        <w:rPr>
          <w:sz w:val="24"/>
        </w:rPr>
        <w:tab/>
      </w:r>
    </w:p>
    <w:p w:rsidR="00147627" w:rsidRPr="002D2CD1" w:rsidRDefault="00147627" w:rsidP="00147627">
      <w:pPr>
        <w:spacing w:before="120" w:after="120" w:line="240" w:lineRule="auto"/>
        <w:jc w:val="both"/>
        <w:rPr>
          <w:sz w:val="24"/>
        </w:rPr>
      </w:pPr>
      <w:r w:rsidRPr="002D2CD1">
        <w:rPr>
          <w:sz w:val="24"/>
        </w:rPr>
        <w:tab/>
      </w:r>
      <w:r w:rsidRPr="002D2CD1">
        <w:rPr>
          <w:sz w:val="24"/>
        </w:rPr>
        <w:tab/>
      </w:r>
      <w:r w:rsidRPr="002D2CD1">
        <w:rPr>
          <w:b/>
          <w:sz w:val="24"/>
        </w:rPr>
        <w:t xml:space="preserve">titular cont </w:t>
      </w:r>
      <w:r w:rsidRPr="002D2CD1">
        <w:rPr>
          <w:sz w:val="24"/>
        </w:rPr>
        <w:t>:</w:t>
      </w:r>
      <w:r w:rsidRPr="002D2CD1">
        <w:rPr>
          <w:sz w:val="24"/>
        </w:rPr>
        <w:tab/>
      </w:r>
      <w:r w:rsidRPr="002D2CD1">
        <w:rPr>
          <w:sz w:val="24"/>
        </w:rPr>
        <w:tab/>
      </w:r>
      <w:r w:rsidRPr="002D2CD1">
        <w:rPr>
          <w:sz w:val="24"/>
        </w:rPr>
        <w:tab/>
      </w:r>
    </w:p>
    <w:p w:rsidR="00147627" w:rsidRPr="002D2CD1" w:rsidRDefault="00147627" w:rsidP="00147627">
      <w:pPr>
        <w:spacing w:before="120" w:after="120" w:line="240" w:lineRule="auto"/>
        <w:jc w:val="both"/>
        <w:rPr>
          <w:sz w:val="24"/>
        </w:rPr>
      </w:pPr>
      <w:r w:rsidRPr="002D2CD1">
        <w:rPr>
          <w:sz w:val="24"/>
        </w:rPr>
        <w:tab/>
      </w:r>
      <w:r w:rsidRPr="002D2CD1">
        <w:rPr>
          <w:sz w:val="24"/>
        </w:rPr>
        <w:tab/>
      </w:r>
      <w:r w:rsidRPr="002D2CD1">
        <w:rPr>
          <w:b/>
          <w:sz w:val="24"/>
        </w:rPr>
        <w:t>denumire și adresa Băncii sau Trezoreriei de Stat</w:t>
      </w:r>
      <w:r w:rsidRPr="002D2CD1">
        <w:rPr>
          <w:sz w:val="24"/>
        </w:rPr>
        <w:t xml:space="preserve">:        </w:t>
      </w:r>
    </w:p>
    <w:p w:rsidR="00147627" w:rsidRPr="002D2CD1" w:rsidRDefault="00147627" w:rsidP="00147627">
      <w:pPr>
        <w:spacing w:before="120" w:after="120" w:line="240" w:lineRule="auto"/>
        <w:jc w:val="both"/>
        <w:rPr>
          <w:sz w:val="24"/>
        </w:rPr>
      </w:pPr>
      <w:r w:rsidRPr="002D2CD1">
        <w:rPr>
          <w:sz w:val="24"/>
        </w:rPr>
        <w:lastRenderedPageBreak/>
        <w:t xml:space="preserve">5 (3) Pentru rambursarea fiecărei tranşe de plată, termenul limită de efectuare a acesteia este de maxim 90 de zile calendaristice </w:t>
      </w:r>
      <w:r w:rsidRPr="002D2CD1">
        <w:rPr>
          <w:b/>
          <w:sz w:val="24"/>
        </w:rPr>
        <w:t>de la data înregistrării cererii de plată</w:t>
      </w:r>
      <w:r w:rsidRPr="002D2CD1">
        <w:rPr>
          <w:sz w:val="24"/>
        </w:rPr>
        <w:t xml:space="preserve">. </w:t>
      </w:r>
    </w:p>
    <w:p w:rsidR="00147627" w:rsidRPr="002D2CD1" w:rsidRDefault="00147627" w:rsidP="00147627">
      <w:pPr>
        <w:autoSpaceDE w:val="0"/>
        <w:autoSpaceDN w:val="0"/>
        <w:adjustRightInd w:val="0"/>
        <w:spacing w:before="120" w:after="120" w:line="240" w:lineRule="auto"/>
        <w:jc w:val="both"/>
        <w:rPr>
          <w:b/>
          <w:sz w:val="24"/>
        </w:rPr>
      </w:pPr>
    </w:p>
    <w:p w:rsidR="00147627" w:rsidRPr="002D2CD1" w:rsidRDefault="00147627" w:rsidP="00147627">
      <w:pPr>
        <w:keepNext/>
        <w:spacing w:before="120" w:after="120" w:line="240" w:lineRule="auto"/>
        <w:jc w:val="both"/>
        <w:rPr>
          <w:b/>
          <w:sz w:val="24"/>
        </w:rPr>
      </w:pPr>
      <w:r w:rsidRPr="002D2CD1">
        <w:rPr>
          <w:b/>
          <w:sz w:val="24"/>
        </w:rPr>
        <w:t>Articolul 6 – Anexe</w:t>
      </w:r>
    </w:p>
    <w:p w:rsidR="00147627" w:rsidRPr="002D2CD1" w:rsidRDefault="00147627" w:rsidP="00147627">
      <w:pPr>
        <w:keepNext/>
        <w:spacing w:before="120" w:after="120" w:line="240" w:lineRule="auto"/>
        <w:jc w:val="both"/>
        <w:rPr>
          <w:sz w:val="24"/>
        </w:rPr>
      </w:pPr>
      <w:r w:rsidRPr="002D2CD1">
        <w:rPr>
          <w:sz w:val="24"/>
        </w:rPr>
        <w:t xml:space="preserve">6(1) Următoarele documente sunt anexate la prezentul Contract şi sunt parte integrantă a acestuia, având aceeaşi forţă juridică: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70"/>
        <w:gridCol w:w="8100"/>
      </w:tblGrid>
      <w:tr w:rsidR="00147627" w:rsidRPr="00412201" w:rsidTr="00FC312E">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47627" w:rsidRPr="002D2CD1" w:rsidRDefault="00147627" w:rsidP="00FC312E">
            <w:pPr>
              <w:spacing w:after="0" w:line="240" w:lineRule="auto"/>
              <w:jc w:val="both"/>
              <w:rPr>
                <w:sz w:val="24"/>
              </w:rPr>
            </w:pPr>
            <w:r w:rsidRPr="002D2CD1">
              <w:rPr>
                <w:sz w:val="24"/>
              </w:rPr>
              <w:t>Anexa I</w:t>
            </w:r>
          </w:p>
        </w:tc>
        <w:tc>
          <w:tcPr>
            <w:tcW w:w="8100" w:type="dxa"/>
            <w:tcBorders>
              <w:top w:val="single" w:sz="4" w:space="0" w:color="auto"/>
              <w:left w:val="single" w:sz="4" w:space="0" w:color="auto"/>
              <w:bottom w:val="single" w:sz="4" w:space="0" w:color="auto"/>
              <w:right w:val="single" w:sz="4" w:space="0" w:color="auto"/>
            </w:tcBorders>
            <w:shd w:val="clear" w:color="auto" w:fill="auto"/>
            <w:hideMark/>
          </w:tcPr>
          <w:p w:rsidR="00147627" w:rsidRPr="002D2CD1" w:rsidRDefault="00147627" w:rsidP="00FC312E">
            <w:pPr>
              <w:spacing w:after="0" w:line="240" w:lineRule="auto"/>
              <w:jc w:val="both"/>
              <w:rPr>
                <w:sz w:val="24"/>
              </w:rPr>
            </w:pPr>
            <w:r w:rsidRPr="002D2CD1">
              <w:rPr>
                <w:sz w:val="24"/>
              </w:rPr>
              <w:t xml:space="preserve">Prevederi generale </w:t>
            </w:r>
          </w:p>
        </w:tc>
      </w:tr>
      <w:tr w:rsidR="00147627" w:rsidRPr="00412201" w:rsidTr="00FC312E">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47627" w:rsidRPr="002D2CD1" w:rsidRDefault="00147627" w:rsidP="00FC312E">
            <w:pPr>
              <w:spacing w:after="0" w:line="240" w:lineRule="auto"/>
              <w:jc w:val="both"/>
              <w:rPr>
                <w:sz w:val="24"/>
              </w:rPr>
            </w:pPr>
            <w:r w:rsidRPr="002D2CD1">
              <w:rPr>
                <w:sz w:val="24"/>
              </w:rPr>
              <w:t>Anexa II</w:t>
            </w:r>
          </w:p>
        </w:tc>
        <w:tc>
          <w:tcPr>
            <w:tcW w:w="8100" w:type="dxa"/>
            <w:tcBorders>
              <w:top w:val="single" w:sz="4" w:space="0" w:color="auto"/>
              <w:left w:val="single" w:sz="4" w:space="0" w:color="auto"/>
              <w:bottom w:val="single" w:sz="4" w:space="0" w:color="auto"/>
              <w:right w:val="single" w:sz="4" w:space="0" w:color="auto"/>
            </w:tcBorders>
            <w:shd w:val="clear" w:color="auto" w:fill="auto"/>
            <w:hideMark/>
          </w:tcPr>
          <w:p w:rsidR="00147627" w:rsidRPr="002D2CD1" w:rsidRDefault="00147627" w:rsidP="00FC312E">
            <w:pPr>
              <w:spacing w:after="0" w:line="240" w:lineRule="auto"/>
              <w:jc w:val="both"/>
              <w:rPr>
                <w:sz w:val="24"/>
              </w:rPr>
            </w:pPr>
            <w:r w:rsidRPr="002D2CD1">
              <w:rPr>
                <w:sz w:val="24"/>
              </w:rPr>
              <w:t xml:space="preserve">Bugetul indicativ </w:t>
            </w:r>
          </w:p>
        </w:tc>
      </w:tr>
      <w:tr w:rsidR="00147627" w:rsidRPr="00412201" w:rsidTr="00FC312E">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47627" w:rsidRPr="002D2CD1" w:rsidRDefault="00147627" w:rsidP="00FC312E">
            <w:pPr>
              <w:spacing w:after="0" w:line="240" w:lineRule="auto"/>
              <w:jc w:val="both"/>
              <w:rPr>
                <w:sz w:val="24"/>
              </w:rPr>
            </w:pPr>
            <w:r w:rsidRPr="002D2CD1">
              <w:rPr>
                <w:sz w:val="24"/>
              </w:rPr>
              <w:t>Anexa III</w:t>
            </w:r>
          </w:p>
        </w:tc>
        <w:tc>
          <w:tcPr>
            <w:tcW w:w="8100" w:type="dxa"/>
            <w:tcBorders>
              <w:top w:val="single" w:sz="4" w:space="0" w:color="auto"/>
              <w:left w:val="single" w:sz="4" w:space="0" w:color="auto"/>
              <w:bottom w:val="single" w:sz="4" w:space="0" w:color="auto"/>
              <w:right w:val="single" w:sz="4" w:space="0" w:color="auto"/>
            </w:tcBorders>
            <w:shd w:val="clear" w:color="auto" w:fill="auto"/>
            <w:hideMark/>
          </w:tcPr>
          <w:p w:rsidR="00147627" w:rsidRPr="002D2CD1" w:rsidRDefault="00147627" w:rsidP="00FC312E">
            <w:pPr>
              <w:spacing w:after="0" w:line="240" w:lineRule="auto"/>
              <w:jc w:val="both"/>
              <w:rPr>
                <w:sz w:val="24"/>
              </w:rPr>
            </w:pPr>
            <w:r w:rsidRPr="002D2CD1">
              <w:rPr>
                <w:sz w:val="24"/>
              </w:rPr>
              <w:t xml:space="preserve">Cererea de finanțare </w:t>
            </w:r>
          </w:p>
        </w:tc>
      </w:tr>
      <w:tr w:rsidR="00147627" w:rsidRPr="00412201" w:rsidTr="00FC312E">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47627" w:rsidRPr="002D2CD1" w:rsidRDefault="00147627" w:rsidP="00FC312E">
            <w:pPr>
              <w:spacing w:after="0" w:line="240" w:lineRule="auto"/>
              <w:jc w:val="both"/>
              <w:rPr>
                <w:sz w:val="24"/>
              </w:rPr>
            </w:pPr>
            <w:r w:rsidRPr="002D2CD1">
              <w:rPr>
                <w:sz w:val="24"/>
              </w:rPr>
              <w:t>Anexa IV</w:t>
            </w:r>
          </w:p>
        </w:tc>
        <w:tc>
          <w:tcPr>
            <w:tcW w:w="8100" w:type="dxa"/>
            <w:tcBorders>
              <w:top w:val="single" w:sz="4" w:space="0" w:color="auto"/>
              <w:left w:val="single" w:sz="4" w:space="0" w:color="auto"/>
              <w:bottom w:val="single" w:sz="4" w:space="0" w:color="auto"/>
              <w:right w:val="single" w:sz="4" w:space="0" w:color="auto"/>
            </w:tcBorders>
            <w:shd w:val="clear" w:color="auto" w:fill="auto"/>
            <w:hideMark/>
          </w:tcPr>
          <w:p w:rsidR="00147627" w:rsidRPr="002D2CD1" w:rsidRDefault="00147627" w:rsidP="00FC312E">
            <w:pPr>
              <w:spacing w:after="0" w:line="240" w:lineRule="auto"/>
              <w:jc w:val="both"/>
              <w:rPr>
                <w:sz w:val="24"/>
              </w:rPr>
            </w:pPr>
            <w:r w:rsidRPr="002D2CD1">
              <w:rPr>
                <w:sz w:val="24"/>
              </w:rPr>
              <w:t xml:space="preserve">Instrucțiuni de plată pentru proiectele de servicii finanțate în cadrul </w:t>
            </w:r>
            <w:r>
              <w:rPr>
                <w:sz w:val="24"/>
              </w:rPr>
              <w:t>s</w:t>
            </w:r>
            <w:r w:rsidRPr="002D2CD1">
              <w:rPr>
                <w:sz w:val="24"/>
              </w:rPr>
              <w:t>ubmăsurii 19.2</w:t>
            </w:r>
          </w:p>
        </w:tc>
      </w:tr>
      <w:tr w:rsidR="00147627" w:rsidRPr="00412201" w:rsidTr="00FC312E">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47627" w:rsidRPr="002D2CD1" w:rsidRDefault="00147627" w:rsidP="00FC312E">
            <w:pPr>
              <w:spacing w:after="0" w:line="240" w:lineRule="auto"/>
              <w:jc w:val="both"/>
              <w:rPr>
                <w:sz w:val="24"/>
              </w:rPr>
            </w:pPr>
            <w:r w:rsidRPr="002D2CD1">
              <w:rPr>
                <w:sz w:val="24"/>
              </w:rPr>
              <w:t>Anexa V</w:t>
            </w:r>
          </w:p>
        </w:tc>
        <w:tc>
          <w:tcPr>
            <w:tcW w:w="8100" w:type="dxa"/>
            <w:tcBorders>
              <w:top w:val="single" w:sz="4" w:space="0" w:color="auto"/>
              <w:left w:val="single" w:sz="4" w:space="0" w:color="auto"/>
              <w:bottom w:val="single" w:sz="4" w:space="0" w:color="auto"/>
              <w:right w:val="single" w:sz="4" w:space="0" w:color="auto"/>
            </w:tcBorders>
            <w:shd w:val="clear" w:color="auto" w:fill="auto"/>
            <w:hideMark/>
          </w:tcPr>
          <w:p w:rsidR="00147627" w:rsidRPr="002D2CD1" w:rsidRDefault="00147627" w:rsidP="00FC312E">
            <w:pPr>
              <w:spacing w:after="0" w:line="240" w:lineRule="auto"/>
              <w:jc w:val="both"/>
              <w:rPr>
                <w:sz w:val="24"/>
              </w:rPr>
            </w:pPr>
            <w:r w:rsidRPr="002D2CD1">
              <w:rPr>
                <w:sz w:val="24"/>
              </w:rPr>
              <w:t xml:space="preserve">Instrucțiuni privind achizițiile pentru beneficiarii publici/privați FEADR </w:t>
            </w:r>
          </w:p>
        </w:tc>
      </w:tr>
      <w:tr w:rsidR="00147627" w:rsidRPr="00412201" w:rsidTr="00FC312E">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47627" w:rsidRPr="002D2CD1" w:rsidRDefault="00147627" w:rsidP="00FC312E">
            <w:pPr>
              <w:spacing w:after="0" w:line="240" w:lineRule="auto"/>
              <w:jc w:val="both"/>
              <w:rPr>
                <w:sz w:val="24"/>
              </w:rPr>
            </w:pPr>
            <w:r w:rsidRPr="002D2CD1">
              <w:rPr>
                <w:sz w:val="24"/>
              </w:rPr>
              <w:t>Anexa VI</w:t>
            </w:r>
          </w:p>
        </w:tc>
        <w:tc>
          <w:tcPr>
            <w:tcW w:w="8100" w:type="dxa"/>
            <w:tcBorders>
              <w:top w:val="single" w:sz="4" w:space="0" w:color="auto"/>
              <w:left w:val="single" w:sz="4" w:space="0" w:color="auto"/>
              <w:bottom w:val="single" w:sz="4" w:space="0" w:color="auto"/>
              <w:right w:val="single" w:sz="4" w:space="0" w:color="auto"/>
            </w:tcBorders>
            <w:shd w:val="clear" w:color="auto" w:fill="auto"/>
            <w:hideMark/>
          </w:tcPr>
          <w:p w:rsidR="00147627" w:rsidRPr="002D2CD1" w:rsidRDefault="00147627" w:rsidP="00FC312E">
            <w:pPr>
              <w:spacing w:after="0" w:line="240" w:lineRule="auto"/>
              <w:jc w:val="both"/>
              <w:rPr>
                <w:sz w:val="24"/>
              </w:rPr>
            </w:pPr>
            <w:r w:rsidRPr="002D2CD1">
              <w:rPr>
                <w:sz w:val="24"/>
              </w:rPr>
              <w:t>Materiale și activități de informare de tip publicitar</w:t>
            </w:r>
          </w:p>
        </w:tc>
      </w:tr>
    </w:tbl>
    <w:p w:rsidR="00147627" w:rsidRPr="002D2CD1" w:rsidRDefault="00147627" w:rsidP="00147627">
      <w:pPr>
        <w:spacing w:before="120" w:after="120" w:line="240" w:lineRule="auto"/>
        <w:jc w:val="both"/>
        <w:rPr>
          <w:b/>
          <w:sz w:val="24"/>
        </w:rPr>
      </w:pPr>
      <w:r w:rsidRPr="002D2CD1">
        <w:rPr>
          <w:sz w:val="24"/>
        </w:rPr>
        <w:t>6(2)</w:t>
      </w:r>
      <w:r w:rsidRPr="002D2CD1">
        <w:rPr>
          <w:b/>
          <w:sz w:val="24"/>
        </w:rPr>
        <w:t xml:space="preserve"> </w:t>
      </w:r>
      <w:r w:rsidRPr="002D2CD1">
        <w:rPr>
          <w:sz w:val="24"/>
        </w:rPr>
        <w:t xml:space="preserve">Anexele nr. IV, V și VI vor fi atașate la momentul semnării Contractului de finanțare, fiind utilizate variantele în vigoare la data respectivă, conform Manualelor de procedură aprobate. </w:t>
      </w:r>
    </w:p>
    <w:p w:rsidR="00147627" w:rsidRPr="002D2CD1" w:rsidRDefault="00147627" w:rsidP="00147627">
      <w:pPr>
        <w:spacing w:before="120" w:after="120" w:line="240" w:lineRule="auto"/>
        <w:jc w:val="both"/>
        <w:rPr>
          <w:b/>
          <w:sz w:val="24"/>
        </w:rPr>
      </w:pPr>
    </w:p>
    <w:p w:rsidR="00147627" w:rsidRPr="002D2CD1" w:rsidRDefault="00147627" w:rsidP="00147627">
      <w:pPr>
        <w:spacing w:before="120" w:after="120" w:line="240" w:lineRule="auto"/>
        <w:jc w:val="both"/>
        <w:rPr>
          <w:b/>
          <w:sz w:val="24"/>
        </w:rPr>
      </w:pPr>
      <w:r w:rsidRPr="002D2CD1">
        <w:rPr>
          <w:b/>
          <w:sz w:val="24"/>
        </w:rPr>
        <w:t>Articolul 7 – Dispoziții legale</w:t>
      </w:r>
    </w:p>
    <w:p w:rsidR="00147627" w:rsidRPr="002D2CD1" w:rsidRDefault="00147627" w:rsidP="00147627">
      <w:pPr>
        <w:spacing w:before="120" w:after="120" w:line="240" w:lineRule="auto"/>
        <w:jc w:val="both"/>
        <w:rPr>
          <w:sz w:val="24"/>
        </w:rPr>
      </w:pPr>
      <w:r w:rsidRPr="002D2CD1">
        <w:rPr>
          <w:sz w:val="24"/>
        </w:rPr>
        <w:t>7(1)</w:t>
      </w:r>
      <w:r w:rsidRPr="002D2CD1">
        <w:rPr>
          <w:sz w:val="24"/>
        </w:rPr>
        <w:tab/>
        <w:t>Prezentul contract obligă părţile să respecte întocmai şi cu bună credinţă fiecare dispoziţie a acestuia în conformitate cu principiul obligativităţii contractului între părţile contractante în temeiul articolului 1270 din Codul civil și al reglementărilor în vigoare.</w:t>
      </w:r>
    </w:p>
    <w:p w:rsidR="00147627" w:rsidRPr="002D2CD1" w:rsidRDefault="00147627" w:rsidP="00147627">
      <w:pPr>
        <w:spacing w:before="120" w:after="120" w:line="240" w:lineRule="auto"/>
        <w:jc w:val="both"/>
        <w:rPr>
          <w:sz w:val="24"/>
        </w:rPr>
      </w:pPr>
      <w:r w:rsidRPr="002D2CD1">
        <w:rPr>
          <w:sz w:val="24"/>
        </w:rPr>
        <w:t>7(2)</w:t>
      </w:r>
      <w:r w:rsidRPr="002D2CD1">
        <w:rPr>
          <w:sz w:val="24"/>
        </w:rPr>
        <w:tab/>
        <w:t>Prezentul contract are natură administrativă în condiţiile dispoziţiilor legale aplicabile în materie de contencios administrativ, fiind încheiat în două exemplare originale, în limba română, un original fiind pentru Autoritatea Contractantă şi un original pentru beneficiar.</w:t>
      </w:r>
    </w:p>
    <w:p w:rsidR="00147627" w:rsidRPr="002D2CD1" w:rsidRDefault="00147627" w:rsidP="00147627">
      <w:pPr>
        <w:spacing w:before="120" w:after="120" w:line="240" w:lineRule="auto"/>
        <w:jc w:val="both"/>
        <w:rPr>
          <w:sz w:val="24"/>
        </w:rPr>
      </w:pPr>
      <w:r w:rsidRPr="002D2CD1">
        <w:rPr>
          <w:sz w:val="24"/>
        </w:rPr>
        <w:t>7(3)</w:t>
      </w:r>
      <w:r w:rsidRPr="002D2CD1">
        <w:rPr>
          <w:sz w:val="24"/>
        </w:rPr>
        <w:tab/>
        <w:t>Prezentul contract constituie titlu executoriu.</w:t>
      </w:r>
    </w:p>
    <w:p w:rsidR="00147627" w:rsidRPr="002D2CD1" w:rsidRDefault="00147627" w:rsidP="00147627">
      <w:pPr>
        <w:spacing w:before="120" w:after="120" w:line="240" w:lineRule="auto"/>
        <w:jc w:val="both"/>
        <w:rPr>
          <w:sz w:val="24"/>
        </w:rPr>
      </w:pPr>
      <w:r w:rsidRPr="002D2CD1">
        <w:rPr>
          <w:sz w:val="24"/>
        </w:rPr>
        <w:t>7(4)</w:t>
      </w:r>
      <w:r w:rsidRPr="002D2CD1">
        <w:rPr>
          <w:sz w:val="24"/>
        </w:rPr>
        <w:tab/>
        <w:t>Acest contract intră în vigoare la data ultimei semnături menţionate în contract.</w:t>
      </w:r>
    </w:p>
    <w:p w:rsidR="00147627" w:rsidRPr="002D2CD1" w:rsidRDefault="00147627" w:rsidP="00147627">
      <w:pPr>
        <w:spacing w:before="120" w:after="120" w:line="240" w:lineRule="auto"/>
        <w:jc w:val="both"/>
        <w:rPr>
          <w:sz w:val="24"/>
        </w:rPr>
      </w:pPr>
      <w:r w:rsidRPr="002D2CD1">
        <w:rPr>
          <w:sz w:val="24"/>
        </w:rPr>
        <w:t>7(5)</w:t>
      </w:r>
      <w:r w:rsidRPr="002D2CD1">
        <w:rPr>
          <w:sz w:val="24"/>
        </w:rPr>
        <w:tab/>
        <w:t xml:space="preserve">Datele beneficiarului vor fi făcute publice în conformitate cu Regulamentul (UE) nr. 1306/2013 din 17 decembrie 2013 privind finanţarea, gestionarea şi monitorizarea politicii agricole comune şi de abrogare a Regulamentelor (CEE) nr. </w:t>
      </w:r>
      <w:hyperlink r:id="rId5" w:history="1">
        <w:r w:rsidRPr="00C355E4">
          <w:rPr>
            <w:sz w:val="24"/>
            <w:szCs w:val="24"/>
          </w:rPr>
          <w:t>352/78</w:t>
        </w:r>
      </w:hyperlink>
      <w:r w:rsidRPr="00C355E4">
        <w:rPr>
          <w:sz w:val="24"/>
          <w:szCs w:val="24"/>
        </w:rPr>
        <w:t xml:space="preserve">, (CE) nr. 165/94, (CE) nr. </w:t>
      </w:r>
      <w:hyperlink r:id="rId6" w:history="1">
        <w:r w:rsidRPr="00C355E4">
          <w:rPr>
            <w:sz w:val="24"/>
            <w:szCs w:val="24"/>
          </w:rPr>
          <w:t>2799/98</w:t>
        </w:r>
      </w:hyperlink>
      <w:r w:rsidRPr="00C355E4">
        <w:rPr>
          <w:sz w:val="24"/>
          <w:szCs w:val="24"/>
        </w:rPr>
        <w:t xml:space="preserve">, (CE) nr. </w:t>
      </w:r>
      <w:hyperlink r:id="rId7" w:history="1">
        <w:r w:rsidRPr="00C355E4">
          <w:rPr>
            <w:sz w:val="24"/>
            <w:szCs w:val="24"/>
          </w:rPr>
          <w:t>814/2000</w:t>
        </w:r>
      </w:hyperlink>
      <w:r w:rsidRPr="00C355E4">
        <w:rPr>
          <w:sz w:val="24"/>
          <w:szCs w:val="24"/>
        </w:rPr>
        <w:t xml:space="preserve">, (CE) nr. </w:t>
      </w:r>
      <w:hyperlink r:id="rId8" w:history="1">
        <w:r w:rsidRPr="00C355E4">
          <w:rPr>
            <w:sz w:val="24"/>
            <w:szCs w:val="24"/>
          </w:rPr>
          <w:t>1290/2005</w:t>
        </w:r>
      </w:hyperlink>
      <w:r w:rsidRPr="00C355E4">
        <w:rPr>
          <w:sz w:val="24"/>
          <w:szCs w:val="24"/>
        </w:rPr>
        <w:t xml:space="preserve"> şi (CE) nr. </w:t>
      </w:r>
      <w:hyperlink r:id="rId9" w:history="1">
        <w:r w:rsidRPr="00C355E4">
          <w:rPr>
            <w:sz w:val="24"/>
            <w:szCs w:val="24"/>
          </w:rPr>
          <w:t>485/2008</w:t>
        </w:r>
      </w:hyperlink>
      <w:r w:rsidRPr="00C355E4">
        <w:rPr>
          <w:sz w:val="24"/>
          <w:szCs w:val="24"/>
        </w:rPr>
        <w:t xml:space="preserve"> ale Consiliului</w:t>
      </w:r>
      <w:r w:rsidRPr="00C355E4">
        <w:rPr>
          <w:bCs/>
          <w:i/>
          <w:sz w:val="24"/>
          <w:szCs w:val="24"/>
        </w:rPr>
        <w:t xml:space="preserve"> </w:t>
      </w:r>
      <w:r w:rsidRPr="00C355E4">
        <w:rPr>
          <w:bCs/>
          <w:sz w:val="24"/>
          <w:szCs w:val="24"/>
        </w:rPr>
        <w:t xml:space="preserve">şi </w:t>
      </w:r>
      <w:r w:rsidRPr="00C355E4">
        <w:rPr>
          <w:sz w:val="24"/>
          <w:szCs w:val="24"/>
        </w:rPr>
        <w:t>pot fi prelucrate de către organisme de audit și de investigare ale Comunităților sau ale statelor membre, în vederea protejării intereselor financiare ale Comunităților.</w:t>
      </w:r>
    </w:p>
    <w:p w:rsidR="00147627" w:rsidRPr="002D2CD1" w:rsidRDefault="00147627" w:rsidP="00147627">
      <w:pPr>
        <w:spacing w:before="120" w:after="120" w:line="240" w:lineRule="auto"/>
        <w:jc w:val="both"/>
        <w:rPr>
          <w:sz w:val="24"/>
        </w:rPr>
      </w:pPr>
    </w:p>
    <w:p w:rsidR="00147627" w:rsidRPr="002D2CD1" w:rsidRDefault="00147627" w:rsidP="00147627">
      <w:pPr>
        <w:spacing w:before="120" w:after="120" w:line="240" w:lineRule="auto"/>
        <w:jc w:val="both"/>
        <w:rPr>
          <w:b/>
          <w:sz w:val="24"/>
        </w:rPr>
      </w:pPr>
      <w:r w:rsidRPr="002D2CD1">
        <w:rPr>
          <w:b/>
          <w:sz w:val="24"/>
        </w:rPr>
        <w:t>Articolul 8. Notificări şi comunicări</w:t>
      </w:r>
    </w:p>
    <w:p w:rsidR="00147627" w:rsidRPr="002D2CD1" w:rsidRDefault="00147627" w:rsidP="00147627">
      <w:pPr>
        <w:spacing w:before="120" w:after="120" w:line="240" w:lineRule="auto"/>
        <w:jc w:val="both"/>
        <w:rPr>
          <w:sz w:val="24"/>
        </w:rPr>
      </w:pPr>
      <w:r w:rsidRPr="002D2CD1">
        <w:rPr>
          <w:sz w:val="24"/>
        </w:rPr>
        <w:t>8 (1) Orice comunicare sau notificare adresată de una din părţi celeilalte va fi socotită ca valabil îndeplinită dacă este transmisă la adresa/sediul prevăzut în partea introductivă a prezentului contract.</w:t>
      </w:r>
    </w:p>
    <w:p w:rsidR="00147627" w:rsidRPr="002D2CD1" w:rsidRDefault="00147627" w:rsidP="00147627">
      <w:pPr>
        <w:spacing w:before="120" w:after="120" w:line="240" w:lineRule="auto"/>
        <w:jc w:val="both"/>
        <w:rPr>
          <w:sz w:val="24"/>
        </w:rPr>
      </w:pPr>
      <w:r w:rsidRPr="002D2CD1">
        <w:rPr>
          <w:sz w:val="24"/>
        </w:rPr>
        <w:lastRenderedPageBreak/>
        <w:t>8 (2) În cazul în care notificarea/comunicarea se face pe cale poştală, se va transmite prin intermediul unei scrisori recomandate, cu confirmare de primire şi se consideră primită de destinatar la data menţionată de oficiul poştal primitor pe această confirmare.</w:t>
      </w:r>
    </w:p>
    <w:p w:rsidR="00147627" w:rsidRPr="002D2CD1" w:rsidRDefault="00147627" w:rsidP="00147627">
      <w:pPr>
        <w:spacing w:before="120" w:after="120" w:line="240" w:lineRule="auto"/>
        <w:jc w:val="both"/>
        <w:rPr>
          <w:sz w:val="24"/>
        </w:rPr>
      </w:pPr>
      <w:r w:rsidRPr="002D2CD1">
        <w:rPr>
          <w:sz w:val="24"/>
        </w:rPr>
        <w:t>8 (3) Dacă notificarea/comunicarea se trimite prin fax, ea se consideră primită în prima zi lucrătoare după cea în care a fost expediată.</w:t>
      </w:r>
    </w:p>
    <w:p w:rsidR="00147627" w:rsidRPr="002D2CD1" w:rsidRDefault="00147627" w:rsidP="00147627">
      <w:pPr>
        <w:spacing w:before="120" w:after="120" w:line="240" w:lineRule="auto"/>
        <w:jc w:val="both"/>
        <w:rPr>
          <w:sz w:val="24"/>
        </w:rPr>
      </w:pPr>
      <w:r w:rsidRPr="002D2CD1">
        <w:rPr>
          <w:sz w:val="24"/>
        </w:rPr>
        <w:t>8 (4) Dacă notificarea/comunicarea se trimite prin e-mail, ea se consideră primită în momentul în care beneficiarul a luat la cunoștință prin confirmarea de primire transmisă prin același canal de comunicare.</w:t>
      </w:r>
    </w:p>
    <w:p w:rsidR="00147627" w:rsidRPr="002D2CD1" w:rsidRDefault="00147627" w:rsidP="00147627">
      <w:pPr>
        <w:spacing w:before="120" w:after="120" w:line="240" w:lineRule="auto"/>
        <w:jc w:val="both"/>
        <w:rPr>
          <w:sz w:val="24"/>
        </w:rPr>
      </w:pPr>
      <w:r w:rsidRPr="002D2CD1">
        <w:rPr>
          <w:sz w:val="24"/>
        </w:rPr>
        <w:t>8 (5) Notificările verbale nu se iau în considerare de nici una din părţi dacă nu sunt confirmate prin intermediul uneia din modalităţile prevăzute la alin.(1) – (4).</w:t>
      </w:r>
    </w:p>
    <w:p w:rsidR="00147627" w:rsidRPr="002D2CD1" w:rsidRDefault="00147627" w:rsidP="00147627">
      <w:pPr>
        <w:spacing w:before="120" w:after="120" w:line="240" w:lineRule="auto"/>
        <w:jc w:val="both"/>
        <w:rPr>
          <w:sz w:val="24"/>
        </w:rPr>
      </w:pPr>
      <w:r w:rsidRPr="002D2CD1">
        <w:rPr>
          <w:sz w:val="24"/>
        </w:rPr>
        <w:t>8 (6) În cazul în care notificarea/comunicarea prin e-mail, fax sau pe cale poștală nu este posibilă, din motive neimputabile Autorității Contractante, notificarea/comunicarea se va realiza prin publicitate. Notificarea/comunicarea prin publicitate se va realiza prin afișarea, concomitent, la sediul Autorității Contractante și pe pagina de internet a Autorității Contractante, a unui anunț în care se menționează că a fost emis un act administrativ pe numele beneficiarului. Actul va fi considerat comunicat la expirarea termenului de 15 zile de la data afișării anunțului. Autoritatea Contractantă va menține afișarea anunțului timp de 15 zile de la data la care actul este considerat comunicat.</w:t>
      </w:r>
    </w:p>
    <w:p w:rsidR="00147627" w:rsidRPr="002D2CD1" w:rsidRDefault="00147627" w:rsidP="00147627">
      <w:pPr>
        <w:spacing w:before="120" w:after="120" w:line="240" w:lineRule="auto"/>
        <w:jc w:val="both"/>
        <w:rPr>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426"/>
        <w:gridCol w:w="5150"/>
      </w:tblGrid>
      <w:tr w:rsidR="00147627" w:rsidRPr="00412201" w:rsidTr="00FC312E">
        <w:trPr>
          <w:trHeight w:val="464"/>
        </w:trPr>
        <w:tc>
          <w:tcPr>
            <w:tcW w:w="4426" w:type="dxa"/>
            <w:tcBorders>
              <w:top w:val="single" w:sz="4" w:space="0" w:color="auto"/>
              <w:left w:val="single" w:sz="4" w:space="0" w:color="auto"/>
              <w:bottom w:val="single" w:sz="4" w:space="0" w:color="auto"/>
              <w:right w:val="single" w:sz="4" w:space="0" w:color="auto"/>
            </w:tcBorders>
            <w:hideMark/>
          </w:tcPr>
          <w:p w:rsidR="00147627" w:rsidRPr="002D2CD1" w:rsidRDefault="00147627" w:rsidP="00FC312E">
            <w:pPr>
              <w:spacing w:after="0" w:line="240" w:lineRule="auto"/>
              <w:jc w:val="both"/>
              <w:rPr>
                <w:b/>
                <w:sz w:val="24"/>
              </w:rPr>
            </w:pPr>
            <w:r w:rsidRPr="002D2CD1">
              <w:rPr>
                <w:b/>
                <w:sz w:val="24"/>
              </w:rPr>
              <w:t>Pentru beneficiar</w:t>
            </w:r>
          </w:p>
        </w:tc>
        <w:tc>
          <w:tcPr>
            <w:tcW w:w="5150" w:type="dxa"/>
            <w:tcBorders>
              <w:top w:val="single" w:sz="4" w:space="0" w:color="auto"/>
              <w:left w:val="single" w:sz="4" w:space="0" w:color="auto"/>
              <w:bottom w:val="single" w:sz="4" w:space="0" w:color="auto"/>
              <w:right w:val="single" w:sz="4" w:space="0" w:color="auto"/>
            </w:tcBorders>
            <w:hideMark/>
          </w:tcPr>
          <w:p w:rsidR="00147627" w:rsidRPr="002D2CD1" w:rsidRDefault="00147627" w:rsidP="00FC312E">
            <w:pPr>
              <w:spacing w:after="0" w:line="240" w:lineRule="auto"/>
              <w:jc w:val="both"/>
              <w:rPr>
                <w:b/>
                <w:sz w:val="24"/>
              </w:rPr>
            </w:pPr>
            <w:r w:rsidRPr="002D2CD1">
              <w:rPr>
                <w:b/>
                <w:sz w:val="24"/>
              </w:rPr>
              <w:t>Pentru Autoritatea Contractantă</w:t>
            </w:r>
          </w:p>
        </w:tc>
      </w:tr>
      <w:tr w:rsidR="00147627" w:rsidRPr="00412201" w:rsidTr="00FC312E">
        <w:trPr>
          <w:trHeight w:val="1193"/>
        </w:trPr>
        <w:tc>
          <w:tcPr>
            <w:tcW w:w="4426" w:type="dxa"/>
            <w:tcBorders>
              <w:top w:val="single" w:sz="4" w:space="0" w:color="auto"/>
              <w:left w:val="single" w:sz="4" w:space="0" w:color="auto"/>
              <w:bottom w:val="single" w:sz="4" w:space="0" w:color="auto"/>
              <w:right w:val="single" w:sz="4" w:space="0" w:color="auto"/>
            </w:tcBorders>
            <w:hideMark/>
          </w:tcPr>
          <w:p w:rsidR="00147627" w:rsidRPr="002D2CD1" w:rsidRDefault="00147627" w:rsidP="00FC312E">
            <w:pPr>
              <w:spacing w:after="0" w:line="240" w:lineRule="auto"/>
              <w:jc w:val="both"/>
              <w:rPr>
                <w:b/>
                <w:sz w:val="24"/>
              </w:rPr>
            </w:pPr>
            <w:r w:rsidRPr="002D2CD1">
              <w:rPr>
                <w:b/>
                <w:sz w:val="24"/>
              </w:rPr>
              <w:t>Reprezentant legal</w:t>
            </w:r>
          </w:p>
          <w:p w:rsidR="00147627" w:rsidRPr="002D2CD1" w:rsidRDefault="00147627" w:rsidP="00FC312E">
            <w:pPr>
              <w:spacing w:after="0" w:line="240" w:lineRule="auto"/>
              <w:jc w:val="both"/>
              <w:rPr>
                <w:b/>
                <w:sz w:val="24"/>
              </w:rPr>
            </w:pPr>
            <w:r w:rsidRPr="002D2CD1">
              <w:rPr>
                <w:b/>
                <w:sz w:val="24"/>
              </w:rPr>
              <w:t>Nume/prenume.................................</w:t>
            </w:r>
          </w:p>
          <w:p w:rsidR="00147627" w:rsidRPr="002D2CD1" w:rsidRDefault="00147627" w:rsidP="00FC312E">
            <w:pPr>
              <w:spacing w:after="0" w:line="240" w:lineRule="auto"/>
              <w:jc w:val="both"/>
              <w:rPr>
                <w:b/>
                <w:sz w:val="24"/>
              </w:rPr>
            </w:pPr>
            <w:r w:rsidRPr="002D2CD1">
              <w:rPr>
                <w:b/>
                <w:sz w:val="24"/>
              </w:rPr>
              <w:t>Data :................................................</w:t>
            </w:r>
          </w:p>
          <w:p w:rsidR="00147627" w:rsidRPr="002D2CD1" w:rsidRDefault="00147627" w:rsidP="00FC312E">
            <w:pPr>
              <w:spacing w:after="0" w:line="240" w:lineRule="auto"/>
              <w:jc w:val="both"/>
              <w:rPr>
                <w:b/>
                <w:sz w:val="24"/>
              </w:rPr>
            </w:pPr>
            <w:r w:rsidRPr="002D2CD1">
              <w:rPr>
                <w:b/>
                <w:sz w:val="24"/>
              </w:rPr>
              <w:t>Semnătura...................................</w:t>
            </w:r>
          </w:p>
        </w:tc>
        <w:tc>
          <w:tcPr>
            <w:tcW w:w="5150" w:type="dxa"/>
            <w:tcBorders>
              <w:top w:val="single" w:sz="4" w:space="0" w:color="auto"/>
              <w:left w:val="single" w:sz="4" w:space="0" w:color="auto"/>
              <w:bottom w:val="single" w:sz="4" w:space="0" w:color="auto"/>
              <w:right w:val="single" w:sz="4" w:space="0" w:color="auto"/>
            </w:tcBorders>
            <w:hideMark/>
          </w:tcPr>
          <w:p w:rsidR="00147627" w:rsidRPr="002D2CD1" w:rsidRDefault="00147627" w:rsidP="00FC312E">
            <w:pPr>
              <w:spacing w:after="0" w:line="240" w:lineRule="auto"/>
              <w:jc w:val="both"/>
              <w:rPr>
                <w:b/>
                <w:sz w:val="24"/>
              </w:rPr>
            </w:pPr>
            <w:r w:rsidRPr="002D2CD1">
              <w:rPr>
                <w:b/>
                <w:sz w:val="24"/>
              </w:rPr>
              <w:t>Director General Adjunct CRFIR</w:t>
            </w:r>
          </w:p>
          <w:p w:rsidR="00147627" w:rsidRPr="002D2CD1" w:rsidRDefault="00147627" w:rsidP="00FC312E">
            <w:pPr>
              <w:spacing w:after="0" w:line="240" w:lineRule="auto"/>
              <w:jc w:val="both"/>
              <w:rPr>
                <w:b/>
                <w:sz w:val="24"/>
              </w:rPr>
            </w:pPr>
            <w:r w:rsidRPr="002D2CD1">
              <w:rPr>
                <w:b/>
                <w:sz w:val="24"/>
              </w:rPr>
              <w:t>Nume/prenume..............................................</w:t>
            </w:r>
          </w:p>
          <w:p w:rsidR="00147627" w:rsidRPr="002D2CD1" w:rsidRDefault="00147627" w:rsidP="00FC312E">
            <w:pPr>
              <w:spacing w:after="0" w:line="240" w:lineRule="auto"/>
              <w:jc w:val="both"/>
              <w:rPr>
                <w:b/>
                <w:sz w:val="24"/>
              </w:rPr>
            </w:pPr>
            <w:r w:rsidRPr="002D2CD1">
              <w:rPr>
                <w:b/>
                <w:sz w:val="24"/>
              </w:rPr>
              <w:t>Data :..............................................................</w:t>
            </w:r>
          </w:p>
          <w:p w:rsidR="00147627" w:rsidRPr="002D2CD1" w:rsidRDefault="00147627" w:rsidP="00FC312E">
            <w:pPr>
              <w:spacing w:after="0" w:line="240" w:lineRule="auto"/>
              <w:jc w:val="both"/>
              <w:rPr>
                <w:b/>
                <w:sz w:val="24"/>
              </w:rPr>
            </w:pPr>
            <w:r w:rsidRPr="002D2CD1">
              <w:rPr>
                <w:b/>
                <w:sz w:val="24"/>
              </w:rPr>
              <w:t>Semnătura...................................................</w:t>
            </w:r>
          </w:p>
        </w:tc>
      </w:tr>
      <w:tr w:rsidR="00147627" w:rsidRPr="00412201" w:rsidTr="00FC312E">
        <w:trPr>
          <w:trHeight w:val="1376"/>
        </w:trPr>
        <w:tc>
          <w:tcPr>
            <w:tcW w:w="4426" w:type="dxa"/>
            <w:tcBorders>
              <w:top w:val="single" w:sz="4" w:space="0" w:color="auto"/>
              <w:left w:val="single" w:sz="4" w:space="0" w:color="auto"/>
              <w:bottom w:val="single" w:sz="4" w:space="0" w:color="auto"/>
              <w:right w:val="single" w:sz="4" w:space="0" w:color="auto"/>
            </w:tcBorders>
            <w:hideMark/>
          </w:tcPr>
          <w:p w:rsidR="00147627" w:rsidRPr="002D2CD1" w:rsidRDefault="00147627" w:rsidP="00FC312E">
            <w:pPr>
              <w:spacing w:after="0" w:line="240" w:lineRule="auto"/>
              <w:jc w:val="both"/>
              <w:rPr>
                <w:b/>
                <w:sz w:val="24"/>
              </w:rPr>
            </w:pPr>
            <w:r w:rsidRPr="002D2CD1">
              <w:rPr>
                <w:b/>
                <w:sz w:val="24"/>
              </w:rPr>
              <w:t xml:space="preserve">Director Economic/Contabil Șef                                              Nume/prenume                  </w:t>
            </w:r>
          </w:p>
          <w:p w:rsidR="00147627" w:rsidRPr="002D2CD1" w:rsidRDefault="00147627" w:rsidP="00FC312E">
            <w:pPr>
              <w:spacing w:after="0" w:line="240" w:lineRule="auto"/>
              <w:jc w:val="both"/>
              <w:rPr>
                <w:b/>
                <w:sz w:val="24"/>
              </w:rPr>
            </w:pPr>
            <w:r w:rsidRPr="002D2CD1">
              <w:rPr>
                <w:b/>
                <w:sz w:val="24"/>
              </w:rPr>
              <w:t xml:space="preserve">Semnătura </w:t>
            </w:r>
            <w:r>
              <w:rPr>
                <w:b/>
                <w:sz w:val="24"/>
              </w:rPr>
              <w:t>.............................</w:t>
            </w:r>
          </w:p>
          <w:p w:rsidR="00147627" w:rsidRPr="002D2CD1" w:rsidRDefault="00147627" w:rsidP="00FC312E">
            <w:pPr>
              <w:spacing w:after="0" w:line="240" w:lineRule="auto"/>
              <w:jc w:val="both"/>
              <w:rPr>
                <w:b/>
                <w:sz w:val="24"/>
              </w:rPr>
            </w:pPr>
            <w:r w:rsidRPr="002D2CD1">
              <w:rPr>
                <w:b/>
                <w:sz w:val="24"/>
              </w:rPr>
              <w:t>Data</w:t>
            </w:r>
            <w:r>
              <w:rPr>
                <w:b/>
                <w:sz w:val="24"/>
              </w:rPr>
              <w:t xml:space="preserve"> ...................................</w:t>
            </w:r>
          </w:p>
        </w:tc>
        <w:tc>
          <w:tcPr>
            <w:tcW w:w="5150" w:type="dxa"/>
            <w:tcBorders>
              <w:top w:val="single" w:sz="4" w:space="0" w:color="auto"/>
              <w:left w:val="single" w:sz="4" w:space="0" w:color="auto"/>
              <w:bottom w:val="single" w:sz="4" w:space="0" w:color="auto"/>
              <w:right w:val="single" w:sz="4" w:space="0" w:color="auto"/>
            </w:tcBorders>
            <w:hideMark/>
          </w:tcPr>
          <w:p w:rsidR="00147627" w:rsidRPr="002D2CD1" w:rsidRDefault="00147627" w:rsidP="00FC312E">
            <w:pPr>
              <w:spacing w:after="0" w:line="240" w:lineRule="auto"/>
              <w:jc w:val="both"/>
              <w:rPr>
                <w:b/>
                <w:sz w:val="24"/>
              </w:rPr>
            </w:pPr>
            <w:r w:rsidRPr="002D2CD1">
              <w:rPr>
                <w:b/>
                <w:sz w:val="24"/>
              </w:rPr>
              <w:t xml:space="preserve">Vizat Control Financiar Preventiv Propriu    </w:t>
            </w:r>
          </w:p>
          <w:p w:rsidR="00147627" w:rsidRPr="002D2CD1" w:rsidRDefault="00147627" w:rsidP="00FC312E">
            <w:pPr>
              <w:spacing w:after="0" w:line="240" w:lineRule="auto"/>
              <w:jc w:val="both"/>
              <w:rPr>
                <w:b/>
                <w:sz w:val="24"/>
              </w:rPr>
            </w:pPr>
            <w:r w:rsidRPr="002D2CD1">
              <w:rPr>
                <w:b/>
                <w:sz w:val="24"/>
              </w:rPr>
              <w:t>Nume/prenume..............................................</w:t>
            </w:r>
          </w:p>
          <w:p w:rsidR="00147627" w:rsidRPr="002D2CD1" w:rsidRDefault="00147627" w:rsidP="00FC312E">
            <w:pPr>
              <w:spacing w:after="0" w:line="240" w:lineRule="auto"/>
              <w:jc w:val="both"/>
              <w:rPr>
                <w:b/>
                <w:sz w:val="24"/>
              </w:rPr>
            </w:pPr>
            <w:r w:rsidRPr="002D2CD1">
              <w:rPr>
                <w:b/>
                <w:sz w:val="24"/>
              </w:rPr>
              <w:t>Data :................................ Semnătura......................................................</w:t>
            </w:r>
          </w:p>
        </w:tc>
      </w:tr>
      <w:tr w:rsidR="00147627" w:rsidRPr="00412201" w:rsidTr="00FC312E">
        <w:trPr>
          <w:trHeight w:val="1048"/>
        </w:trPr>
        <w:tc>
          <w:tcPr>
            <w:tcW w:w="4426" w:type="dxa"/>
            <w:tcBorders>
              <w:top w:val="single" w:sz="4" w:space="0" w:color="auto"/>
              <w:left w:val="single" w:sz="4" w:space="0" w:color="auto"/>
              <w:bottom w:val="single" w:sz="4" w:space="0" w:color="auto"/>
              <w:right w:val="single" w:sz="4" w:space="0" w:color="auto"/>
            </w:tcBorders>
          </w:tcPr>
          <w:p w:rsidR="00147627" w:rsidRPr="002D2CD1" w:rsidRDefault="00147627" w:rsidP="00FC312E">
            <w:pPr>
              <w:spacing w:after="0" w:line="240" w:lineRule="auto"/>
              <w:jc w:val="both"/>
              <w:rPr>
                <w:b/>
                <w:sz w:val="24"/>
              </w:rPr>
            </w:pPr>
          </w:p>
        </w:tc>
        <w:tc>
          <w:tcPr>
            <w:tcW w:w="5150" w:type="dxa"/>
            <w:tcBorders>
              <w:top w:val="single" w:sz="4" w:space="0" w:color="auto"/>
              <w:left w:val="single" w:sz="4" w:space="0" w:color="auto"/>
              <w:bottom w:val="single" w:sz="4" w:space="0" w:color="auto"/>
              <w:right w:val="single" w:sz="4" w:space="0" w:color="auto"/>
            </w:tcBorders>
            <w:hideMark/>
          </w:tcPr>
          <w:p w:rsidR="00147627" w:rsidRPr="002D2CD1" w:rsidRDefault="00147627" w:rsidP="00FC312E">
            <w:pPr>
              <w:spacing w:after="0" w:line="240" w:lineRule="auto"/>
              <w:jc w:val="both"/>
              <w:rPr>
                <w:b/>
                <w:sz w:val="24"/>
              </w:rPr>
            </w:pPr>
            <w:r w:rsidRPr="002D2CD1">
              <w:rPr>
                <w:b/>
                <w:sz w:val="24"/>
              </w:rPr>
              <w:t>Compartiment Juridic si Contencios CRFIR</w:t>
            </w:r>
          </w:p>
          <w:p w:rsidR="00147627" w:rsidRPr="002D2CD1" w:rsidRDefault="00147627" w:rsidP="00FC312E">
            <w:pPr>
              <w:spacing w:after="0" w:line="240" w:lineRule="auto"/>
              <w:jc w:val="both"/>
              <w:rPr>
                <w:b/>
                <w:sz w:val="24"/>
              </w:rPr>
            </w:pPr>
            <w:r w:rsidRPr="002D2CD1">
              <w:rPr>
                <w:b/>
                <w:sz w:val="24"/>
              </w:rPr>
              <w:t>Nume/prenume........................................</w:t>
            </w:r>
          </w:p>
          <w:p w:rsidR="00147627" w:rsidRPr="002D2CD1" w:rsidRDefault="00147627" w:rsidP="00FC312E">
            <w:pPr>
              <w:spacing w:after="0" w:line="240" w:lineRule="auto"/>
              <w:jc w:val="both"/>
              <w:rPr>
                <w:b/>
                <w:sz w:val="24"/>
              </w:rPr>
            </w:pPr>
            <w:r w:rsidRPr="002D2CD1">
              <w:rPr>
                <w:b/>
                <w:sz w:val="24"/>
              </w:rPr>
              <w:t>Data :..............................................................</w:t>
            </w:r>
          </w:p>
          <w:p w:rsidR="00147627" w:rsidRPr="002D2CD1" w:rsidRDefault="00147627" w:rsidP="00FC312E">
            <w:pPr>
              <w:spacing w:after="0" w:line="240" w:lineRule="auto"/>
              <w:jc w:val="both"/>
              <w:rPr>
                <w:b/>
                <w:sz w:val="24"/>
              </w:rPr>
            </w:pPr>
            <w:r w:rsidRPr="002D2CD1">
              <w:rPr>
                <w:b/>
                <w:sz w:val="24"/>
              </w:rPr>
              <w:t>Semnătura......................................................</w:t>
            </w:r>
          </w:p>
        </w:tc>
      </w:tr>
      <w:tr w:rsidR="00147627" w:rsidRPr="00412201" w:rsidTr="00FC312E">
        <w:trPr>
          <w:trHeight w:val="1727"/>
        </w:trPr>
        <w:tc>
          <w:tcPr>
            <w:tcW w:w="4426" w:type="dxa"/>
            <w:tcBorders>
              <w:top w:val="single" w:sz="4" w:space="0" w:color="auto"/>
              <w:left w:val="single" w:sz="4" w:space="0" w:color="auto"/>
              <w:bottom w:val="single" w:sz="4" w:space="0" w:color="auto"/>
              <w:right w:val="single" w:sz="4" w:space="0" w:color="auto"/>
            </w:tcBorders>
          </w:tcPr>
          <w:p w:rsidR="00147627" w:rsidRPr="002D2CD1" w:rsidRDefault="00147627" w:rsidP="00FC312E">
            <w:pPr>
              <w:spacing w:after="0" w:line="240" w:lineRule="auto"/>
              <w:jc w:val="both"/>
              <w:rPr>
                <w:b/>
                <w:sz w:val="24"/>
              </w:rPr>
            </w:pPr>
          </w:p>
        </w:tc>
        <w:tc>
          <w:tcPr>
            <w:tcW w:w="5150" w:type="dxa"/>
            <w:tcBorders>
              <w:top w:val="single" w:sz="4" w:space="0" w:color="auto"/>
              <w:left w:val="single" w:sz="4" w:space="0" w:color="auto"/>
              <w:bottom w:val="single" w:sz="4" w:space="0" w:color="auto"/>
              <w:right w:val="single" w:sz="4" w:space="0" w:color="auto"/>
            </w:tcBorders>
            <w:hideMark/>
          </w:tcPr>
          <w:p w:rsidR="00147627" w:rsidRPr="002D2CD1" w:rsidRDefault="00147627" w:rsidP="00FC312E">
            <w:pPr>
              <w:spacing w:after="0" w:line="240" w:lineRule="auto"/>
              <w:jc w:val="both"/>
              <w:rPr>
                <w:b/>
                <w:sz w:val="24"/>
              </w:rPr>
            </w:pPr>
            <w:r w:rsidRPr="002D2CD1">
              <w:rPr>
                <w:b/>
                <w:sz w:val="24"/>
              </w:rPr>
              <w:t>Director CRFIR</w:t>
            </w:r>
          </w:p>
          <w:p w:rsidR="00147627" w:rsidRPr="002D2CD1" w:rsidRDefault="00147627" w:rsidP="00FC312E">
            <w:pPr>
              <w:spacing w:after="0" w:line="240" w:lineRule="auto"/>
              <w:jc w:val="both"/>
              <w:rPr>
                <w:b/>
                <w:sz w:val="24"/>
              </w:rPr>
            </w:pPr>
            <w:r w:rsidRPr="002D2CD1">
              <w:rPr>
                <w:b/>
                <w:sz w:val="24"/>
              </w:rPr>
              <w:t>Nume/prenume..............................................</w:t>
            </w:r>
          </w:p>
          <w:p w:rsidR="00147627" w:rsidRPr="002D2CD1" w:rsidRDefault="00147627" w:rsidP="00FC312E">
            <w:pPr>
              <w:spacing w:after="0" w:line="240" w:lineRule="auto"/>
              <w:jc w:val="both"/>
              <w:rPr>
                <w:b/>
                <w:sz w:val="24"/>
              </w:rPr>
            </w:pPr>
            <w:r w:rsidRPr="002D2CD1">
              <w:rPr>
                <w:b/>
                <w:sz w:val="24"/>
              </w:rPr>
              <w:t>Data :..............................................................</w:t>
            </w:r>
          </w:p>
          <w:p w:rsidR="00147627" w:rsidRPr="002D2CD1" w:rsidRDefault="00147627" w:rsidP="00FC312E">
            <w:pPr>
              <w:spacing w:after="0" w:line="240" w:lineRule="auto"/>
              <w:jc w:val="both"/>
              <w:rPr>
                <w:b/>
                <w:sz w:val="24"/>
              </w:rPr>
            </w:pPr>
            <w:r w:rsidRPr="002D2CD1">
              <w:rPr>
                <w:b/>
                <w:sz w:val="24"/>
              </w:rPr>
              <w:t>Semnătura...................................................</w:t>
            </w:r>
          </w:p>
        </w:tc>
      </w:tr>
    </w:tbl>
    <w:p w:rsidR="00147627" w:rsidRPr="00147627" w:rsidRDefault="00147627"/>
    <w:sectPr w:rsidR="00147627" w:rsidRPr="00147627" w:rsidSect="008A410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rsids>
    <w:rsidRoot w:val="00147627"/>
    <w:rsid w:val="00147627"/>
    <w:rsid w:val="008A4106"/>
    <w:rsid w:val="008A5A39"/>
    <w:rsid w:val="009E5FA5"/>
    <w:rsid w:val="00A57956"/>
    <w:rsid w:val="00BC3CD6"/>
    <w:rsid w:val="00D939D6"/>
    <w:rsid w:val="00FA5E7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7627"/>
    <w:rPr>
      <w:rFonts w:ascii="Calibri" w:eastAsia="Calibri" w:hAnsi="Calibri" w:cs="Times New Roman"/>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47627"/>
    <w:pPr>
      <w:autoSpaceDE w:val="0"/>
      <w:autoSpaceDN w:val="0"/>
      <w:adjustRightInd w:val="0"/>
      <w:spacing w:after="0" w:line="240" w:lineRule="auto"/>
    </w:pPr>
    <w:rPr>
      <w:rFonts w:ascii="Arial" w:eastAsia="Times New Roman"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alecsandra.rusu\AppData\Local\Microsoft\Windows\INetCache\alecsandra.rusu\AppData\Local\Microsoft\Windows\INetCache\alecsandra.rusu\AppData\Local\Microsoft\Windows\INetCache\Content.Outlook\AppData\Local\Microsoft\Windows\AppData\AppData\Local\AppData\Local\Microsoft\Windows\Temporary%20Internet%20Files\ascutaru\AppData\Local\Microsoft\Windows\Temporary%20Internet%20Files\AppData\Local\Microsoft\Windows\Temporary%20Internet%20Files\Content.Outlook\AppData\Local\Microsoft\Windows\INetCache\IE\AppData\Local\Microsoft\Windows\Temporary%20Internet%20Files\AppData\Local\Microsoft\Windows\Temporary%20Internet%20Files\Content.Outlook\Users\Users\nbilnicu\AppData\Local\Users\lmoldoveanu\sintact%203.0\cache\Legislatia%20Uniunii%20Europene\temp461468\12012210.htm" TargetMode="External"/><Relationship Id="rId3" Type="http://schemas.openxmlformats.org/officeDocument/2006/relationships/webSettings" Target="webSettings.xml"/><Relationship Id="rId7" Type="http://schemas.openxmlformats.org/officeDocument/2006/relationships/hyperlink" Target="file://C:\Users\alecsandra.rusu\AppData\Local\Microsoft\Windows\INetCache\alecsandra.rusu\AppData\Local\Microsoft\Windows\INetCache\alecsandra.rusu\AppData\Local\Microsoft\Windows\INetCache\Content.Outlook\AppData\Local\Microsoft\Windows\AppData\AppData\Local\AppData\Local\Microsoft\Windows\Temporary%20Internet%20Files\ascutaru\AppData\Local\Microsoft\Windows\Temporary%20Internet%20Files\AppData\Local\Microsoft\Windows\Temporary%20Internet%20Files\Content.Outlook\AppData\Local\Microsoft\Windows\INetCache\IE\AppData\Local\Microsoft\Windows\Temporary%20Internet%20Files\AppData\Local\Microsoft\Windows\Temporary%20Internet%20Files\Content.Outlook\Users\Users\nbilnicu\AppData\Local\Users\lmoldoveanu\sintact%203.0\cache\Legislatia%20Uniunii%20Europene\temp461468\12016766.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C:\Users\alecsandra.rusu\AppData\Local\Microsoft\Windows\INetCache\alecsandra.rusu\AppData\Local\Microsoft\Windows\INetCache\alecsandra.rusu\AppData\Local\Microsoft\Windows\INetCache\Content.Outlook\AppData\Local\Microsoft\Windows\AppData\AppData\Local\AppData\Local\Microsoft\Windows\Temporary%20Internet%20Files\ascutaru\AppData\Local\Microsoft\Windows\Temporary%20Internet%20Files\AppData\Local\Microsoft\Windows\Temporary%20Internet%20Files\Content.Outlook\AppData\Local\Microsoft\Windows\INetCache\IE\AppData\Local\Microsoft\Windows\Temporary%20Internet%20Files\AppData\Local\Microsoft\Windows\Temporary%20Internet%20Files\Content.Outlook\Users\Users\nbilnicu\AppData\Local\Users\lmoldoveanu\sintact%203.0\cache\Legislatia%20Uniunii%20Europene\temp461468\12016016.htm" TargetMode="External"/><Relationship Id="rId11" Type="http://schemas.openxmlformats.org/officeDocument/2006/relationships/theme" Target="theme/theme1.xml"/><Relationship Id="rId5" Type="http://schemas.openxmlformats.org/officeDocument/2006/relationships/hyperlink" Target="file://C:\Users\alecsandra.rusu\AppData\Local\Microsoft\Windows\INetCache\alecsandra.rusu\AppData\Local\Microsoft\Windows\INetCache\alecsandra.rusu\AppData\Local\Microsoft\Windows\INetCache\Content.Outlook\AppData\Local\Microsoft\Windows\AppData\AppData\Local\AppData\Local\Microsoft\Windows\Temporary%20Internet%20Files\ascutaru\AppData\Local\Microsoft\Windows\Temporary%20Internet%20Files\AppData\Local\Microsoft\Windows\Temporary%20Internet%20Files\Content.Outlook\AppData\Local\Microsoft\Windows\INetCache\IE\AppData\Local\Microsoft\Windows\Temporary%20Internet%20Files\AppData\Local\Microsoft\Windows\Temporary%20Internet%20Files\Content.Outlook\Users\Users\nbilnicu\AppData\Local\Users\lmoldoveanu\sintact%203.0\cache\Legislatia%20Uniunii%20Europene\temp461468\12007249.htm" TargetMode="External"/><Relationship Id="rId10" Type="http://schemas.openxmlformats.org/officeDocument/2006/relationships/fontTable" Target="fontTable.xml"/><Relationship Id="rId4" Type="http://schemas.openxmlformats.org/officeDocument/2006/relationships/hyperlink" Target="http://www.ecb.int/index.html" TargetMode="External"/><Relationship Id="rId9" Type="http://schemas.openxmlformats.org/officeDocument/2006/relationships/hyperlink" Target="file://C:\Users\alecsandra.rusu\AppData\Local\Microsoft\Windows\INetCache\alecsandra.rusu\AppData\Local\Microsoft\Windows\INetCache\alecsandra.rusu\AppData\Local\Microsoft\Windows\INetCache\Content.Outlook\AppData\Local\Microsoft\Windows\AppData\AppData\Local\AppData\Local\Microsoft\Windows\Temporary%20Internet%20Files\ascutaru\AppData\Local\Microsoft\Windows\Temporary%20Internet%20Files\AppData\Local\Microsoft\Windows\Temporary%20Internet%20Files\Content.Outlook\AppData\Local\Microsoft\Windows\INetCache\IE\AppData\Local\Microsoft\Windows\Temporary%20Internet%20Files\AppData\Local\Microsoft\Windows\Temporary%20Internet%20Files\Content.Outlook\Users\Users\nbilnicu\AppData\Local\Users\lmoldoveanu\sintact%203.0\cache\Legislatia%20Uniunii%20Europene\temp461468\12004350.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2547</Words>
  <Characters>14524</Characters>
  <Application>Microsoft Office Word</Application>
  <DocSecurity>0</DocSecurity>
  <Lines>121</Lines>
  <Paragraphs>34</Paragraphs>
  <ScaleCrop>false</ScaleCrop>
  <Company/>
  <LinksUpToDate>false</LinksUpToDate>
  <CharactersWithSpaces>17037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6</cp:revision>
  <dcterms:created xsi:type="dcterms:W3CDTF">2021-04-27T10:08:00Z</dcterms:created>
  <dcterms:modified xsi:type="dcterms:W3CDTF">2024-01-16T09:56:00Z</dcterms:modified>
</cp:coreProperties>
</file>