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200D" w:rsidRPr="00C46BAF" w:rsidRDefault="0039200D" w:rsidP="00AF350E">
      <w:pPr>
        <w:tabs>
          <w:tab w:val="left" w:pos="2640"/>
        </w:tabs>
        <w:spacing w:after="0" w:line="360" w:lineRule="auto"/>
        <w:jc w:val="right"/>
        <w:rPr>
          <w:rFonts w:ascii="Arial" w:hAnsi="Arial" w:cs="Arial"/>
        </w:rPr>
      </w:pPr>
    </w:p>
    <w:p w:rsidR="00AF350E" w:rsidRPr="00C46BAF" w:rsidRDefault="0039200D" w:rsidP="00AF350E">
      <w:pPr>
        <w:tabs>
          <w:tab w:val="left" w:pos="2640"/>
        </w:tabs>
        <w:spacing w:after="0" w:line="360" w:lineRule="auto"/>
        <w:jc w:val="right"/>
        <w:rPr>
          <w:rFonts w:ascii="Arial" w:hAnsi="Arial" w:cs="Arial"/>
        </w:rPr>
      </w:pPr>
      <w:r w:rsidRPr="00C46BAF">
        <w:rPr>
          <w:rFonts w:ascii="Arial" w:hAnsi="Arial" w:cs="Arial"/>
        </w:rPr>
        <w:t xml:space="preserve">  </w:t>
      </w:r>
      <w:r w:rsidR="00714D1E" w:rsidRPr="00C46BAF">
        <w:rPr>
          <w:rFonts w:ascii="Arial" w:hAnsi="Arial" w:cs="Arial"/>
        </w:rPr>
        <w:t>Anexa nr.</w:t>
      </w:r>
      <w:r w:rsidR="00D26F40" w:rsidRPr="00C46BAF">
        <w:rPr>
          <w:rFonts w:ascii="Arial" w:hAnsi="Arial" w:cs="Arial"/>
        </w:rPr>
        <w:t xml:space="preserve"> </w:t>
      </w:r>
      <w:r w:rsidR="00CE0D64" w:rsidRPr="00C46BAF">
        <w:rPr>
          <w:rFonts w:ascii="Arial" w:hAnsi="Arial" w:cs="Arial"/>
        </w:rPr>
        <w:t>15</w:t>
      </w:r>
      <w:r w:rsidR="00AF350E" w:rsidRPr="00C46BAF">
        <w:rPr>
          <w:rFonts w:ascii="Arial" w:hAnsi="Arial" w:cs="Arial"/>
        </w:rPr>
        <w:t xml:space="preserve"> la Ghidul solicitant</w:t>
      </w:r>
      <w:r w:rsidR="00714D1E" w:rsidRPr="00C46BAF">
        <w:rPr>
          <w:rFonts w:ascii="Arial" w:hAnsi="Arial" w:cs="Arial"/>
        </w:rPr>
        <w:t xml:space="preserve">ului pentru accesarea Măsurii </w:t>
      </w:r>
      <w:r w:rsidR="00707753">
        <w:rPr>
          <w:rFonts w:ascii="Arial" w:hAnsi="Arial" w:cs="Arial"/>
        </w:rPr>
        <w:t>M10</w:t>
      </w:r>
      <w:r w:rsidR="003B66C6" w:rsidRPr="00C46BAF">
        <w:rPr>
          <w:rFonts w:ascii="Arial" w:hAnsi="Arial" w:cs="Arial"/>
        </w:rPr>
        <w:t>/1A/6A</w:t>
      </w:r>
    </w:p>
    <w:p w:rsidR="00D00221" w:rsidRPr="00C46BAF" w:rsidRDefault="00D00221" w:rsidP="00AF350E">
      <w:pPr>
        <w:tabs>
          <w:tab w:val="left" w:pos="2640"/>
        </w:tabs>
        <w:spacing w:after="0" w:line="360" w:lineRule="auto"/>
        <w:jc w:val="right"/>
        <w:rPr>
          <w:rFonts w:ascii="Arial" w:hAnsi="Arial" w:cs="Arial"/>
          <w:sz w:val="16"/>
          <w:szCs w:val="16"/>
        </w:rPr>
      </w:pPr>
    </w:p>
    <w:p w:rsidR="00D00221" w:rsidRPr="00C46BAF" w:rsidRDefault="00A57940" w:rsidP="00F241D4">
      <w:pPr>
        <w:spacing w:line="276" w:lineRule="auto"/>
        <w:jc w:val="center"/>
        <w:rPr>
          <w:rFonts w:ascii="Arial" w:hAnsi="Arial" w:cs="Arial"/>
          <w:b/>
        </w:rPr>
      </w:pPr>
      <w:r w:rsidRPr="00C46BAF">
        <w:rPr>
          <w:rFonts w:ascii="Arial" w:hAnsi="Arial" w:cs="Arial"/>
          <w:b/>
        </w:rPr>
        <w:t xml:space="preserve">Formular </w:t>
      </w:r>
      <w:r w:rsidR="00491D00" w:rsidRPr="00C46BAF">
        <w:rPr>
          <w:rFonts w:ascii="Arial" w:hAnsi="Arial" w:cs="Arial"/>
          <w:b/>
        </w:rPr>
        <w:t>E</w:t>
      </w:r>
      <w:r w:rsidR="00D60B5E" w:rsidRPr="00C46BAF">
        <w:rPr>
          <w:rFonts w:ascii="Arial" w:hAnsi="Arial" w:cs="Arial"/>
          <w:b/>
        </w:rPr>
        <w:t>.</w:t>
      </w:r>
      <w:r w:rsidR="00491D00" w:rsidRPr="00C46BAF">
        <w:rPr>
          <w:rFonts w:ascii="Arial" w:hAnsi="Arial" w:cs="Arial"/>
          <w:b/>
        </w:rPr>
        <w:t>L</w:t>
      </w:r>
      <w:r w:rsidR="002D5A9B" w:rsidRPr="00C46BAF">
        <w:rPr>
          <w:rFonts w:ascii="Arial" w:hAnsi="Arial" w:cs="Arial"/>
          <w:b/>
        </w:rPr>
        <w:t xml:space="preserve">. </w:t>
      </w:r>
      <w:r w:rsidR="00707753">
        <w:rPr>
          <w:rFonts w:ascii="Arial" w:hAnsi="Arial" w:cs="Arial"/>
          <w:b/>
        </w:rPr>
        <w:t>M10</w:t>
      </w:r>
      <w:r w:rsidR="00CE0D64" w:rsidRPr="00C46BAF">
        <w:rPr>
          <w:rFonts w:ascii="Arial" w:hAnsi="Arial" w:cs="Arial"/>
          <w:b/>
        </w:rPr>
        <w:t>/2A/2</w:t>
      </w:r>
      <w:r w:rsidR="003B66C6" w:rsidRPr="00C46BAF">
        <w:rPr>
          <w:rFonts w:ascii="Arial" w:hAnsi="Arial" w:cs="Arial"/>
          <w:b/>
        </w:rPr>
        <w:t>A</w:t>
      </w:r>
      <w:r w:rsidR="00AE3841" w:rsidRPr="00C46BAF">
        <w:rPr>
          <w:rFonts w:ascii="Arial" w:hAnsi="Arial" w:cs="Arial"/>
          <w:b/>
        </w:rPr>
        <w:t xml:space="preserve"> -</w:t>
      </w:r>
      <w:r w:rsidR="007D584B" w:rsidRPr="00C46BAF">
        <w:rPr>
          <w:rFonts w:ascii="Arial" w:hAnsi="Arial" w:cs="Arial"/>
          <w:b/>
        </w:rPr>
        <w:t xml:space="preserve"> </w:t>
      </w:r>
      <w:r w:rsidR="00AE3841" w:rsidRPr="00C46BAF">
        <w:rPr>
          <w:rFonts w:ascii="Arial" w:hAnsi="Arial" w:cs="Arial"/>
          <w:b/>
        </w:rPr>
        <w:t xml:space="preserve">Fișa de </w:t>
      </w:r>
      <w:r w:rsidR="00C455F1" w:rsidRPr="00C46BAF">
        <w:rPr>
          <w:rFonts w:ascii="Arial" w:hAnsi="Arial" w:cs="Arial"/>
          <w:b/>
        </w:rPr>
        <w:t>verificare</w:t>
      </w:r>
      <w:r w:rsidR="00AE3841" w:rsidRPr="00C46BAF">
        <w:rPr>
          <w:rFonts w:ascii="Arial" w:hAnsi="Arial" w:cs="Arial"/>
          <w:b/>
        </w:rPr>
        <w:t xml:space="preserve"> a </w:t>
      </w:r>
      <w:r w:rsidR="00491D00" w:rsidRPr="00C46BAF">
        <w:rPr>
          <w:rFonts w:ascii="Arial" w:hAnsi="Arial" w:cs="Arial"/>
          <w:b/>
        </w:rPr>
        <w:t>eligibil</w:t>
      </w:r>
      <w:r w:rsidR="00AE3841" w:rsidRPr="00C46BAF">
        <w:rPr>
          <w:rFonts w:ascii="Arial" w:hAnsi="Arial" w:cs="Arial"/>
          <w:b/>
        </w:rPr>
        <w:t xml:space="preserve">ității proiectului </w:t>
      </w:r>
    </w:p>
    <w:p w:rsidR="00EF1FBE" w:rsidRPr="00C46BAF" w:rsidRDefault="00707753" w:rsidP="00EF1FBE">
      <w:pPr>
        <w:spacing w:after="0" w:line="360" w:lineRule="auto"/>
        <w:jc w:val="center"/>
        <w:rPr>
          <w:rFonts w:ascii="Arial" w:hAnsi="Arial" w:cs="Arial"/>
          <w:b/>
          <w:i/>
        </w:rPr>
      </w:pPr>
      <w:r>
        <w:rPr>
          <w:rFonts w:ascii="Arial" w:hAnsi="Arial" w:cs="Arial"/>
          <w:b/>
        </w:rPr>
        <w:t>Măsura M10</w:t>
      </w:r>
      <w:r w:rsidR="00CE0D64" w:rsidRPr="00C46BAF">
        <w:rPr>
          <w:rFonts w:ascii="Arial" w:hAnsi="Arial" w:cs="Arial"/>
          <w:b/>
        </w:rPr>
        <w:t xml:space="preserve">/2A/2A </w:t>
      </w:r>
      <w:r w:rsidR="00CE0D64" w:rsidRPr="00C46BAF">
        <w:rPr>
          <w:rFonts w:ascii="Arial" w:hAnsi="Arial" w:cs="Arial"/>
          <w:b/>
          <w:i/>
        </w:rPr>
        <w:t>”Investiții în active fi</w:t>
      </w:r>
      <w:r>
        <w:rPr>
          <w:rFonts w:ascii="Arial" w:hAnsi="Arial" w:cs="Arial"/>
          <w:b/>
          <w:i/>
        </w:rPr>
        <w:t>zice pentru exploatații agricole</w:t>
      </w:r>
      <w:r w:rsidR="00CE0D64" w:rsidRPr="00C46BAF">
        <w:rPr>
          <w:rFonts w:ascii="Arial" w:hAnsi="Arial" w:cs="Arial"/>
          <w:b/>
          <w:i/>
        </w:rPr>
        <w:t>”</w:t>
      </w:r>
    </w:p>
    <w:p w:rsidR="00CE0D64" w:rsidRPr="00C46BAF" w:rsidRDefault="00CE0D64" w:rsidP="00EF1FBE">
      <w:pPr>
        <w:spacing w:after="0" w:line="360" w:lineRule="auto"/>
        <w:jc w:val="center"/>
        <w:rPr>
          <w:rFonts w:ascii="Arial" w:hAnsi="Arial" w:cs="Arial"/>
          <w:b/>
          <w:sz w:val="28"/>
          <w:szCs w:val="28"/>
        </w:rPr>
      </w:pPr>
    </w:p>
    <w:p w:rsidR="00A57940" w:rsidRPr="00C46BAF" w:rsidRDefault="002D5A9B" w:rsidP="00E0095F">
      <w:pPr>
        <w:overflowPunct w:val="0"/>
        <w:autoSpaceDE w:val="0"/>
        <w:autoSpaceDN w:val="0"/>
        <w:adjustRightInd w:val="0"/>
        <w:spacing w:after="0" w:line="360" w:lineRule="auto"/>
        <w:textAlignment w:val="baseline"/>
        <w:rPr>
          <w:rFonts w:ascii="Arial" w:hAnsi="Arial" w:cs="Arial"/>
          <w:bCs/>
          <w:lang w:eastAsia="fr-FR"/>
        </w:rPr>
      </w:pPr>
      <w:r w:rsidRPr="00C46BAF">
        <w:rPr>
          <w:rFonts w:ascii="Arial" w:hAnsi="Arial" w:cs="Arial"/>
          <w:bCs/>
          <w:lang w:eastAsia="fr-FR"/>
        </w:rPr>
        <w:t>Denumire solicitant</w:t>
      </w:r>
      <w:r w:rsidR="00A57940" w:rsidRPr="00C46BAF">
        <w:rPr>
          <w:rFonts w:ascii="Arial" w:hAnsi="Arial" w:cs="Arial"/>
          <w:bCs/>
          <w:lang w:eastAsia="fr-FR"/>
        </w:rPr>
        <w:t>:</w:t>
      </w:r>
      <w:r w:rsidR="004076BD" w:rsidRPr="00C46BAF">
        <w:rPr>
          <w:rFonts w:ascii="Arial" w:hAnsi="Arial" w:cs="Arial"/>
          <w:bCs/>
          <w:lang w:eastAsia="fr-FR"/>
        </w:rPr>
        <w:t xml:space="preserve"> </w:t>
      </w:r>
      <w:r w:rsidR="00E0095F" w:rsidRPr="00C46BAF">
        <w:rPr>
          <w:rFonts w:ascii="Arial" w:hAnsi="Arial" w:cs="Arial"/>
          <w:bCs/>
          <w:lang w:eastAsia="fr-FR"/>
        </w:rPr>
        <w:t>........</w:t>
      </w:r>
      <w:r w:rsidR="00EF1FBE" w:rsidRPr="00C46BAF">
        <w:rPr>
          <w:rFonts w:ascii="Arial" w:hAnsi="Arial" w:cs="Arial"/>
          <w:bCs/>
          <w:lang w:eastAsia="fr-FR"/>
        </w:rPr>
        <w:t>.......................................</w:t>
      </w:r>
      <w:r w:rsidR="004076BD" w:rsidRPr="00C46BAF">
        <w:rPr>
          <w:rFonts w:ascii="Arial" w:hAnsi="Arial" w:cs="Arial"/>
          <w:bCs/>
          <w:lang w:eastAsia="fr-FR"/>
        </w:rPr>
        <w:t>...............</w:t>
      </w:r>
      <w:r w:rsidR="00E0095F" w:rsidRPr="00C46BAF">
        <w:rPr>
          <w:rFonts w:ascii="Arial" w:hAnsi="Arial" w:cs="Arial"/>
          <w:bCs/>
          <w:lang w:eastAsia="fr-FR"/>
        </w:rPr>
        <w:t>..........................................................</w:t>
      </w:r>
    </w:p>
    <w:p w:rsidR="00A57940" w:rsidRPr="00C46BAF" w:rsidRDefault="002D5A9B" w:rsidP="00E0095F">
      <w:pPr>
        <w:overflowPunct w:val="0"/>
        <w:autoSpaceDE w:val="0"/>
        <w:autoSpaceDN w:val="0"/>
        <w:adjustRightInd w:val="0"/>
        <w:spacing w:after="0" w:line="360" w:lineRule="auto"/>
        <w:textAlignment w:val="baseline"/>
        <w:rPr>
          <w:rFonts w:ascii="Arial" w:hAnsi="Arial" w:cs="Arial"/>
          <w:bCs/>
          <w:lang w:eastAsia="fr-FR"/>
        </w:rPr>
      </w:pPr>
      <w:r w:rsidRPr="00C46BAF">
        <w:rPr>
          <w:rFonts w:ascii="Arial" w:hAnsi="Arial" w:cs="Arial"/>
          <w:bCs/>
          <w:lang w:eastAsia="fr-FR"/>
        </w:rPr>
        <w:t>Titlu proiect</w:t>
      </w:r>
      <w:r w:rsidR="00A57940" w:rsidRPr="00C46BAF">
        <w:rPr>
          <w:rFonts w:ascii="Arial" w:hAnsi="Arial" w:cs="Arial"/>
          <w:bCs/>
          <w:lang w:eastAsia="fr-FR"/>
        </w:rPr>
        <w:t xml:space="preserve">: </w:t>
      </w:r>
      <w:r w:rsidR="00E0095F" w:rsidRPr="00C46BAF">
        <w:rPr>
          <w:rFonts w:ascii="Arial" w:hAnsi="Arial" w:cs="Arial"/>
          <w:bCs/>
          <w:lang w:eastAsia="fr-FR"/>
        </w:rPr>
        <w:t>.....................................................</w:t>
      </w:r>
      <w:r w:rsidR="004076BD" w:rsidRPr="00C46BAF">
        <w:rPr>
          <w:rFonts w:ascii="Arial" w:hAnsi="Arial" w:cs="Arial"/>
          <w:bCs/>
          <w:lang w:eastAsia="fr-FR"/>
        </w:rPr>
        <w:t>............................</w:t>
      </w:r>
      <w:r w:rsidR="00E0095F" w:rsidRPr="00C46BAF">
        <w:rPr>
          <w:rFonts w:ascii="Arial" w:hAnsi="Arial" w:cs="Arial"/>
          <w:bCs/>
          <w:lang w:eastAsia="fr-FR"/>
        </w:rPr>
        <w:t>...................................................</w:t>
      </w:r>
    </w:p>
    <w:p w:rsidR="00A57940" w:rsidRPr="00C46BAF" w:rsidRDefault="00E0095F" w:rsidP="00E0095F">
      <w:pPr>
        <w:overflowPunct w:val="0"/>
        <w:autoSpaceDE w:val="0"/>
        <w:autoSpaceDN w:val="0"/>
        <w:adjustRightInd w:val="0"/>
        <w:spacing w:after="0" w:line="360" w:lineRule="auto"/>
        <w:textAlignment w:val="baseline"/>
        <w:rPr>
          <w:rFonts w:ascii="Arial" w:hAnsi="Arial" w:cs="Arial"/>
          <w:bCs/>
          <w:lang w:eastAsia="fr-FR"/>
        </w:rPr>
      </w:pPr>
      <w:r w:rsidRPr="00C46BAF">
        <w:rPr>
          <w:rFonts w:ascii="Arial" w:hAnsi="Arial" w:cs="Arial"/>
          <w:bCs/>
          <w:lang w:eastAsia="fr-FR"/>
        </w:rPr>
        <w:t>............................................................................................................................</w:t>
      </w:r>
      <w:r w:rsidR="004076BD" w:rsidRPr="00C46BAF">
        <w:rPr>
          <w:rFonts w:ascii="Arial" w:hAnsi="Arial" w:cs="Arial"/>
          <w:bCs/>
          <w:lang w:eastAsia="fr-FR"/>
        </w:rPr>
        <w:t>.............................</w:t>
      </w:r>
    </w:p>
    <w:p w:rsidR="00A57940" w:rsidRPr="00C46BAF" w:rsidRDefault="00A57940" w:rsidP="00E0095F">
      <w:pPr>
        <w:overflowPunct w:val="0"/>
        <w:autoSpaceDE w:val="0"/>
        <w:autoSpaceDN w:val="0"/>
        <w:adjustRightInd w:val="0"/>
        <w:spacing w:after="0" w:line="360" w:lineRule="auto"/>
        <w:textAlignment w:val="baseline"/>
        <w:rPr>
          <w:rFonts w:ascii="Arial" w:hAnsi="Arial" w:cs="Arial"/>
          <w:bCs/>
          <w:lang w:eastAsia="fr-FR"/>
        </w:rPr>
      </w:pPr>
      <w:r w:rsidRPr="00C46BAF">
        <w:rPr>
          <w:rFonts w:ascii="Arial" w:hAnsi="Arial" w:cs="Arial"/>
          <w:bCs/>
          <w:lang w:eastAsia="fr-FR"/>
        </w:rPr>
        <w:t>Amplasare proiect (localitate / localități):</w:t>
      </w:r>
      <w:r w:rsidR="002D5A9B" w:rsidRPr="00C46BAF">
        <w:rPr>
          <w:rFonts w:ascii="Arial" w:hAnsi="Arial" w:cs="Arial"/>
          <w:bCs/>
          <w:lang w:eastAsia="fr-FR"/>
        </w:rPr>
        <w:t xml:space="preserve"> </w:t>
      </w:r>
      <w:r w:rsidR="00E0095F" w:rsidRPr="00C46BAF">
        <w:rPr>
          <w:rFonts w:ascii="Arial" w:hAnsi="Arial" w:cs="Arial"/>
          <w:bCs/>
          <w:lang w:eastAsia="fr-FR"/>
        </w:rPr>
        <w:t>...................................</w:t>
      </w:r>
      <w:r w:rsidR="007C5F52" w:rsidRPr="00C46BAF">
        <w:rPr>
          <w:rFonts w:ascii="Arial" w:hAnsi="Arial" w:cs="Arial"/>
          <w:bCs/>
          <w:lang w:eastAsia="fr-FR"/>
        </w:rPr>
        <w:t>.............................</w:t>
      </w:r>
      <w:r w:rsidR="00E0095F" w:rsidRPr="00C46BAF">
        <w:rPr>
          <w:rFonts w:ascii="Arial" w:hAnsi="Arial" w:cs="Arial"/>
          <w:bCs/>
          <w:lang w:eastAsia="fr-FR"/>
        </w:rPr>
        <w:t>........................</w:t>
      </w:r>
    </w:p>
    <w:p w:rsidR="00A57940" w:rsidRPr="00C46BAF" w:rsidRDefault="00A57940" w:rsidP="00E0095F">
      <w:pPr>
        <w:overflowPunct w:val="0"/>
        <w:autoSpaceDE w:val="0"/>
        <w:autoSpaceDN w:val="0"/>
        <w:adjustRightInd w:val="0"/>
        <w:spacing w:after="0" w:line="360" w:lineRule="auto"/>
        <w:textAlignment w:val="baseline"/>
        <w:rPr>
          <w:rFonts w:ascii="Arial" w:hAnsi="Arial" w:cs="Arial"/>
          <w:bCs/>
          <w:lang w:eastAsia="fr-FR"/>
        </w:rPr>
      </w:pPr>
      <w:r w:rsidRPr="00C46BAF">
        <w:rPr>
          <w:rFonts w:ascii="Arial" w:hAnsi="Arial" w:cs="Arial"/>
          <w:bCs/>
          <w:lang w:eastAsia="fr-FR"/>
        </w:rPr>
        <w:t>Statut juridic solicitant:</w:t>
      </w:r>
      <w:r w:rsidR="002D5A9B" w:rsidRPr="00C46BAF">
        <w:rPr>
          <w:rFonts w:ascii="Arial" w:hAnsi="Arial" w:cs="Arial"/>
          <w:bCs/>
          <w:lang w:eastAsia="fr-FR"/>
        </w:rPr>
        <w:t xml:space="preserve"> </w:t>
      </w:r>
      <w:r w:rsidR="00E0095F" w:rsidRPr="00C46BAF">
        <w:rPr>
          <w:rFonts w:ascii="Arial" w:hAnsi="Arial" w:cs="Arial"/>
          <w:bCs/>
          <w:lang w:eastAsia="fr-FR"/>
        </w:rPr>
        <w:t>..................</w:t>
      </w:r>
      <w:r w:rsidR="007C5F52" w:rsidRPr="00C46BAF">
        <w:rPr>
          <w:rFonts w:ascii="Arial" w:hAnsi="Arial" w:cs="Arial"/>
          <w:bCs/>
          <w:lang w:eastAsia="fr-FR"/>
        </w:rPr>
        <w:t>.............................</w:t>
      </w:r>
      <w:r w:rsidR="00EF1FBE" w:rsidRPr="00C46BAF">
        <w:rPr>
          <w:rFonts w:ascii="Arial" w:hAnsi="Arial" w:cs="Arial"/>
          <w:bCs/>
          <w:lang w:eastAsia="fr-FR"/>
        </w:rPr>
        <w:t>..................................................</w:t>
      </w:r>
      <w:r w:rsidR="00E0095F" w:rsidRPr="00C46BAF">
        <w:rPr>
          <w:rFonts w:ascii="Arial" w:hAnsi="Arial" w:cs="Arial"/>
          <w:bCs/>
          <w:lang w:eastAsia="fr-FR"/>
        </w:rPr>
        <w:t>...................</w:t>
      </w:r>
    </w:p>
    <w:p w:rsidR="003B66C6" w:rsidRPr="00C46BAF" w:rsidRDefault="003B66C6" w:rsidP="00E0095F">
      <w:pPr>
        <w:overflowPunct w:val="0"/>
        <w:autoSpaceDE w:val="0"/>
        <w:autoSpaceDN w:val="0"/>
        <w:adjustRightInd w:val="0"/>
        <w:spacing w:after="0" w:line="276" w:lineRule="auto"/>
        <w:textAlignment w:val="baseline"/>
        <w:rPr>
          <w:rFonts w:ascii="Arial" w:hAnsi="Arial" w:cs="Arial"/>
          <w:bCs/>
          <w:i/>
          <w:u w:val="single"/>
          <w:lang w:eastAsia="fr-FR"/>
        </w:rPr>
      </w:pPr>
    </w:p>
    <w:p w:rsidR="00E0095F" w:rsidRPr="00C46BAF" w:rsidRDefault="00A57940" w:rsidP="00E0095F">
      <w:pPr>
        <w:overflowPunct w:val="0"/>
        <w:autoSpaceDE w:val="0"/>
        <w:autoSpaceDN w:val="0"/>
        <w:adjustRightInd w:val="0"/>
        <w:spacing w:after="0" w:line="360" w:lineRule="auto"/>
        <w:textAlignment w:val="baseline"/>
        <w:rPr>
          <w:rFonts w:ascii="Arial" w:hAnsi="Arial" w:cs="Arial"/>
          <w:bCs/>
          <w:i/>
          <w:u w:val="single"/>
          <w:lang w:eastAsia="fr-FR"/>
        </w:rPr>
      </w:pPr>
      <w:r w:rsidRPr="00C46BAF">
        <w:rPr>
          <w:rFonts w:ascii="Arial" w:hAnsi="Arial" w:cs="Arial"/>
          <w:bCs/>
          <w:i/>
          <w:u w:val="single"/>
          <w:lang w:eastAsia="fr-FR"/>
        </w:rPr>
        <w:t>Date personale reprezentant legal solicitant</w:t>
      </w:r>
    </w:p>
    <w:p w:rsidR="00A57940" w:rsidRPr="00C46BAF" w:rsidRDefault="002D5A9B" w:rsidP="00E0095F">
      <w:pPr>
        <w:overflowPunct w:val="0"/>
        <w:autoSpaceDE w:val="0"/>
        <w:autoSpaceDN w:val="0"/>
        <w:adjustRightInd w:val="0"/>
        <w:spacing w:after="0" w:line="360" w:lineRule="auto"/>
        <w:textAlignment w:val="baseline"/>
        <w:rPr>
          <w:rFonts w:ascii="Arial" w:hAnsi="Arial" w:cs="Arial"/>
          <w:bCs/>
          <w:i/>
          <w:u w:val="single"/>
          <w:lang w:eastAsia="fr-FR"/>
        </w:rPr>
      </w:pPr>
      <w:r w:rsidRPr="00C46BAF">
        <w:rPr>
          <w:rFonts w:ascii="Arial" w:hAnsi="Arial" w:cs="Arial"/>
          <w:bCs/>
          <w:lang w:eastAsia="fr-FR"/>
        </w:rPr>
        <w:t>Nume</w:t>
      </w:r>
      <w:r w:rsidR="00324E26" w:rsidRPr="00C46BAF">
        <w:rPr>
          <w:rFonts w:ascii="Arial" w:hAnsi="Arial" w:cs="Arial"/>
          <w:bCs/>
          <w:lang w:eastAsia="fr-FR"/>
        </w:rPr>
        <w:t xml:space="preserve">: </w:t>
      </w:r>
      <w:r w:rsidR="00E0095F" w:rsidRPr="00C46BAF">
        <w:rPr>
          <w:rFonts w:ascii="Arial" w:hAnsi="Arial" w:cs="Arial"/>
          <w:bCs/>
          <w:lang w:eastAsia="fr-FR"/>
        </w:rPr>
        <w:t>....................</w:t>
      </w:r>
      <w:r w:rsidR="00FD3C7A" w:rsidRPr="00C46BAF">
        <w:rPr>
          <w:rFonts w:ascii="Arial" w:hAnsi="Arial" w:cs="Arial"/>
          <w:bCs/>
          <w:lang w:eastAsia="fr-FR"/>
        </w:rPr>
        <w:t>....</w:t>
      </w:r>
      <w:r w:rsidR="007C5F52" w:rsidRPr="00C46BAF">
        <w:rPr>
          <w:rFonts w:ascii="Arial" w:hAnsi="Arial" w:cs="Arial"/>
          <w:bCs/>
          <w:lang w:eastAsia="fr-FR"/>
        </w:rPr>
        <w:t>............</w:t>
      </w:r>
      <w:r w:rsidR="00E0095F" w:rsidRPr="00C46BAF">
        <w:rPr>
          <w:rFonts w:ascii="Arial" w:hAnsi="Arial" w:cs="Arial"/>
          <w:bCs/>
          <w:lang w:eastAsia="fr-FR"/>
        </w:rPr>
        <w:t>......................</w:t>
      </w:r>
      <w:r w:rsidRPr="00C46BAF">
        <w:rPr>
          <w:rFonts w:ascii="Arial" w:hAnsi="Arial" w:cs="Arial"/>
          <w:bCs/>
          <w:lang w:eastAsia="fr-FR"/>
        </w:rPr>
        <w:t xml:space="preserve"> Prenume</w:t>
      </w:r>
      <w:r w:rsidR="00A57940" w:rsidRPr="00C46BAF">
        <w:rPr>
          <w:rFonts w:ascii="Arial" w:hAnsi="Arial" w:cs="Arial"/>
          <w:bCs/>
          <w:lang w:eastAsia="fr-FR"/>
        </w:rPr>
        <w:t>:</w:t>
      </w:r>
      <w:r w:rsidRPr="00C46BAF">
        <w:rPr>
          <w:rFonts w:ascii="Arial" w:hAnsi="Arial" w:cs="Arial"/>
          <w:bCs/>
          <w:lang w:eastAsia="fr-FR"/>
        </w:rPr>
        <w:t xml:space="preserve"> </w:t>
      </w:r>
      <w:r w:rsidR="00E0095F" w:rsidRPr="00C46BAF">
        <w:rPr>
          <w:rFonts w:ascii="Arial" w:hAnsi="Arial" w:cs="Arial"/>
          <w:bCs/>
          <w:lang w:eastAsia="fr-FR"/>
        </w:rPr>
        <w:t>......................</w:t>
      </w:r>
      <w:r w:rsidR="00FD3C7A" w:rsidRPr="00C46BAF">
        <w:rPr>
          <w:rFonts w:ascii="Arial" w:hAnsi="Arial" w:cs="Arial"/>
          <w:bCs/>
          <w:lang w:eastAsia="fr-FR"/>
        </w:rPr>
        <w:t>..</w:t>
      </w:r>
      <w:r w:rsidR="00E0095F" w:rsidRPr="00C46BAF">
        <w:rPr>
          <w:rFonts w:ascii="Arial" w:hAnsi="Arial" w:cs="Arial"/>
          <w:bCs/>
          <w:lang w:eastAsia="fr-FR"/>
        </w:rPr>
        <w:t>.</w:t>
      </w:r>
      <w:r w:rsidR="00FD3C7A" w:rsidRPr="00C46BAF">
        <w:rPr>
          <w:rFonts w:ascii="Arial" w:hAnsi="Arial" w:cs="Arial"/>
          <w:bCs/>
          <w:lang w:eastAsia="fr-FR"/>
        </w:rPr>
        <w:t>.............</w:t>
      </w:r>
      <w:r w:rsidR="007C5F52" w:rsidRPr="00C46BAF">
        <w:rPr>
          <w:rFonts w:ascii="Arial" w:hAnsi="Arial" w:cs="Arial"/>
          <w:bCs/>
          <w:lang w:eastAsia="fr-FR"/>
        </w:rPr>
        <w:t>..........</w:t>
      </w:r>
      <w:r w:rsidR="00FD3C7A" w:rsidRPr="00C46BAF">
        <w:rPr>
          <w:rFonts w:ascii="Arial" w:hAnsi="Arial" w:cs="Arial"/>
          <w:bCs/>
          <w:lang w:eastAsia="fr-FR"/>
        </w:rPr>
        <w:t>...</w:t>
      </w:r>
      <w:r w:rsidR="00E0095F" w:rsidRPr="00C46BAF">
        <w:rPr>
          <w:rFonts w:ascii="Arial" w:hAnsi="Arial" w:cs="Arial"/>
          <w:bCs/>
          <w:lang w:eastAsia="fr-FR"/>
        </w:rPr>
        <w:t>..............</w:t>
      </w:r>
    </w:p>
    <w:p w:rsidR="00E0095F" w:rsidRPr="00C46BAF" w:rsidRDefault="00E0095F" w:rsidP="00E0095F">
      <w:pPr>
        <w:overflowPunct w:val="0"/>
        <w:autoSpaceDE w:val="0"/>
        <w:autoSpaceDN w:val="0"/>
        <w:adjustRightInd w:val="0"/>
        <w:spacing w:after="0" w:line="360" w:lineRule="auto"/>
        <w:jc w:val="both"/>
        <w:textAlignment w:val="baseline"/>
        <w:rPr>
          <w:rFonts w:ascii="Arial" w:eastAsia="Times New Roman" w:hAnsi="Arial" w:cs="Arial"/>
          <w:bCs/>
          <w:lang w:eastAsia="fr-FR"/>
        </w:rPr>
      </w:pPr>
      <w:r w:rsidRPr="00C46BAF">
        <w:rPr>
          <w:rFonts w:ascii="Arial" w:eastAsia="Times New Roman" w:hAnsi="Arial" w:cs="Arial"/>
          <w:bCs/>
          <w:lang w:eastAsia="fr-FR"/>
        </w:rPr>
        <w:t>Funcţia reprezentantului legal</w:t>
      </w:r>
      <w:r w:rsidR="00CE0D64" w:rsidRPr="00C46BAF">
        <w:rPr>
          <w:rFonts w:ascii="Arial" w:eastAsia="Times New Roman" w:hAnsi="Arial" w:cs="Arial"/>
          <w:b/>
          <w:bCs/>
          <w:lang w:eastAsia="fr-FR"/>
        </w:rPr>
        <w:t>:</w:t>
      </w:r>
      <w:r w:rsidRPr="00C46BAF">
        <w:rPr>
          <w:rFonts w:ascii="Arial" w:eastAsia="Times New Roman" w:hAnsi="Arial" w:cs="Arial"/>
          <w:bCs/>
          <w:lang w:eastAsia="fr-FR"/>
        </w:rPr>
        <w:t xml:space="preserve"> ……..........</w:t>
      </w:r>
      <w:r w:rsidR="00EF1FBE" w:rsidRPr="00C46BAF">
        <w:rPr>
          <w:rFonts w:ascii="Arial" w:eastAsia="Times New Roman" w:hAnsi="Arial" w:cs="Arial"/>
          <w:bCs/>
          <w:lang w:eastAsia="fr-FR"/>
        </w:rPr>
        <w:t>.....</w:t>
      </w:r>
      <w:r w:rsidRPr="00C46BAF">
        <w:rPr>
          <w:rFonts w:ascii="Arial" w:eastAsia="Times New Roman" w:hAnsi="Arial" w:cs="Arial"/>
          <w:bCs/>
          <w:lang w:eastAsia="fr-FR"/>
        </w:rPr>
        <w:t>.............</w:t>
      </w:r>
      <w:r w:rsidR="00CE0D64" w:rsidRPr="00C46BAF">
        <w:rPr>
          <w:rFonts w:ascii="Arial" w:eastAsia="Times New Roman" w:hAnsi="Arial" w:cs="Arial"/>
          <w:bCs/>
          <w:lang w:eastAsia="fr-FR"/>
        </w:rPr>
        <w:t>............................</w:t>
      </w:r>
      <w:r w:rsidRPr="00C46BAF">
        <w:rPr>
          <w:rFonts w:ascii="Arial" w:eastAsia="Times New Roman" w:hAnsi="Arial" w:cs="Arial"/>
          <w:bCs/>
          <w:lang w:eastAsia="fr-FR"/>
        </w:rPr>
        <w:t>.....</w:t>
      </w:r>
      <w:r w:rsidR="007C5F52" w:rsidRPr="00C46BAF">
        <w:rPr>
          <w:rFonts w:ascii="Arial" w:eastAsia="Times New Roman" w:hAnsi="Arial" w:cs="Arial"/>
          <w:bCs/>
          <w:lang w:eastAsia="fr-FR"/>
        </w:rPr>
        <w:t>...........................</w:t>
      </w:r>
      <w:r w:rsidRPr="00C46BAF">
        <w:rPr>
          <w:rFonts w:ascii="Arial" w:eastAsia="Times New Roman" w:hAnsi="Arial" w:cs="Arial"/>
          <w:bCs/>
          <w:lang w:eastAsia="fr-FR"/>
        </w:rPr>
        <w:t>........</w:t>
      </w:r>
    </w:p>
    <w:p w:rsidR="00E0095F" w:rsidRPr="00C46BAF" w:rsidRDefault="00CE0D64" w:rsidP="00E0095F">
      <w:pPr>
        <w:overflowPunct w:val="0"/>
        <w:autoSpaceDE w:val="0"/>
        <w:autoSpaceDN w:val="0"/>
        <w:adjustRightInd w:val="0"/>
        <w:spacing w:after="0" w:line="360" w:lineRule="auto"/>
        <w:jc w:val="both"/>
        <w:textAlignment w:val="baseline"/>
        <w:rPr>
          <w:rFonts w:ascii="Arial" w:eastAsia="Times New Roman" w:hAnsi="Arial" w:cs="Arial"/>
          <w:bCs/>
          <w:i/>
          <w:lang w:eastAsia="fr-FR"/>
        </w:rPr>
      </w:pPr>
      <w:r w:rsidRPr="00C46BAF">
        <w:rPr>
          <w:rFonts w:ascii="Arial" w:eastAsia="Times New Roman" w:hAnsi="Arial" w:cs="Arial"/>
          <w:bCs/>
          <w:i/>
          <w:lang w:eastAsia="fr-FR"/>
        </w:rPr>
        <w:t xml:space="preserve"> </w:t>
      </w:r>
      <w:r w:rsidR="00E0095F" w:rsidRPr="00C46BAF">
        <w:rPr>
          <w:rFonts w:ascii="Arial" w:eastAsia="Times New Roman" w:hAnsi="Arial" w:cs="Arial"/>
          <w:bCs/>
          <w:i/>
          <w:lang w:eastAsia="fr-FR"/>
        </w:rPr>
        <w:t>(se va completa de către expertul GAL prin preluarea informațiilor din Cererea de Finanțare)</w:t>
      </w:r>
    </w:p>
    <w:p w:rsidR="00E0095F" w:rsidRPr="00C46BAF" w:rsidRDefault="00E0095F" w:rsidP="00E41B80">
      <w:pPr>
        <w:overflowPunct w:val="0"/>
        <w:autoSpaceDE w:val="0"/>
        <w:autoSpaceDN w:val="0"/>
        <w:adjustRightInd w:val="0"/>
        <w:spacing w:after="0" w:line="240" w:lineRule="auto"/>
        <w:textAlignment w:val="baseline"/>
        <w:rPr>
          <w:rFonts w:ascii="Arial" w:hAnsi="Arial" w:cs="Arial"/>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6"/>
        <w:gridCol w:w="1416"/>
        <w:gridCol w:w="1277"/>
      </w:tblGrid>
      <w:tr w:rsidR="00E0095F" w:rsidRPr="00C46BAF" w:rsidTr="00D00221">
        <w:trPr>
          <w:trHeight w:val="70"/>
        </w:trPr>
        <w:tc>
          <w:tcPr>
            <w:tcW w:w="3619" w:type="pct"/>
            <w:vMerge w:val="restart"/>
            <w:tcBorders>
              <w:top w:val="single" w:sz="4" w:space="0" w:color="auto"/>
            </w:tcBorders>
            <w:shd w:val="clear" w:color="auto" w:fill="auto"/>
            <w:vAlign w:val="center"/>
          </w:tcPr>
          <w:p w:rsidR="00E0095F" w:rsidRPr="00C46BAF" w:rsidRDefault="00C455F1" w:rsidP="00FD3C7A">
            <w:pPr>
              <w:spacing w:after="0" w:line="276" w:lineRule="auto"/>
              <w:ind w:right="148"/>
              <w:rPr>
                <w:rFonts w:ascii="Arial" w:eastAsia="Times New Roman" w:hAnsi="Arial" w:cs="Arial"/>
              </w:rPr>
            </w:pPr>
            <w:r w:rsidRPr="00C46BAF">
              <w:rPr>
                <w:rFonts w:ascii="Arial" w:eastAsia="Times New Roman" w:hAnsi="Arial" w:cs="Arial"/>
              </w:rPr>
              <w:t>Verificare</w:t>
            </w:r>
            <w:r w:rsidR="00E0095F" w:rsidRPr="00C46BAF">
              <w:rPr>
                <w:rFonts w:ascii="Arial" w:eastAsia="Times New Roman" w:hAnsi="Arial" w:cs="Arial"/>
              </w:rPr>
              <w:t xml:space="preserve">a corectitudinii informațiilor cu privire la solicitant prezentate în Cererea de Finanțare </w:t>
            </w:r>
          </w:p>
        </w:tc>
        <w:tc>
          <w:tcPr>
            <w:tcW w:w="1381" w:type="pct"/>
            <w:gridSpan w:val="2"/>
            <w:tcBorders>
              <w:top w:val="single" w:sz="4" w:space="0" w:color="auto"/>
            </w:tcBorders>
            <w:shd w:val="clear" w:color="auto" w:fill="auto"/>
            <w:vAlign w:val="center"/>
          </w:tcPr>
          <w:p w:rsidR="00E0095F" w:rsidRPr="00C46BAF" w:rsidRDefault="00C455F1" w:rsidP="00EF1FBE">
            <w:pPr>
              <w:overflowPunct w:val="0"/>
              <w:autoSpaceDE w:val="0"/>
              <w:autoSpaceDN w:val="0"/>
              <w:adjustRightInd w:val="0"/>
              <w:spacing w:after="0" w:line="276" w:lineRule="auto"/>
              <w:jc w:val="center"/>
              <w:textAlignment w:val="baseline"/>
              <w:rPr>
                <w:rFonts w:ascii="Arial" w:eastAsia="Times New Roman" w:hAnsi="Arial" w:cs="Arial"/>
                <w:b/>
                <w:bCs/>
                <w:lang w:eastAsia="fr-FR"/>
              </w:rPr>
            </w:pPr>
            <w:r w:rsidRPr="00C46BAF">
              <w:rPr>
                <w:rFonts w:ascii="Arial" w:eastAsia="Times New Roman" w:hAnsi="Arial" w:cs="Arial"/>
                <w:b/>
                <w:bCs/>
                <w:lang w:eastAsia="fr-FR"/>
              </w:rPr>
              <w:t>Verificare</w:t>
            </w:r>
            <w:r w:rsidR="00E0095F" w:rsidRPr="00C46BAF">
              <w:rPr>
                <w:rFonts w:ascii="Arial" w:eastAsia="Times New Roman" w:hAnsi="Arial" w:cs="Arial"/>
                <w:b/>
                <w:bCs/>
                <w:lang w:eastAsia="fr-FR"/>
              </w:rPr>
              <w:t xml:space="preserve"> efectuată</w:t>
            </w:r>
          </w:p>
        </w:tc>
      </w:tr>
      <w:tr w:rsidR="00E0095F" w:rsidRPr="00C46BAF" w:rsidTr="00D00221">
        <w:trPr>
          <w:trHeight w:val="314"/>
        </w:trPr>
        <w:tc>
          <w:tcPr>
            <w:tcW w:w="3619" w:type="pct"/>
            <w:vMerge/>
            <w:shd w:val="clear" w:color="auto" w:fill="auto"/>
          </w:tcPr>
          <w:p w:rsidR="00E0095F" w:rsidRPr="00C46BAF" w:rsidRDefault="00E0095F" w:rsidP="00EF1FBE">
            <w:pPr>
              <w:spacing w:after="0" w:line="276" w:lineRule="auto"/>
              <w:jc w:val="both"/>
              <w:rPr>
                <w:rFonts w:ascii="Arial" w:eastAsia="Times New Roman" w:hAnsi="Arial" w:cs="Arial"/>
                <w:b/>
                <w:bCs/>
                <w:iCs/>
              </w:rPr>
            </w:pPr>
          </w:p>
        </w:tc>
        <w:tc>
          <w:tcPr>
            <w:tcW w:w="726" w:type="pct"/>
            <w:tcBorders>
              <w:top w:val="single" w:sz="4" w:space="0" w:color="auto"/>
            </w:tcBorders>
            <w:shd w:val="clear" w:color="auto" w:fill="auto"/>
            <w:vAlign w:val="center"/>
          </w:tcPr>
          <w:p w:rsidR="00E0095F" w:rsidRPr="00C46BAF" w:rsidRDefault="00E0095F" w:rsidP="00EF1FBE">
            <w:pPr>
              <w:overflowPunct w:val="0"/>
              <w:autoSpaceDE w:val="0"/>
              <w:autoSpaceDN w:val="0"/>
              <w:adjustRightInd w:val="0"/>
              <w:spacing w:after="0" w:line="276" w:lineRule="auto"/>
              <w:jc w:val="center"/>
              <w:textAlignment w:val="baseline"/>
              <w:rPr>
                <w:rFonts w:ascii="Arial" w:eastAsia="Times New Roman" w:hAnsi="Arial" w:cs="Arial"/>
                <w:b/>
                <w:bCs/>
                <w:lang w:eastAsia="fr-FR"/>
              </w:rPr>
            </w:pPr>
            <w:r w:rsidRPr="00C46BAF">
              <w:rPr>
                <w:rFonts w:ascii="Arial" w:eastAsia="Times New Roman" w:hAnsi="Arial" w:cs="Arial"/>
                <w:b/>
                <w:bCs/>
                <w:lang w:eastAsia="fr-FR"/>
              </w:rPr>
              <w:t>DA</w:t>
            </w:r>
          </w:p>
        </w:tc>
        <w:tc>
          <w:tcPr>
            <w:tcW w:w="654" w:type="pct"/>
            <w:tcBorders>
              <w:top w:val="single" w:sz="4" w:space="0" w:color="auto"/>
            </w:tcBorders>
            <w:vAlign w:val="center"/>
          </w:tcPr>
          <w:p w:rsidR="00E0095F" w:rsidRPr="00C46BAF" w:rsidRDefault="00E0095F" w:rsidP="00EF1FBE">
            <w:pPr>
              <w:overflowPunct w:val="0"/>
              <w:autoSpaceDE w:val="0"/>
              <w:autoSpaceDN w:val="0"/>
              <w:adjustRightInd w:val="0"/>
              <w:spacing w:after="0" w:line="276" w:lineRule="auto"/>
              <w:jc w:val="center"/>
              <w:textAlignment w:val="baseline"/>
              <w:rPr>
                <w:rFonts w:ascii="Arial" w:eastAsia="Times New Roman" w:hAnsi="Arial" w:cs="Arial"/>
                <w:b/>
                <w:bCs/>
                <w:lang w:eastAsia="fr-FR"/>
              </w:rPr>
            </w:pPr>
            <w:r w:rsidRPr="00C46BAF">
              <w:rPr>
                <w:rFonts w:ascii="Arial" w:eastAsia="Times New Roman" w:hAnsi="Arial" w:cs="Arial"/>
                <w:b/>
                <w:bCs/>
                <w:lang w:eastAsia="fr-FR"/>
              </w:rPr>
              <w:t xml:space="preserve">NU </w:t>
            </w:r>
          </w:p>
        </w:tc>
      </w:tr>
      <w:tr w:rsidR="00E0095F" w:rsidRPr="00C46BAF" w:rsidTr="00D00221">
        <w:trPr>
          <w:trHeight w:val="247"/>
        </w:trPr>
        <w:tc>
          <w:tcPr>
            <w:tcW w:w="3619" w:type="pct"/>
            <w:vMerge/>
            <w:tcBorders>
              <w:bottom w:val="single" w:sz="4" w:space="0" w:color="auto"/>
            </w:tcBorders>
            <w:shd w:val="clear" w:color="auto" w:fill="auto"/>
          </w:tcPr>
          <w:p w:rsidR="00E0095F" w:rsidRPr="00C46BAF" w:rsidRDefault="00E0095F" w:rsidP="00E0095F">
            <w:pPr>
              <w:spacing w:after="0" w:line="240" w:lineRule="auto"/>
              <w:jc w:val="both"/>
              <w:rPr>
                <w:rFonts w:ascii="Arial" w:eastAsia="Times New Roman" w:hAnsi="Arial" w:cs="Arial"/>
              </w:rPr>
            </w:pPr>
          </w:p>
        </w:tc>
        <w:tc>
          <w:tcPr>
            <w:tcW w:w="726" w:type="pct"/>
            <w:tcBorders>
              <w:top w:val="single" w:sz="4" w:space="0" w:color="auto"/>
              <w:bottom w:val="single" w:sz="4" w:space="0" w:color="auto"/>
            </w:tcBorders>
            <w:shd w:val="clear" w:color="auto" w:fill="auto"/>
            <w:vAlign w:val="center"/>
          </w:tcPr>
          <w:p w:rsidR="00E0095F" w:rsidRPr="00C46BAF" w:rsidRDefault="00E0095F" w:rsidP="00E0095F">
            <w:pPr>
              <w:overflowPunct w:val="0"/>
              <w:autoSpaceDE w:val="0"/>
              <w:autoSpaceDN w:val="0"/>
              <w:adjustRightInd w:val="0"/>
              <w:spacing w:after="0" w:line="240" w:lineRule="auto"/>
              <w:jc w:val="center"/>
              <w:textAlignment w:val="baseline"/>
              <w:rPr>
                <w:rFonts w:ascii="Arial" w:eastAsia="Times New Roman" w:hAnsi="Arial" w:cs="Arial"/>
                <w:bCs/>
                <w:lang w:eastAsia="fr-FR"/>
              </w:rPr>
            </w:pPr>
            <w:r w:rsidRPr="00C46BAF">
              <w:rPr>
                <w:rFonts w:ascii="Arial" w:eastAsia="Times New Roman" w:hAnsi="Arial" w:cs="Arial"/>
                <w:bCs/>
                <w:lang w:eastAsia="fr-FR"/>
              </w:rPr>
              <w:sym w:font="Wingdings" w:char="F06F"/>
            </w:r>
          </w:p>
        </w:tc>
        <w:tc>
          <w:tcPr>
            <w:tcW w:w="654" w:type="pct"/>
            <w:tcBorders>
              <w:top w:val="single" w:sz="4" w:space="0" w:color="auto"/>
              <w:bottom w:val="single" w:sz="4" w:space="0" w:color="auto"/>
            </w:tcBorders>
            <w:vAlign w:val="center"/>
          </w:tcPr>
          <w:p w:rsidR="00E0095F" w:rsidRPr="00C46BAF" w:rsidRDefault="00E0095F" w:rsidP="00E0095F">
            <w:pPr>
              <w:overflowPunct w:val="0"/>
              <w:autoSpaceDE w:val="0"/>
              <w:autoSpaceDN w:val="0"/>
              <w:adjustRightInd w:val="0"/>
              <w:spacing w:after="0" w:line="240" w:lineRule="auto"/>
              <w:jc w:val="center"/>
              <w:textAlignment w:val="baseline"/>
              <w:rPr>
                <w:rFonts w:ascii="Arial" w:eastAsia="Times New Roman" w:hAnsi="Arial" w:cs="Arial"/>
                <w:bCs/>
                <w:lang w:eastAsia="fr-FR"/>
              </w:rPr>
            </w:pPr>
            <w:r w:rsidRPr="00C46BAF">
              <w:rPr>
                <w:rFonts w:ascii="Arial" w:eastAsia="Times New Roman" w:hAnsi="Arial" w:cs="Arial"/>
                <w:bCs/>
                <w:lang w:eastAsia="fr-FR"/>
              </w:rPr>
              <w:sym w:font="Wingdings" w:char="F06F"/>
            </w:r>
          </w:p>
        </w:tc>
      </w:tr>
    </w:tbl>
    <w:p w:rsidR="00E0095F" w:rsidRPr="00C46BAF" w:rsidRDefault="00E0095F" w:rsidP="00E41B80">
      <w:pPr>
        <w:overflowPunct w:val="0"/>
        <w:autoSpaceDE w:val="0"/>
        <w:autoSpaceDN w:val="0"/>
        <w:adjustRightInd w:val="0"/>
        <w:spacing w:after="0" w:line="240" w:lineRule="auto"/>
        <w:textAlignment w:val="baseline"/>
        <w:rPr>
          <w:rFonts w:ascii="Arial" w:hAnsi="Arial" w:cs="Arial"/>
        </w:rPr>
      </w:pPr>
    </w:p>
    <w:p w:rsidR="00E0095F" w:rsidRPr="00C46BAF" w:rsidRDefault="00C455F1" w:rsidP="00E0095F">
      <w:pPr>
        <w:overflowPunct w:val="0"/>
        <w:autoSpaceDE w:val="0"/>
        <w:autoSpaceDN w:val="0"/>
        <w:adjustRightInd w:val="0"/>
        <w:spacing w:after="0" w:line="240" w:lineRule="auto"/>
        <w:jc w:val="center"/>
        <w:textAlignment w:val="baseline"/>
        <w:rPr>
          <w:rFonts w:ascii="Arial" w:eastAsia="Times New Roman" w:hAnsi="Arial" w:cs="Arial"/>
          <w:b/>
          <w:bCs/>
          <w:lang w:eastAsia="fr-FR"/>
        </w:rPr>
      </w:pPr>
      <w:r w:rsidRPr="00C46BAF">
        <w:rPr>
          <w:rFonts w:ascii="Arial" w:eastAsia="Times New Roman" w:hAnsi="Arial" w:cs="Arial"/>
          <w:b/>
          <w:bCs/>
          <w:lang w:eastAsia="fr-FR"/>
        </w:rPr>
        <w:t>Verificare</w:t>
      </w:r>
      <w:r w:rsidR="00E0095F" w:rsidRPr="00C46BAF">
        <w:rPr>
          <w:rFonts w:ascii="Arial" w:eastAsia="Times New Roman" w:hAnsi="Arial" w:cs="Arial"/>
          <w:b/>
          <w:bCs/>
          <w:lang w:eastAsia="fr-FR"/>
        </w:rPr>
        <w:t>a criteriilor de eligibilitate a proiectului</w:t>
      </w:r>
    </w:p>
    <w:p w:rsidR="00E0095F" w:rsidRPr="00C46BAF" w:rsidRDefault="00E0095F" w:rsidP="00E41B80">
      <w:pPr>
        <w:overflowPunct w:val="0"/>
        <w:autoSpaceDE w:val="0"/>
        <w:autoSpaceDN w:val="0"/>
        <w:adjustRightInd w:val="0"/>
        <w:spacing w:after="0" w:line="240" w:lineRule="auto"/>
        <w:textAlignment w:val="baseline"/>
        <w:rPr>
          <w:rFonts w:ascii="Arial" w:hAnsi="Arial" w:cs="Arial"/>
        </w:rPr>
      </w:pPr>
    </w:p>
    <w:tbl>
      <w:tblP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7456"/>
        <w:gridCol w:w="1276"/>
        <w:gridCol w:w="994"/>
      </w:tblGrid>
      <w:tr w:rsidR="00E31CA0" w:rsidRPr="00C46BAF" w:rsidTr="00586E31">
        <w:trPr>
          <w:trHeight w:val="192"/>
        </w:trPr>
        <w:tc>
          <w:tcPr>
            <w:tcW w:w="7456" w:type="dxa"/>
            <w:vMerge w:val="restart"/>
            <w:shd w:val="clear" w:color="auto" w:fill="auto"/>
          </w:tcPr>
          <w:p w:rsidR="00E31CA0" w:rsidRPr="00C46BAF" w:rsidRDefault="00E31CA0" w:rsidP="00F241D4">
            <w:pPr>
              <w:overflowPunct w:val="0"/>
              <w:autoSpaceDE w:val="0"/>
              <w:autoSpaceDN w:val="0"/>
              <w:adjustRightInd w:val="0"/>
              <w:spacing w:after="0" w:line="240" w:lineRule="auto"/>
              <w:jc w:val="center"/>
              <w:textAlignment w:val="baseline"/>
              <w:rPr>
                <w:rFonts w:ascii="Arial" w:eastAsia="Times New Roman" w:hAnsi="Arial" w:cs="Arial"/>
                <w:b/>
                <w:bCs/>
                <w:lang w:eastAsia="fr-FR"/>
              </w:rPr>
            </w:pPr>
          </w:p>
          <w:p w:rsidR="00E31CA0" w:rsidRPr="00C46BAF" w:rsidRDefault="00E31CA0" w:rsidP="00F241D4">
            <w:pPr>
              <w:overflowPunct w:val="0"/>
              <w:autoSpaceDE w:val="0"/>
              <w:autoSpaceDN w:val="0"/>
              <w:adjustRightInd w:val="0"/>
              <w:spacing w:after="0" w:line="240" w:lineRule="auto"/>
              <w:textAlignment w:val="baseline"/>
              <w:rPr>
                <w:rFonts w:ascii="Arial" w:eastAsia="Times New Roman" w:hAnsi="Arial" w:cs="Arial"/>
                <w:bCs/>
                <w:u w:val="single"/>
                <w:lang w:eastAsia="fr-FR"/>
              </w:rPr>
            </w:pPr>
            <w:r w:rsidRPr="00C46BAF">
              <w:rPr>
                <w:rFonts w:ascii="Arial" w:eastAsia="Times New Roman" w:hAnsi="Arial" w:cs="Arial"/>
                <w:b/>
                <w:bCs/>
                <w:lang w:eastAsia="fr-FR"/>
              </w:rPr>
              <w:t xml:space="preserve">1. </w:t>
            </w:r>
            <w:r w:rsidR="00C455F1" w:rsidRPr="00C46BAF">
              <w:rPr>
                <w:rFonts w:ascii="Arial" w:eastAsia="Times New Roman" w:hAnsi="Arial" w:cs="Arial"/>
                <w:b/>
                <w:bCs/>
                <w:lang w:eastAsia="fr-FR"/>
              </w:rPr>
              <w:t>Verificare</w:t>
            </w:r>
            <w:r w:rsidRPr="00C46BAF">
              <w:rPr>
                <w:rFonts w:ascii="Arial" w:eastAsia="Times New Roman" w:hAnsi="Arial" w:cs="Arial"/>
                <w:b/>
                <w:bCs/>
                <w:lang w:eastAsia="fr-FR"/>
              </w:rPr>
              <w:t>a eligibilităţii solicitantului</w:t>
            </w:r>
          </w:p>
        </w:tc>
        <w:tc>
          <w:tcPr>
            <w:tcW w:w="2270" w:type="dxa"/>
            <w:gridSpan w:val="2"/>
          </w:tcPr>
          <w:p w:rsidR="00E31CA0" w:rsidRPr="00C46BAF" w:rsidRDefault="00C455F1" w:rsidP="00F241D4">
            <w:pPr>
              <w:overflowPunct w:val="0"/>
              <w:autoSpaceDE w:val="0"/>
              <w:autoSpaceDN w:val="0"/>
              <w:adjustRightInd w:val="0"/>
              <w:spacing w:after="0" w:line="240" w:lineRule="auto"/>
              <w:jc w:val="center"/>
              <w:textAlignment w:val="baseline"/>
              <w:rPr>
                <w:rFonts w:ascii="Arial" w:eastAsia="Times New Roman" w:hAnsi="Arial" w:cs="Arial"/>
                <w:b/>
                <w:bCs/>
                <w:lang w:eastAsia="fr-FR"/>
              </w:rPr>
            </w:pPr>
            <w:r w:rsidRPr="00C46BAF">
              <w:rPr>
                <w:rFonts w:ascii="Arial" w:eastAsia="Times New Roman" w:hAnsi="Arial" w:cs="Arial"/>
                <w:b/>
                <w:bCs/>
                <w:lang w:eastAsia="fr-FR"/>
              </w:rPr>
              <w:t>Verificare</w:t>
            </w:r>
            <w:r w:rsidR="00E31CA0" w:rsidRPr="00C46BAF">
              <w:rPr>
                <w:rFonts w:ascii="Arial" w:eastAsia="Times New Roman" w:hAnsi="Arial" w:cs="Arial"/>
                <w:b/>
                <w:bCs/>
                <w:lang w:eastAsia="fr-FR"/>
              </w:rPr>
              <w:t xml:space="preserve"> efectuată</w:t>
            </w:r>
          </w:p>
        </w:tc>
      </w:tr>
      <w:tr w:rsidR="00D00221" w:rsidRPr="00C46BAF" w:rsidTr="00586E31">
        <w:trPr>
          <w:trHeight w:val="35"/>
        </w:trPr>
        <w:tc>
          <w:tcPr>
            <w:tcW w:w="7456" w:type="dxa"/>
            <w:vMerge/>
            <w:shd w:val="clear" w:color="auto" w:fill="auto"/>
          </w:tcPr>
          <w:p w:rsidR="00D00221" w:rsidRPr="00C46BAF" w:rsidRDefault="00D00221" w:rsidP="00F241D4">
            <w:pPr>
              <w:overflowPunct w:val="0"/>
              <w:autoSpaceDE w:val="0"/>
              <w:autoSpaceDN w:val="0"/>
              <w:adjustRightInd w:val="0"/>
              <w:spacing w:after="0" w:line="240" w:lineRule="auto"/>
              <w:jc w:val="center"/>
              <w:textAlignment w:val="baseline"/>
              <w:rPr>
                <w:rFonts w:ascii="Arial" w:eastAsia="Times New Roman" w:hAnsi="Arial" w:cs="Arial"/>
                <w:bCs/>
                <w:u w:val="single"/>
                <w:lang w:eastAsia="fr-FR"/>
              </w:rPr>
            </w:pPr>
          </w:p>
        </w:tc>
        <w:tc>
          <w:tcPr>
            <w:tcW w:w="1276" w:type="dxa"/>
            <w:shd w:val="clear" w:color="auto" w:fill="auto"/>
          </w:tcPr>
          <w:p w:rsidR="00D00221" w:rsidRPr="00C46BAF" w:rsidRDefault="00D00221" w:rsidP="00F241D4">
            <w:pPr>
              <w:overflowPunct w:val="0"/>
              <w:autoSpaceDE w:val="0"/>
              <w:autoSpaceDN w:val="0"/>
              <w:adjustRightInd w:val="0"/>
              <w:spacing w:after="0" w:line="240" w:lineRule="auto"/>
              <w:jc w:val="center"/>
              <w:textAlignment w:val="baseline"/>
              <w:rPr>
                <w:rFonts w:ascii="Arial" w:eastAsia="Times New Roman" w:hAnsi="Arial" w:cs="Arial"/>
                <w:b/>
                <w:bCs/>
                <w:lang w:eastAsia="fr-FR"/>
              </w:rPr>
            </w:pPr>
            <w:r w:rsidRPr="00C46BAF">
              <w:rPr>
                <w:rFonts w:ascii="Arial" w:eastAsia="Times New Roman" w:hAnsi="Arial" w:cs="Arial"/>
                <w:b/>
                <w:bCs/>
                <w:lang w:eastAsia="fr-FR"/>
              </w:rPr>
              <w:t>DA</w:t>
            </w:r>
          </w:p>
        </w:tc>
        <w:tc>
          <w:tcPr>
            <w:tcW w:w="994" w:type="dxa"/>
          </w:tcPr>
          <w:p w:rsidR="00D00221" w:rsidRPr="00C46BAF" w:rsidRDefault="00D00221" w:rsidP="00F241D4">
            <w:pPr>
              <w:overflowPunct w:val="0"/>
              <w:autoSpaceDE w:val="0"/>
              <w:autoSpaceDN w:val="0"/>
              <w:adjustRightInd w:val="0"/>
              <w:spacing w:after="0" w:line="240" w:lineRule="auto"/>
              <w:jc w:val="center"/>
              <w:textAlignment w:val="baseline"/>
              <w:rPr>
                <w:rFonts w:ascii="Arial" w:eastAsia="Times New Roman" w:hAnsi="Arial" w:cs="Arial"/>
                <w:b/>
                <w:bCs/>
                <w:lang w:eastAsia="fr-FR"/>
              </w:rPr>
            </w:pPr>
            <w:r w:rsidRPr="00C46BAF">
              <w:rPr>
                <w:rFonts w:ascii="Arial" w:eastAsia="Times New Roman" w:hAnsi="Arial" w:cs="Arial"/>
                <w:b/>
                <w:bCs/>
                <w:lang w:eastAsia="fr-FR"/>
              </w:rPr>
              <w:t>NU</w:t>
            </w:r>
          </w:p>
        </w:tc>
      </w:tr>
      <w:tr w:rsidR="00D00221" w:rsidRPr="00C46BAF" w:rsidTr="00BB4473">
        <w:trPr>
          <w:trHeight w:val="53"/>
        </w:trPr>
        <w:tc>
          <w:tcPr>
            <w:tcW w:w="7456" w:type="dxa"/>
            <w:shd w:val="clear" w:color="auto" w:fill="auto"/>
          </w:tcPr>
          <w:p w:rsidR="00D00221" w:rsidRPr="00C46BAF" w:rsidRDefault="00F241D4" w:rsidP="00BB4473">
            <w:pPr>
              <w:tabs>
                <w:tab w:val="left" w:pos="0"/>
                <w:tab w:val="left" w:pos="142"/>
                <w:tab w:val="left" w:pos="426"/>
              </w:tabs>
              <w:overflowPunct w:val="0"/>
              <w:autoSpaceDE w:val="0"/>
              <w:autoSpaceDN w:val="0"/>
              <w:adjustRightInd w:val="0"/>
              <w:spacing w:after="120" w:line="240" w:lineRule="auto"/>
              <w:jc w:val="both"/>
              <w:textAlignment w:val="baseline"/>
              <w:rPr>
                <w:rFonts w:ascii="Arial" w:hAnsi="Arial" w:cs="Arial"/>
              </w:rPr>
            </w:pPr>
            <w:r w:rsidRPr="00C46BAF">
              <w:rPr>
                <w:rFonts w:ascii="Arial" w:hAnsi="Arial" w:cs="Arial"/>
                <w:b/>
              </w:rPr>
              <w:t>1.1</w:t>
            </w:r>
            <w:r w:rsidRPr="00C46BAF">
              <w:rPr>
                <w:rFonts w:ascii="Arial" w:hAnsi="Arial" w:cs="Arial"/>
              </w:rPr>
              <w:t xml:space="preserve"> </w:t>
            </w:r>
            <w:r w:rsidR="00D00221" w:rsidRPr="00C46BAF">
              <w:rPr>
                <w:rFonts w:ascii="Arial" w:hAnsi="Arial" w:cs="Arial"/>
              </w:rPr>
              <w:t>So</w:t>
            </w:r>
            <w:r w:rsidR="00FD3C7A" w:rsidRPr="00C46BAF">
              <w:rPr>
                <w:rFonts w:ascii="Arial" w:hAnsi="Arial" w:cs="Arial"/>
              </w:rPr>
              <w:t>licitantul a mai depus aceeaşi C</w:t>
            </w:r>
            <w:r w:rsidR="00D00221" w:rsidRPr="00C46BAF">
              <w:rPr>
                <w:rFonts w:ascii="Arial" w:hAnsi="Arial" w:cs="Arial"/>
              </w:rPr>
              <w:t>erere de fi</w:t>
            </w:r>
            <w:r w:rsidR="00CE0D64" w:rsidRPr="00C46BAF">
              <w:rPr>
                <w:rFonts w:ascii="Arial" w:hAnsi="Arial" w:cs="Arial"/>
              </w:rPr>
              <w:t>nanțare în cadrul submăsurii 4.1</w:t>
            </w:r>
            <w:r w:rsidR="00D00221" w:rsidRPr="00C46BAF">
              <w:rPr>
                <w:rFonts w:ascii="Arial" w:hAnsi="Arial" w:cs="Arial"/>
              </w:rPr>
              <w:t xml:space="preserve"> a PNDR sau a altei măsuri din PNDR)?</w:t>
            </w:r>
          </w:p>
          <w:p w:rsidR="00D00221" w:rsidRPr="00C46BAF" w:rsidRDefault="00D00221" w:rsidP="00BB4473">
            <w:pPr>
              <w:overflowPunct w:val="0"/>
              <w:autoSpaceDE w:val="0"/>
              <w:autoSpaceDN w:val="0"/>
              <w:adjustRightInd w:val="0"/>
              <w:spacing w:after="120" w:line="240" w:lineRule="auto"/>
              <w:jc w:val="both"/>
              <w:textAlignment w:val="baseline"/>
              <w:rPr>
                <w:rFonts w:ascii="Arial" w:hAnsi="Arial" w:cs="Arial"/>
                <w:color w:val="FF0000"/>
              </w:rPr>
            </w:pPr>
            <w:r w:rsidRPr="00C46BAF">
              <w:rPr>
                <w:rFonts w:ascii="Arial" w:hAnsi="Arial" w:cs="Arial"/>
              </w:rPr>
              <w:t>(</w:t>
            </w:r>
            <w:r w:rsidRPr="00C46BAF">
              <w:rPr>
                <w:rFonts w:ascii="Arial" w:hAnsi="Arial" w:cs="Arial"/>
                <w:i/>
              </w:rPr>
              <w:t xml:space="preserve">GAL va transmite către </w:t>
            </w:r>
            <w:r w:rsidR="00F241D4" w:rsidRPr="00C46BAF">
              <w:rPr>
                <w:rFonts w:ascii="Arial" w:hAnsi="Arial" w:cs="Arial"/>
                <w:i/>
              </w:rPr>
              <w:t xml:space="preserve">OJFIR </w:t>
            </w:r>
            <w:r w:rsidR="00EF1FBE" w:rsidRPr="00C46BAF">
              <w:rPr>
                <w:rFonts w:ascii="Arial" w:hAnsi="Arial" w:cs="Arial"/>
                <w:i/>
              </w:rPr>
              <w:t>lista proiectelor depuse</w:t>
            </w:r>
            <w:r w:rsidRPr="00C46BAF">
              <w:rPr>
                <w:rFonts w:ascii="Arial" w:hAnsi="Arial" w:cs="Arial"/>
                <w:i/>
              </w:rPr>
              <w:t>, solicitând informațiile necesare evaluării acestui criteriu de eligibilitate)</w:t>
            </w:r>
          </w:p>
        </w:tc>
        <w:tc>
          <w:tcPr>
            <w:tcW w:w="1276" w:type="dxa"/>
            <w:shd w:val="clear" w:color="auto" w:fill="auto"/>
          </w:tcPr>
          <w:p w:rsidR="00D00221" w:rsidRPr="00C46BAF" w:rsidRDefault="00D00221" w:rsidP="007C5F52">
            <w:pPr>
              <w:overflowPunct w:val="0"/>
              <w:autoSpaceDE w:val="0"/>
              <w:autoSpaceDN w:val="0"/>
              <w:adjustRightInd w:val="0"/>
              <w:spacing w:line="240" w:lineRule="auto"/>
              <w:jc w:val="center"/>
              <w:textAlignment w:val="baseline"/>
              <w:rPr>
                <w:rFonts w:ascii="Arial" w:eastAsia="Times New Roman" w:hAnsi="Arial" w:cs="Arial"/>
                <w:b/>
                <w:bCs/>
                <w:lang w:eastAsia="fr-FR"/>
              </w:rPr>
            </w:pPr>
            <w:r w:rsidRPr="00C46BAF">
              <w:rPr>
                <w:rFonts w:ascii="Arial" w:eastAsia="Times New Roman" w:hAnsi="Arial" w:cs="Arial"/>
                <w:b/>
                <w:bCs/>
                <w:lang w:eastAsia="fr-FR"/>
              </w:rPr>
              <w:sym w:font="Wingdings" w:char="F06F"/>
            </w:r>
          </w:p>
        </w:tc>
        <w:tc>
          <w:tcPr>
            <w:tcW w:w="994" w:type="dxa"/>
          </w:tcPr>
          <w:p w:rsidR="00D00221" w:rsidRPr="00C46BAF" w:rsidRDefault="00D00221" w:rsidP="007C5F52">
            <w:pPr>
              <w:overflowPunct w:val="0"/>
              <w:autoSpaceDE w:val="0"/>
              <w:autoSpaceDN w:val="0"/>
              <w:adjustRightInd w:val="0"/>
              <w:spacing w:line="240" w:lineRule="auto"/>
              <w:jc w:val="center"/>
              <w:textAlignment w:val="baseline"/>
              <w:rPr>
                <w:rFonts w:ascii="Arial" w:eastAsia="Times New Roman" w:hAnsi="Arial" w:cs="Arial"/>
                <w:b/>
                <w:bCs/>
                <w:lang w:eastAsia="fr-FR"/>
              </w:rPr>
            </w:pPr>
            <w:r w:rsidRPr="00C46BAF">
              <w:rPr>
                <w:rFonts w:ascii="Arial" w:eastAsia="Times New Roman" w:hAnsi="Arial" w:cs="Arial"/>
                <w:b/>
                <w:bCs/>
                <w:lang w:eastAsia="fr-FR"/>
              </w:rPr>
              <w:sym w:font="Wingdings" w:char="F06F"/>
            </w:r>
          </w:p>
        </w:tc>
      </w:tr>
      <w:tr w:rsidR="00D00221" w:rsidRPr="00C46BAF" w:rsidTr="00BB4473">
        <w:trPr>
          <w:trHeight w:val="53"/>
        </w:trPr>
        <w:tc>
          <w:tcPr>
            <w:tcW w:w="7456" w:type="dxa"/>
            <w:shd w:val="clear" w:color="auto" w:fill="auto"/>
          </w:tcPr>
          <w:p w:rsidR="00D00221" w:rsidRPr="00C46BAF" w:rsidRDefault="00F241D4" w:rsidP="00BB4473">
            <w:pPr>
              <w:spacing w:after="120" w:line="240" w:lineRule="auto"/>
              <w:jc w:val="both"/>
              <w:rPr>
                <w:rFonts w:ascii="Arial" w:hAnsi="Arial" w:cs="Arial"/>
              </w:rPr>
            </w:pPr>
            <w:r w:rsidRPr="00C46BAF">
              <w:rPr>
                <w:rFonts w:ascii="Arial" w:hAnsi="Arial" w:cs="Arial"/>
                <w:b/>
              </w:rPr>
              <w:t>1.2</w:t>
            </w:r>
            <w:r w:rsidRPr="00C46BAF">
              <w:rPr>
                <w:rFonts w:ascii="Arial" w:hAnsi="Arial" w:cs="Arial"/>
              </w:rPr>
              <w:t xml:space="preserve"> </w:t>
            </w:r>
            <w:r w:rsidR="00EF1FBE" w:rsidRPr="00C46BAF">
              <w:rPr>
                <w:rFonts w:ascii="Arial" w:hAnsi="Arial" w:cs="Arial"/>
              </w:rPr>
              <w:t>Solicitantul este înregistrat î</w:t>
            </w:r>
            <w:r w:rsidR="00D00221" w:rsidRPr="00C46BAF">
              <w:rPr>
                <w:rFonts w:ascii="Arial" w:hAnsi="Arial" w:cs="Arial"/>
              </w:rPr>
              <w:t xml:space="preserve">n Registrul debitorilor AFIR pentru Programul SAPARD / FEADR? </w:t>
            </w:r>
          </w:p>
          <w:p w:rsidR="00D00221" w:rsidRPr="00C46BAF" w:rsidRDefault="00D00221" w:rsidP="00BB4473">
            <w:pPr>
              <w:spacing w:after="120" w:line="240" w:lineRule="auto"/>
              <w:jc w:val="both"/>
              <w:rPr>
                <w:rFonts w:ascii="Arial" w:hAnsi="Arial" w:cs="Arial"/>
              </w:rPr>
            </w:pPr>
            <w:r w:rsidRPr="00C46BAF">
              <w:rPr>
                <w:rFonts w:ascii="Arial" w:hAnsi="Arial" w:cs="Arial"/>
              </w:rPr>
              <w:t>(</w:t>
            </w:r>
            <w:r w:rsidRPr="00C46BAF">
              <w:rPr>
                <w:rFonts w:ascii="Arial" w:hAnsi="Arial" w:cs="Arial"/>
                <w:i/>
              </w:rPr>
              <w:t xml:space="preserve">GAL va transmite către </w:t>
            </w:r>
            <w:r w:rsidR="00F241D4" w:rsidRPr="00C46BAF">
              <w:rPr>
                <w:rFonts w:ascii="Arial" w:hAnsi="Arial" w:cs="Arial"/>
                <w:i/>
              </w:rPr>
              <w:t>OJFIR lista proiectelor depuse</w:t>
            </w:r>
            <w:r w:rsidRPr="00C46BAF">
              <w:rPr>
                <w:rFonts w:ascii="Arial" w:hAnsi="Arial" w:cs="Arial"/>
                <w:i/>
              </w:rPr>
              <w:t>, solicitând informațiile necesare evaluării acestui criteriu de eligibilitate)</w:t>
            </w:r>
          </w:p>
        </w:tc>
        <w:tc>
          <w:tcPr>
            <w:tcW w:w="1276" w:type="dxa"/>
            <w:shd w:val="clear" w:color="auto" w:fill="auto"/>
          </w:tcPr>
          <w:p w:rsidR="00D00221" w:rsidRPr="00C46BAF" w:rsidRDefault="00D00221" w:rsidP="007C5F52">
            <w:pPr>
              <w:overflowPunct w:val="0"/>
              <w:autoSpaceDE w:val="0"/>
              <w:autoSpaceDN w:val="0"/>
              <w:adjustRightInd w:val="0"/>
              <w:spacing w:line="240" w:lineRule="auto"/>
              <w:jc w:val="center"/>
              <w:textAlignment w:val="baseline"/>
              <w:rPr>
                <w:rFonts w:ascii="Arial" w:eastAsia="Times New Roman" w:hAnsi="Arial" w:cs="Arial"/>
                <w:b/>
                <w:bCs/>
                <w:lang w:eastAsia="fr-FR"/>
              </w:rPr>
            </w:pPr>
            <w:r w:rsidRPr="00C46BAF">
              <w:rPr>
                <w:rFonts w:ascii="Arial" w:eastAsia="Times New Roman" w:hAnsi="Arial" w:cs="Arial"/>
                <w:b/>
                <w:bCs/>
                <w:lang w:eastAsia="fr-FR"/>
              </w:rPr>
              <w:sym w:font="Wingdings" w:char="F06F"/>
            </w:r>
          </w:p>
        </w:tc>
        <w:tc>
          <w:tcPr>
            <w:tcW w:w="994" w:type="dxa"/>
          </w:tcPr>
          <w:p w:rsidR="00D00221" w:rsidRPr="00C46BAF" w:rsidRDefault="00D00221" w:rsidP="007C5F52">
            <w:pPr>
              <w:overflowPunct w:val="0"/>
              <w:autoSpaceDE w:val="0"/>
              <w:autoSpaceDN w:val="0"/>
              <w:adjustRightInd w:val="0"/>
              <w:spacing w:line="240" w:lineRule="auto"/>
              <w:jc w:val="center"/>
              <w:textAlignment w:val="baseline"/>
              <w:rPr>
                <w:rFonts w:ascii="Arial" w:eastAsia="Times New Roman" w:hAnsi="Arial" w:cs="Arial"/>
                <w:b/>
                <w:bCs/>
                <w:lang w:eastAsia="fr-FR"/>
              </w:rPr>
            </w:pPr>
            <w:r w:rsidRPr="00C46BAF">
              <w:rPr>
                <w:rFonts w:ascii="Arial" w:eastAsia="Times New Roman" w:hAnsi="Arial" w:cs="Arial"/>
                <w:b/>
                <w:bCs/>
                <w:lang w:eastAsia="fr-FR"/>
              </w:rPr>
              <w:sym w:font="Wingdings" w:char="F06F"/>
            </w:r>
          </w:p>
        </w:tc>
      </w:tr>
      <w:tr w:rsidR="00FD3C7A" w:rsidRPr="00C46BAF" w:rsidTr="007C5F52">
        <w:trPr>
          <w:trHeight w:val="53"/>
        </w:trPr>
        <w:tc>
          <w:tcPr>
            <w:tcW w:w="7456" w:type="dxa"/>
            <w:shd w:val="clear" w:color="auto" w:fill="auto"/>
          </w:tcPr>
          <w:p w:rsidR="00FD3C7A" w:rsidRPr="00C46BAF" w:rsidRDefault="00FD3C7A" w:rsidP="00FD3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Arial" w:hAnsi="Arial" w:cs="Arial"/>
                <w:noProof/>
                <w:lang w:eastAsia="ro-RO"/>
              </w:rPr>
            </w:pPr>
            <w:r w:rsidRPr="00C46BAF">
              <w:rPr>
                <w:rFonts w:ascii="Arial" w:hAnsi="Arial" w:cs="Arial"/>
                <w:b/>
                <w:color w:val="000000"/>
                <w:lang w:eastAsia="ro-RO"/>
              </w:rPr>
              <w:t>1.</w:t>
            </w:r>
            <w:r w:rsidRPr="00C46BAF">
              <w:rPr>
                <w:rFonts w:ascii="Arial" w:hAnsi="Arial" w:cs="Arial"/>
                <w:b/>
                <w:lang w:eastAsia="ro-RO"/>
              </w:rPr>
              <w:t xml:space="preserve">3 </w:t>
            </w:r>
            <w:r w:rsidRPr="00C46BAF">
              <w:rPr>
                <w:rFonts w:ascii="Arial" w:hAnsi="Arial" w:cs="Arial"/>
                <w:lang w:eastAsia="ro-RO"/>
              </w:rPr>
              <w:t>Solicitantul are un proiect selectat pentru finanţare</w:t>
            </w:r>
            <w:r w:rsidRPr="00C46BAF">
              <w:rPr>
                <w:rFonts w:ascii="Arial" w:hAnsi="Arial" w:cs="Arial"/>
                <w:color w:val="000000"/>
                <w:lang w:eastAsia="ro-RO"/>
              </w:rPr>
              <w:t xml:space="preserve">, </w:t>
            </w:r>
            <w:r w:rsidRPr="00C46BAF">
              <w:rPr>
                <w:rFonts w:ascii="Arial" w:hAnsi="Arial" w:cs="Arial"/>
                <w:lang w:eastAsia="ro-RO"/>
              </w:rPr>
              <w:t xml:space="preserve">dar nu a încheiat contractul cu AFIR, deoarece nu a prezentat în termen dovada cofinanţării solicitată prin Notificarea privind </w:t>
            </w:r>
            <w:r w:rsidRPr="00C46BAF">
              <w:rPr>
                <w:rFonts w:ascii="Arial" w:hAnsi="Arial" w:cs="Arial"/>
                <w:color w:val="000000"/>
                <w:lang w:eastAsia="ro-RO"/>
              </w:rPr>
              <w:t>privind  selectarea Cererii de finanţare şi semnarea Contractului de finanţare</w:t>
            </w:r>
            <w:r w:rsidRPr="00C46BAF">
              <w:rPr>
                <w:rFonts w:ascii="Arial" w:hAnsi="Arial" w:cs="Arial"/>
                <w:noProof/>
                <w:lang w:eastAsia="ro-RO"/>
              </w:rPr>
              <w:t>?</w:t>
            </w:r>
          </w:p>
          <w:p w:rsidR="00FD3C7A" w:rsidRPr="00C46BAF" w:rsidRDefault="00FD3C7A" w:rsidP="00FD3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Arial" w:hAnsi="Arial" w:cs="Arial"/>
                <w:color w:val="000000"/>
                <w:lang w:eastAsia="ro-RO"/>
              </w:rPr>
            </w:pPr>
            <w:r w:rsidRPr="00C46BAF">
              <w:rPr>
                <w:rFonts w:ascii="Arial" w:hAnsi="Arial" w:cs="Arial"/>
              </w:rPr>
              <w:t>(</w:t>
            </w:r>
            <w:r w:rsidRPr="00C46BAF">
              <w:rPr>
                <w:rFonts w:ascii="Arial" w:hAnsi="Arial" w:cs="Arial"/>
                <w:i/>
              </w:rPr>
              <w:t>GAL va transmite către OJFIR lista proiectelor depuse, solicitând informațiile necesare evaluării acestui criteriu de eligibilitate)</w:t>
            </w:r>
          </w:p>
        </w:tc>
        <w:tc>
          <w:tcPr>
            <w:tcW w:w="1276" w:type="dxa"/>
            <w:shd w:val="clear" w:color="auto" w:fill="auto"/>
          </w:tcPr>
          <w:p w:rsidR="00FD3C7A" w:rsidRPr="00C46BAF" w:rsidRDefault="00FD3C7A" w:rsidP="007C5F52">
            <w:pPr>
              <w:pStyle w:val="BodyText3"/>
              <w:jc w:val="center"/>
              <w:rPr>
                <w:rFonts w:ascii="Calibri" w:hAnsi="Calibri"/>
                <w:b/>
                <w:sz w:val="24"/>
                <w:szCs w:val="24"/>
              </w:rPr>
            </w:pPr>
            <w:r w:rsidRPr="00C46BAF">
              <w:rPr>
                <w:rFonts w:ascii="Calibri" w:hAnsi="Calibri"/>
                <w:b/>
                <w:sz w:val="24"/>
                <w:szCs w:val="24"/>
              </w:rPr>
              <w:sym w:font="Wingdings" w:char="F06F"/>
            </w:r>
          </w:p>
        </w:tc>
        <w:tc>
          <w:tcPr>
            <w:tcW w:w="994" w:type="dxa"/>
          </w:tcPr>
          <w:p w:rsidR="00FD3C7A" w:rsidRPr="00C46BAF" w:rsidRDefault="00FD3C7A" w:rsidP="007C5F52">
            <w:pPr>
              <w:pStyle w:val="BodyText3"/>
              <w:jc w:val="center"/>
              <w:rPr>
                <w:rFonts w:ascii="Calibri" w:hAnsi="Calibri"/>
                <w:b/>
                <w:sz w:val="24"/>
                <w:szCs w:val="24"/>
              </w:rPr>
            </w:pPr>
            <w:r w:rsidRPr="00C46BAF">
              <w:rPr>
                <w:rFonts w:ascii="Calibri" w:hAnsi="Calibri"/>
                <w:b/>
                <w:sz w:val="24"/>
                <w:szCs w:val="24"/>
              </w:rPr>
              <w:sym w:font="Wingdings" w:char="F06F"/>
            </w:r>
          </w:p>
        </w:tc>
      </w:tr>
      <w:tr w:rsidR="00FD3C7A" w:rsidRPr="00C46BAF" w:rsidTr="00123C2D">
        <w:trPr>
          <w:trHeight w:val="53"/>
        </w:trPr>
        <w:tc>
          <w:tcPr>
            <w:tcW w:w="7456" w:type="dxa"/>
            <w:shd w:val="clear" w:color="auto" w:fill="auto"/>
          </w:tcPr>
          <w:p w:rsidR="00FD3C7A" w:rsidRPr="00C46BAF" w:rsidRDefault="00FD3C7A" w:rsidP="00FD3C7A">
            <w:pPr>
              <w:pStyle w:val="BodyText3"/>
              <w:jc w:val="both"/>
              <w:rPr>
                <w:rFonts w:ascii="Arial" w:hAnsi="Arial" w:cs="Arial"/>
                <w:sz w:val="22"/>
                <w:szCs w:val="22"/>
              </w:rPr>
            </w:pPr>
            <w:r w:rsidRPr="00C46BAF">
              <w:rPr>
                <w:rFonts w:ascii="Arial" w:hAnsi="Arial" w:cs="Arial"/>
                <w:b/>
                <w:iCs/>
                <w:sz w:val="22"/>
                <w:szCs w:val="22"/>
              </w:rPr>
              <w:lastRenderedPageBreak/>
              <w:t xml:space="preserve">1.4 </w:t>
            </w:r>
            <w:r w:rsidRPr="00C46BAF">
              <w:rPr>
                <w:rFonts w:ascii="Arial" w:hAnsi="Arial" w:cs="Arial"/>
                <w:iCs/>
                <w:sz w:val="22"/>
                <w:szCs w:val="22"/>
              </w:rPr>
              <w:t>Solicitantul şi-a însuşit în totalitate angajamentele luate în Declaraţia pe proprie răspundere din secținea F, aplicabile proiectului?</w:t>
            </w:r>
          </w:p>
        </w:tc>
        <w:tc>
          <w:tcPr>
            <w:tcW w:w="1276" w:type="dxa"/>
            <w:shd w:val="clear" w:color="auto" w:fill="auto"/>
            <w:vAlign w:val="center"/>
          </w:tcPr>
          <w:p w:rsidR="00FD3C7A" w:rsidRPr="00C46BAF" w:rsidRDefault="00FD3C7A" w:rsidP="00FD3C7A">
            <w:pPr>
              <w:pStyle w:val="BodyText3"/>
              <w:jc w:val="center"/>
              <w:rPr>
                <w:rFonts w:ascii="Arial" w:hAnsi="Arial" w:cs="Arial"/>
                <w:b/>
                <w:sz w:val="22"/>
                <w:szCs w:val="22"/>
              </w:rPr>
            </w:pPr>
            <w:r w:rsidRPr="00C46BAF">
              <w:rPr>
                <w:rFonts w:ascii="Arial" w:hAnsi="Arial" w:cs="Arial"/>
                <w:b/>
                <w:sz w:val="22"/>
                <w:szCs w:val="22"/>
              </w:rPr>
              <w:sym w:font="Wingdings" w:char="F06F"/>
            </w:r>
          </w:p>
        </w:tc>
        <w:tc>
          <w:tcPr>
            <w:tcW w:w="994" w:type="dxa"/>
            <w:vAlign w:val="center"/>
          </w:tcPr>
          <w:p w:rsidR="00FD3C7A" w:rsidRPr="00C46BAF" w:rsidRDefault="00FD3C7A" w:rsidP="00FD3C7A">
            <w:pPr>
              <w:pStyle w:val="BodyText3"/>
              <w:jc w:val="center"/>
              <w:rPr>
                <w:rFonts w:ascii="Arial" w:hAnsi="Arial" w:cs="Arial"/>
                <w:b/>
                <w:sz w:val="22"/>
                <w:szCs w:val="22"/>
              </w:rPr>
            </w:pPr>
            <w:r w:rsidRPr="00C46BAF">
              <w:rPr>
                <w:rFonts w:ascii="Arial" w:hAnsi="Arial" w:cs="Arial"/>
                <w:b/>
                <w:sz w:val="22"/>
                <w:szCs w:val="22"/>
              </w:rPr>
              <w:sym w:font="Wingdings" w:char="F06F"/>
            </w:r>
          </w:p>
        </w:tc>
      </w:tr>
      <w:tr w:rsidR="00FD3C7A" w:rsidRPr="00C46BAF" w:rsidTr="007C5F52">
        <w:trPr>
          <w:trHeight w:val="53"/>
        </w:trPr>
        <w:tc>
          <w:tcPr>
            <w:tcW w:w="7456" w:type="dxa"/>
            <w:shd w:val="clear" w:color="auto" w:fill="auto"/>
          </w:tcPr>
          <w:p w:rsidR="00FD3C7A" w:rsidRPr="00C46BAF" w:rsidRDefault="00FD3C7A" w:rsidP="00FD3C7A">
            <w:pPr>
              <w:pStyle w:val="BodyText3"/>
              <w:jc w:val="both"/>
              <w:rPr>
                <w:rFonts w:ascii="Arial" w:hAnsi="Arial" w:cs="Arial"/>
                <w:iCs/>
                <w:sz w:val="22"/>
                <w:szCs w:val="22"/>
              </w:rPr>
            </w:pPr>
            <w:r w:rsidRPr="00C46BAF">
              <w:rPr>
                <w:rFonts w:ascii="Arial" w:hAnsi="Arial" w:cs="Arial"/>
                <w:b/>
                <w:iCs/>
                <w:sz w:val="22"/>
                <w:szCs w:val="22"/>
              </w:rPr>
              <w:t xml:space="preserve">1.5 </w:t>
            </w:r>
            <w:r w:rsidRPr="00C46BAF">
              <w:rPr>
                <w:rFonts w:ascii="Arial" w:hAnsi="Arial" w:cs="Arial"/>
                <w:iCs/>
                <w:sz w:val="22"/>
                <w:szCs w:val="22"/>
              </w:rPr>
              <w:t xml:space="preserve">Solicitantul are </w:t>
            </w:r>
            <w:r w:rsidRPr="00C46BAF">
              <w:rPr>
                <w:rFonts w:ascii="Arial" w:hAnsi="Arial" w:cs="Arial"/>
                <w:sz w:val="22"/>
                <w:szCs w:val="22"/>
                <w:lang w:eastAsia="ro-RO"/>
              </w:rPr>
              <w:t>în implementare</w:t>
            </w:r>
            <w:r w:rsidRPr="00C46BAF">
              <w:rPr>
                <w:rFonts w:ascii="Arial" w:hAnsi="Arial" w:cs="Arial"/>
                <w:iCs/>
                <w:sz w:val="22"/>
                <w:szCs w:val="22"/>
              </w:rPr>
              <w:t xml:space="preserve"> proiecte în cadrul  </w:t>
            </w:r>
            <w:r w:rsidRPr="00C46BAF">
              <w:rPr>
                <w:rFonts w:ascii="Arial" w:hAnsi="Arial" w:cs="Arial"/>
                <w:sz w:val="22"/>
                <w:szCs w:val="22"/>
                <w:lang w:eastAsia="ro-RO"/>
              </w:rPr>
              <w:t>uneia dintre măsurile 141, 112, 411-141, 411-112, aferente PNDR 2007 – 2013 sau are</w:t>
            </w:r>
            <w:r w:rsidRPr="00C46BAF">
              <w:rPr>
                <w:rFonts w:ascii="Arial" w:hAnsi="Arial" w:cs="Arial"/>
                <w:iCs/>
                <w:sz w:val="22"/>
                <w:szCs w:val="22"/>
              </w:rPr>
              <w:t xml:space="preserve"> proiect  depus pe submăsura 6.1 sau 6.3 şi nu i s-a acordat încă cea de-a doua tranşă de plată?</w:t>
            </w:r>
          </w:p>
          <w:p w:rsidR="00FD3C7A" w:rsidRPr="00C46BAF" w:rsidRDefault="00FD3C7A" w:rsidP="00FD3C7A">
            <w:pPr>
              <w:pStyle w:val="BodyText3"/>
              <w:jc w:val="both"/>
              <w:rPr>
                <w:rFonts w:ascii="Arial" w:hAnsi="Arial" w:cs="Arial"/>
                <w:iCs/>
                <w:sz w:val="22"/>
                <w:szCs w:val="22"/>
              </w:rPr>
            </w:pPr>
            <w:r w:rsidRPr="00C46BAF">
              <w:rPr>
                <w:rFonts w:ascii="Arial" w:hAnsi="Arial" w:cs="Arial"/>
                <w:sz w:val="22"/>
                <w:szCs w:val="22"/>
              </w:rPr>
              <w:t>(</w:t>
            </w:r>
            <w:r w:rsidRPr="00C46BAF">
              <w:rPr>
                <w:rFonts w:ascii="Arial" w:hAnsi="Arial" w:cs="Arial"/>
                <w:i/>
                <w:sz w:val="22"/>
                <w:szCs w:val="22"/>
              </w:rPr>
              <w:t>GAL va transmite către OJFIR lista proiectelor depuse, solicitând informațiile necesare evaluării acestui criteriu de eligibilitate)</w:t>
            </w:r>
          </w:p>
        </w:tc>
        <w:tc>
          <w:tcPr>
            <w:tcW w:w="1276" w:type="dxa"/>
            <w:shd w:val="clear" w:color="auto" w:fill="auto"/>
          </w:tcPr>
          <w:p w:rsidR="00FD3C7A" w:rsidRPr="00C46BAF" w:rsidRDefault="00FD3C7A" w:rsidP="00DC012C">
            <w:pPr>
              <w:pStyle w:val="BodyText3"/>
              <w:numPr>
                <w:ilvl w:val="0"/>
                <w:numId w:val="6"/>
              </w:numPr>
              <w:overflowPunct w:val="0"/>
              <w:autoSpaceDE w:val="0"/>
              <w:autoSpaceDN w:val="0"/>
              <w:adjustRightInd w:val="0"/>
              <w:spacing w:after="0" w:line="240" w:lineRule="auto"/>
              <w:ind w:left="343" w:hanging="142"/>
              <w:jc w:val="center"/>
              <w:textAlignment w:val="baseline"/>
              <w:rPr>
                <w:rFonts w:ascii="Arial" w:hAnsi="Arial" w:cs="Arial"/>
                <w:b/>
                <w:sz w:val="22"/>
                <w:szCs w:val="22"/>
              </w:rPr>
            </w:pPr>
          </w:p>
        </w:tc>
        <w:tc>
          <w:tcPr>
            <w:tcW w:w="994" w:type="dxa"/>
          </w:tcPr>
          <w:p w:rsidR="00FD3C7A" w:rsidRPr="00C46BAF" w:rsidRDefault="00FD3C7A" w:rsidP="00DC012C">
            <w:pPr>
              <w:pStyle w:val="BodyText3"/>
              <w:numPr>
                <w:ilvl w:val="0"/>
                <w:numId w:val="6"/>
              </w:numPr>
              <w:overflowPunct w:val="0"/>
              <w:autoSpaceDE w:val="0"/>
              <w:autoSpaceDN w:val="0"/>
              <w:adjustRightInd w:val="0"/>
              <w:spacing w:after="0" w:line="240" w:lineRule="auto"/>
              <w:ind w:hanging="104"/>
              <w:jc w:val="center"/>
              <w:textAlignment w:val="baseline"/>
              <w:rPr>
                <w:rFonts w:ascii="Arial" w:hAnsi="Arial" w:cs="Arial"/>
                <w:b/>
                <w:sz w:val="22"/>
                <w:szCs w:val="22"/>
              </w:rPr>
            </w:pPr>
          </w:p>
        </w:tc>
      </w:tr>
    </w:tbl>
    <w:p w:rsidR="00E0095F" w:rsidRPr="00C46BAF" w:rsidRDefault="00E0095F" w:rsidP="00E41B80">
      <w:pPr>
        <w:overflowPunct w:val="0"/>
        <w:autoSpaceDE w:val="0"/>
        <w:autoSpaceDN w:val="0"/>
        <w:adjustRightInd w:val="0"/>
        <w:spacing w:after="0" w:line="240" w:lineRule="auto"/>
        <w:textAlignment w:val="baseline"/>
        <w:rPr>
          <w:rFonts w:ascii="Arial" w:hAnsi="Arial" w:cs="Arial"/>
        </w:rPr>
      </w:pPr>
    </w:p>
    <w:p w:rsidR="001B0394" w:rsidRPr="00C46BAF" w:rsidRDefault="001B0394" w:rsidP="001B0394">
      <w:pPr>
        <w:overflowPunct w:val="0"/>
        <w:autoSpaceDE w:val="0"/>
        <w:autoSpaceDN w:val="0"/>
        <w:adjustRightInd w:val="0"/>
        <w:spacing w:after="0"/>
        <w:jc w:val="both"/>
        <w:textAlignment w:val="baseline"/>
        <w:rPr>
          <w:rFonts w:ascii="Arial" w:hAnsi="Arial" w:cs="Arial"/>
          <w:bCs/>
          <w:lang w:eastAsia="fr-FR"/>
        </w:rPr>
      </w:pPr>
      <w:r w:rsidRPr="00C46BAF">
        <w:rPr>
          <w:rFonts w:ascii="Arial" w:hAnsi="Arial" w:cs="Arial"/>
          <w:bCs/>
          <w:lang w:eastAsia="fr-FR"/>
        </w:rPr>
        <w:t>Observaţii:</w:t>
      </w:r>
    </w:p>
    <w:p w:rsidR="00E0095F" w:rsidRPr="00C46BAF" w:rsidRDefault="001B0394" w:rsidP="001B0394">
      <w:pPr>
        <w:overflowPunct w:val="0"/>
        <w:autoSpaceDE w:val="0"/>
        <w:autoSpaceDN w:val="0"/>
        <w:adjustRightInd w:val="0"/>
        <w:spacing w:after="0" w:line="240" w:lineRule="auto"/>
        <w:jc w:val="both"/>
        <w:textAlignment w:val="baseline"/>
        <w:rPr>
          <w:rFonts w:ascii="Arial" w:hAnsi="Arial" w:cs="Arial"/>
        </w:rPr>
      </w:pPr>
      <w:r w:rsidRPr="00C46BAF">
        <w:rPr>
          <w:rFonts w:ascii="Arial" w:hAnsi="Arial" w:cs="Arial"/>
          <w:bCs/>
          <w:lang w:eastAsia="fr-FR"/>
        </w:rPr>
        <w:t>.......................................................................................................................................................................................................................................................................................................................................................................................................................................................</w:t>
      </w:r>
      <w:r w:rsidR="007C5F52" w:rsidRPr="00C46BAF">
        <w:rPr>
          <w:rFonts w:ascii="Arial" w:hAnsi="Arial" w:cs="Arial"/>
          <w:bCs/>
          <w:lang w:eastAsia="fr-FR"/>
        </w:rPr>
        <w:t>....................</w:t>
      </w:r>
    </w:p>
    <w:p w:rsidR="00BB4473" w:rsidRPr="00C46BAF" w:rsidRDefault="00BB4473" w:rsidP="00E41B80">
      <w:pPr>
        <w:overflowPunct w:val="0"/>
        <w:autoSpaceDE w:val="0"/>
        <w:autoSpaceDN w:val="0"/>
        <w:adjustRightInd w:val="0"/>
        <w:spacing w:after="0" w:line="240" w:lineRule="auto"/>
        <w:textAlignment w:val="baseline"/>
        <w:rPr>
          <w:rFonts w:ascii="Arial" w:hAnsi="Arial" w:cs="Arial"/>
        </w:rPr>
      </w:pPr>
    </w:p>
    <w:p w:rsidR="00BB4473" w:rsidRPr="00C46BAF" w:rsidRDefault="00BB4473" w:rsidP="00E41B80">
      <w:pPr>
        <w:overflowPunct w:val="0"/>
        <w:autoSpaceDE w:val="0"/>
        <w:autoSpaceDN w:val="0"/>
        <w:adjustRightInd w:val="0"/>
        <w:spacing w:after="0" w:line="240" w:lineRule="auto"/>
        <w:textAlignment w:val="baseline"/>
        <w:rPr>
          <w:rFonts w:ascii="Arial" w:hAnsi="Arial" w:cs="Arial"/>
          <w:sz w:val="16"/>
          <w:szCs w:val="16"/>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7231"/>
        <w:gridCol w:w="564"/>
        <w:gridCol w:w="564"/>
        <w:gridCol w:w="1484"/>
      </w:tblGrid>
      <w:tr w:rsidR="00085F6C" w:rsidRPr="00FF5EFA" w:rsidTr="00FF5EFA">
        <w:trPr>
          <w:trHeight w:val="317"/>
        </w:trPr>
        <w:tc>
          <w:tcPr>
            <w:tcW w:w="7231" w:type="dxa"/>
            <w:vMerge w:val="restart"/>
            <w:tcBorders>
              <w:top w:val="single" w:sz="4" w:space="0" w:color="auto"/>
            </w:tcBorders>
            <w:shd w:val="clear" w:color="auto" w:fill="auto"/>
            <w:tcMar>
              <w:top w:w="57" w:type="dxa"/>
              <w:left w:w="57" w:type="dxa"/>
              <w:bottom w:w="57" w:type="dxa"/>
              <w:right w:w="57" w:type="dxa"/>
            </w:tcMar>
            <w:vAlign w:val="center"/>
          </w:tcPr>
          <w:p w:rsidR="00085F6C" w:rsidRPr="00FF5EFA" w:rsidRDefault="00085F6C" w:rsidP="00FF5EFA">
            <w:pPr>
              <w:overflowPunct w:val="0"/>
              <w:autoSpaceDE w:val="0"/>
              <w:autoSpaceDN w:val="0"/>
              <w:adjustRightInd w:val="0"/>
              <w:spacing w:after="0" w:line="276" w:lineRule="auto"/>
              <w:jc w:val="both"/>
              <w:textAlignment w:val="baseline"/>
              <w:rPr>
                <w:rFonts w:ascii="Arial" w:eastAsia="Times New Roman" w:hAnsi="Arial" w:cs="Arial"/>
                <w:b/>
                <w:bCs/>
                <w:lang w:eastAsia="fr-FR"/>
              </w:rPr>
            </w:pPr>
          </w:p>
          <w:p w:rsidR="00085F6C" w:rsidRPr="00FF5EFA" w:rsidRDefault="00085F6C" w:rsidP="00FF5EFA">
            <w:pPr>
              <w:overflowPunct w:val="0"/>
              <w:autoSpaceDE w:val="0"/>
              <w:autoSpaceDN w:val="0"/>
              <w:adjustRightInd w:val="0"/>
              <w:spacing w:after="0" w:line="276" w:lineRule="auto"/>
              <w:jc w:val="both"/>
              <w:textAlignment w:val="baseline"/>
              <w:rPr>
                <w:rFonts w:ascii="Arial" w:eastAsia="Times New Roman" w:hAnsi="Arial" w:cs="Arial"/>
                <w:b/>
                <w:bCs/>
                <w:lang w:eastAsia="fr-FR"/>
              </w:rPr>
            </w:pPr>
            <w:r w:rsidRPr="00FF5EFA">
              <w:rPr>
                <w:rFonts w:ascii="Arial" w:eastAsia="Times New Roman" w:hAnsi="Arial" w:cs="Arial"/>
                <w:b/>
                <w:bCs/>
                <w:lang w:eastAsia="fr-FR"/>
              </w:rPr>
              <w:t>2.</w:t>
            </w:r>
            <w:r w:rsidR="007D67BE" w:rsidRPr="00FF5EFA">
              <w:rPr>
                <w:rFonts w:ascii="Arial" w:eastAsia="Times New Roman" w:hAnsi="Arial" w:cs="Arial"/>
                <w:b/>
                <w:bCs/>
                <w:lang w:eastAsia="fr-FR"/>
              </w:rPr>
              <w:t xml:space="preserve"> </w:t>
            </w:r>
            <w:r w:rsidR="00C455F1" w:rsidRPr="00FF5EFA">
              <w:rPr>
                <w:rFonts w:ascii="Arial" w:eastAsia="Times New Roman" w:hAnsi="Arial" w:cs="Arial"/>
                <w:b/>
                <w:bCs/>
                <w:lang w:eastAsia="fr-FR"/>
              </w:rPr>
              <w:t>Verificare</w:t>
            </w:r>
            <w:r w:rsidR="00BB4473" w:rsidRPr="00FF5EFA">
              <w:rPr>
                <w:rFonts w:ascii="Arial" w:eastAsia="Times New Roman" w:hAnsi="Arial" w:cs="Arial"/>
                <w:b/>
                <w:bCs/>
                <w:lang w:eastAsia="fr-FR"/>
              </w:rPr>
              <w:t>a condiț</w:t>
            </w:r>
            <w:r w:rsidR="007D67BE" w:rsidRPr="00FF5EFA">
              <w:rPr>
                <w:rFonts w:ascii="Arial" w:eastAsia="Times New Roman" w:hAnsi="Arial" w:cs="Arial"/>
                <w:b/>
                <w:bCs/>
                <w:lang w:eastAsia="fr-FR"/>
              </w:rPr>
              <w:t>iilor  de eligibilitate</w:t>
            </w:r>
          </w:p>
        </w:tc>
        <w:tc>
          <w:tcPr>
            <w:tcW w:w="2612" w:type="dxa"/>
            <w:gridSpan w:val="3"/>
            <w:tcBorders>
              <w:top w:val="single" w:sz="4" w:space="0" w:color="auto"/>
            </w:tcBorders>
            <w:tcMar>
              <w:top w:w="57" w:type="dxa"/>
              <w:left w:w="57" w:type="dxa"/>
              <w:bottom w:w="57" w:type="dxa"/>
              <w:right w:w="57" w:type="dxa"/>
            </w:tcMar>
          </w:tcPr>
          <w:p w:rsidR="00085F6C" w:rsidRPr="00FF5EFA" w:rsidRDefault="00C455F1" w:rsidP="00FF5EFA">
            <w:pPr>
              <w:overflowPunct w:val="0"/>
              <w:autoSpaceDE w:val="0"/>
              <w:autoSpaceDN w:val="0"/>
              <w:adjustRightInd w:val="0"/>
              <w:spacing w:after="0" w:line="276" w:lineRule="auto"/>
              <w:jc w:val="center"/>
              <w:textAlignment w:val="baseline"/>
              <w:rPr>
                <w:rFonts w:ascii="Arial" w:eastAsia="Times New Roman" w:hAnsi="Arial" w:cs="Arial"/>
                <w:b/>
                <w:lang w:eastAsia="fr-FR"/>
              </w:rPr>
            </w:pPr>
            <w:r w:rsidRPr="00FF5EFA">
              <w:rPr>
                <w:rFonts w:ascii="Arial" w:eastAsia="Times New Roman" w:hAnsi="Arial" w:cs="Arial"/>
                <w:b/>
                <w:bCs/>
                <w:lang w:eastAsia="fr-FR"/>
              </w:rPr>
              <w:t>Verificare</w:t>
            </w:r>
            <w:r w:rsidR="00085F6C" w:rsidRPr="00FF5EFA">
              <w:rPr>
                <w:rFonts w:ascii="Arial" w:eastAsia="Times New Roman" w:hAnsi="Arial" w:cs="Arial"/>
                <w:b/>
                <w:bCs/>
                <w:lang w:eastAsia="fr-FR"/>
              </w:rPr>
              <w:t xml:space="preserve"> efectuată</w:t>
            </w:r>
          </w:p>
        </w:tc>
      </w:tr>
      <w:tr w:rsidR="00085F6C" w:rsidRPr="00FF5EFA" w:rsidTr="00FF5EFA">
        <w:trPr>
          <w:trHeight w:val="682"/>
        </w:trPr>
        <w:tc>
          <w:tcPr>
            <w:tcW w:w="7231" w:type="dxa"/>
            <w:vMerge/>
            <w:shd w:val="clear" w:color="auto" w:fill="auto"/>
            <w:tcMar>
              <w:top w:w="57" w:type="dxa"/>
              <w:left w:w="57" w:type="dxa"/>
              <w:bottom w:w="57" w:type="dxa"/>
              <w:right w:w="57" w:type="dxa"/>
            </w:tcMar>
            <w:vAlign w:val="center"/>
          </w:tcPr>
          <w:p w:rsidR="00085F6C" w:rsidRPr="00FF5EFA" w:rsidRDefault="00085F6C" w:rsidP="00FF5EFA">
            <w:pPr>
              <w:overflowPunct w:val="0"/>
              <w:autoSpaceDE w:val="0"/>
              <w:autoSpaceDN w:val="0"/>
              <w:adjustRightInd w:val="0"/>
              <w:spacing w:after="0" w:line="276" w:lineRule="auto"/>
              <w:jc w:val="both"/>
              <w:textAlignment w:val="baseline"/>
              <w:rPr>
                <w:rFonts w:ascii="Arial" w:eastAsia="Times New Roman" w:hAnsi="Arial" w:cs="Arial"/>
                <w:b/>
                <w:bCs/>
                <w:lang w:eastAsia="fr-FR"/>
              </w:rPr>
            </w:pPr>
          </w:p>
        </w:tc>
        <w:tc>
          <w:tcPr>
            <w:tcW w:w="564" w:type="dxa"/>
            <w:shd w:val="clear" w:color="auto" w:fill="auto"/>
            <w:tcMar>
              <w:top w:w="57" w:type="dxa"/>
              <w:left w:w="57" w:type="dxa"/>
              <w:bottom w:w="57" w:type="dxa"/>
              <w:right w:w="57" w:type="dxa"/>
            </w:tcMar>
            <w:vAlign w:val="center"/>
          </w:tcPr>
          <w:p w:rsidR="00085F6C" w:rsidRPr="00FF5EFA" w:rsidRDefault="00085F6C" w:rsidP="00FF5EFA">
            <w:pPr>
              <w:overflowPunct w:val="0"/>
              <w:autoSpaceDE w:val="0"/>
              <w:autoSpaceDN w:val="0"/>
              <w:adjustRightInd w:val="0"/>
              <w:spacing w:after="0" w:line="276" w:lineRule="auto"/>
              <w:jc w:val="center"/>
              <w:textAlignment w:val="baseline"/>
              <w:rPr>
                <w:rFonts w:ascii="Arial" w:eastAsia="Times New Roman" w:hAnsi="Arial" w:cs="Arial"/>
                <w:b/>
                <w:bCs/>
                <w:lang w:eastAsia="fr-FR"/>
              </w:rPr>
            </w:pPr>
            <w:r w:rsidRPr="00FF5EFA">
              <w:rPr>
                <w:rFonts w:ascii="Arial" w:eastAsia="Times New Roman" w:hAnsi="Arial" w:cs="Arial"/>
                <w:b/>
                <w:bCs/>
                <w:lang w:eastAsia="fr-FR"/>
              </w:rPr>
              <w:t>DA</w:t>
            </w:r>
          </w:p>
        </w:tc>
        <w:tc>
          <w:tcPr>
            <w:tcW w:w="564" w:type="dxa"/>
            <w:shd w:val="clear" w:color="auto" w:fill="auto"/>
            <w:tcMar>
              <w:top w:w="57" w:type="dxa"/>
              <w:left w:w="57" w:type="dxa"/>
              <w:bottom w:w="57" w:type="dxa"/>
              <w:right w:w="57" w:type="dxa"/>
            </w:tcMar>
            <w:vAlign w:val="center"/>
          </w:tcPr>
          <w:p w:rsidR="00085F6C" w:rsidRPr="00FF5EFA" w:rsidRDefault="00085F6C" w:rsidP="00FF5EFA">
            <w:pPr>
              <w:overflowPunct w:val="0"/>
              <w:autoSpaceDE w:val="0"/>
              <w:autoSpaceDN w:val="0"/>
              <w:adjustRightInd w:val="0"/>
              <w:spacing w:after="0" w:line="276" w:lineRule="auto"/>
              <w:jc w:val="center"/>
              <w:textAlignment w:val="baseline"/>
              <w:rPr>
                <w:rFonts w:ascii="Arial" w:eastAsia="Times New Roman" w:hAnsi="Arial" w:cs="Arial"/>
                <w:b/>
                <w:bCs/>
                <w:lang w:eastAsia="fr-FR"/>
              </w:rPr>
            </w:pPr>
            <w:r w:rsidRPr="00FF5EFA">
              <w:rPr>
                <w:rFonts w:ascii="Arial" w:eastAsia="Times New Roman" w:hAnsi="Arial" w:cs="Arial"/>
                <w:b/>
                <w:bCs/>
                <w:lang w:eastAsia="fr-FR"/>
              </w:rPr>
              <w:t>NU</w:t>
            </w:r>
          </w:p>
        </w:tc>
        <w:tc>
          <w:tcPr>
            <w:tcW w:w="1484" w:type="dxa"/>
            <w:tcMar>
              <w:top w:w="57" w:type="dxa"/>
              <w:left w:w="57" w:type="dxa"/>
              <w:bottom w:w="57" w:type="dxa"/>
              <w:right w:w="57" w:type="dxa"/>
            </w:tcMar>
          </w:tcPr>
          <w:p w:rsidR="00085F6C" w:rsidRPr="00FF5EFA" w:rsidRDefault="00085F6C" w:rsidP="00FF5EFA">
            <w:pPr>
              <w:overflowPunct w:val="0"/>
              <w:autoSpaceDE w:val="0"/>
              <w:autoSpaceDN w:val="0"/>
              <w:adjustRightInd w:val="0"/>
              <w:spacing w:after="0" w:line="276" w:lineRule="auto"/>
              <w:jc w:val="center"/>
              <w:textAlignment w:val="baseline"/>
              <w:rPr>
                <w:rFonts w:ascii="Arial" w:eastAsia="Times New Roman" w:hAnsi="Arial" w:cs="Arial"/>
                <w:b/>
                <w:bCs/>
                <w:lang w:eastAsia="fr-FR"/>
              </w:rPr>
            </w:pPr>
            <w:r w:rsidRPr="00FF5EFA">
              <w:rPr>
                <w:rFonts w:ascii="Arial" w:eastAsia="Times New Roman" w:hAnsi="Arial" w:cs="Arial"/>
                <w:b/>
                <w:bCs/>
                <w:lang w:eastAsia="fr-FR"/>
              </w:rPr>
              <w:t>Solicitare inform</w:t>
            </w:r>
            <w:r w:rsidR="00BB4473" w:rsidRPr="00FF5EFA">
              <w:rPr>
                <w:rFonts w:ascii="Arial" w:eastAsia="Times New Roman" w:hAnsi="Arial" w:cs="Arial"/>
                <w:b/>
                <w:bCs/>
                <w:lang w:eastAsia="fr-FR"/>
              </w:rPr>
              <w:t>aț</w:t>
            </w:r>
            <w:r w:rsidRPr="00FF5EFA">
              <w:rPr>
                <w:rFonts w:ascii="Arial" w:eastAsia="Times New Roman" w:hAnsi="Arial" w:cs="Arial"/>
                <w:b/>
                <w:bCs/>
                <w:lang w:eastAsia="fr-FR"/>
              </w:rPr>
              <w:t>ii suplimentare</w:t>
            </w:r>
          </w:p>
        </w:tc>
      </w:tr>
      <w:tr w:rsidR="00FF5EFA" w:rsidRPr="00FF5EFA" w:rsidTr="00FF5EFA">
        <w:trPr>
          <w:trHeight w:val="682"/>
        </w:trPr>
        <w:tc>
          <w:tcPr>
            <w:tcW w:w="7231" w:type="dxa"/>
            <w:shd w:val="clear" w:color="auto" w:fill="auto"/>
            <w:tcMar>
              <w:top w:w="57" w:type="dxa"/>
              <w:left w:w="57" w:type="dxa"/>
              <w:bottom w:w="57" w:type="dxa"/>
              <w:right w:w="57" w:type="dxa"/>
            </w:tcMar>
            <w:vAlign w:val="center"/>
          </w:tcPr>
          <w:p w:rsidR="00FF5EFA" w:rsidRPr="00FF5EFA" w:rsidRDefault="00FF5EFA" w:rsidP="00FF5EFA">
            <w:pPr>
              <w:autoSpaceDE w:val="0"/>
              <w:autoSpaceDN w:val="0"/>
              <w:adjustRightInd w:val="0"/>
              <w:spacing w:after="0" w:line="276" w:lineRule="auto"/>
              <w:contextualSpacing/>
              <w:jc w:val="both"/>
              <w:rPr>
                <w:rFonts w:ascii="Arial" w:hAnsi="Arial" w:cs="Arial"/>
                <w:b/>
                <w:bCs/>
                <w:color w:val="000000"/>
              </w:rPr>
            </w:pPr>
            <w:r w:rsidRPr="00FF5EFA">
              <w:rPr>
                <w:rFonts w:ascii="Arial" w:hAnsi="Arial" w:cs="Arial"/>
                <w:b/>
                <w:bCs/>
                <w:color w:val="000000"/>
              </w:rPr>
              <w:t xml:space="preserve">EG1 - Proiectul trebuie să fie în corelare cu SDL a GAL, varianta aprobată de AM PNDR, corespunzătoare cu obiectivele specifice măsurii M10/2A/2A </w:t>
            </w:r>
            <w:r w:rsidRPr="00FF5EFA">
              <w:rPr>
                <w:rFonts w:ascii="Arial" w:hAnsi="Arial" w:cs="Arial"/>
                <w:bCs/>
                <w:color w:val="000000"/>
              </w:rPr>
              <w:t>(postată pe site-ul GAL</w:t>
            </w:r>
            <w:r>
              <w:rPr>
                <w:rFonts w:ascii="Arial" w:hAnsi="Arial" w:cs="Arial"/>
                <w:bCs/>
                <w:color w:val="000000"/>
              </w:rPr>
              <w:t xml:space="preserve"> </w:t>
            </w:r>
            <w:hyperlink r:id="rId8" w:history="1">
              <w:r w:rsidRPr="00FF5EFA">
                <w:rPr>
                  <w:rStyle w:val="Hyperlink"/>
                  <w:rFonts w:ascii="Arial" w:hAnsi="Arial" w:cs="Arial"/>
                  <w:u w:val="none"/>
                </w:rPr>
                <w:t>www.gal-tinutulposadelor.ro</w:t>
              </w:r>
            </w:hyperlink>
            <w:r>
              <w:rPr>
                <w:rFonts w:ascii="Arial" w:hAnsi="Arial" w:cs="Arial"/>
                <w:bCs/>
                <w:color w:val="000000"/>
              </w:rPr>
              <w:t>)</w:t>
            </w:r>
          </w:p>
        </w:tc>
        <w:tc>
          <w:tcPr>
            <w:tcW w:w="564" w:type="dxa"/>
            <w:shd w:val="clear" w:color="auto" w:fill="auto"/>
            <w:tcMar>
              <w:top w:w="57" w:type="dxa"/>
              <w:left w:w="57" w:type="dxa"/>
              <w:bottom w:w="57" w:type="dxa"/>
              <w:right w:w="57" w:type="dxa"/>
            </w:tcMar>
            <w:vAlign w:val="center"/>
          </w:tcPr>
          <w:p w:rsidR="00FF5EFA" w:rsidRPr="00FF5EFA" w:rsidRDefault="00FF5EFA" w:rsidP="00FF5EFA">
            <w:pPr>
              <w:spacing w:after="0" w:line="276" w:lineRule="auto"/>
              <w:jc w:val="center"/>
              <w:rPr>
                <w:rFonts w:ascii="Arial" w:eastAsia="Times New Roman" w:hAnsi="Arial" w:cs="Arial"/>
              </w:rPr>
            </w:pPr>
            <w:r w:rsidRPr="00FF5EFA">
              <w:rPr>
                <w:rFonts w:ascii="Arial" w:eastAsia="Times New Roman" w:hAnsi="Arial" w:cs="Arial"/>
                <w:b/>
              </w:rPr>
              <w:sym w:font="Wingdings" w:char="F06F"/>
            </w:r>
          </w:p>
        </w:tc>
        <w:tc>
          <w:tcPr>
            <w:tcW w:w="564" w:type="dxa"/>
            <w:shd w:val="clear" w:color="auto" w:fill="auto"/>
            <w:tcMar>
              <w:top w:w="57" w:type="dxa"/>
              <w:left w:w="57" w:type="dxa"/>
              <w:bottom w:w="57" w:type="dxa"/>
              <w:right w:w="57" w:type="dxa"/>
            </w:tcMar>
            <w:vAlign w:val="center"/>
          </w:tcPr>
          <w:p w:rsidR="00FF5EFA" w:rsidRPr="00FF5EFA" w:rsidRDefault="00FF5EFA" w:rsidP="00FF5EFA">
            <w:pPr>
              <w:spacing w:after="0" w:line="276" w:lineRule="auto"/>
              <w:jc w:val="center"/>
              <w:rPr>
                <w:rFonts w:ascii="Arial" w:eastAsia="Times New Roman" w:hAnsi="Arial" w:cs="Arial"/>
              </w:rPr>
            </w:pPr>
            <w:r w:rsidRPr="00FF5EFA">
              <w:rPr>
                <w:rFonts w:ascii="Arial" w:eastAsia="Times New Roman" w:hAnsi="Arial" w:cs="Arial"/>
                <w:b/>
              </w:rPr>
              <w:sym w:font="Wingdings" w:char="F06F"/>
            </w:r>
          </w:p>
        </w:tc>
        <w:tc>
          <w:tcPr>
            <w:tcW w:w="1484" w:type="dxa"/>
            <w:tcMar>
              <w:top w:w="57" w:type="dxa"/>
              <w:left w:w="57" w:type="dxa"/>
              <w:bottom w:w="57" w:type="dxa"/>
              <w:right w:w="57" w:type="dxa"/>
            </w:tcMar>
            <w:vAlign w:val="center"/>
          </w:tcPr>
          <w:p w:rsidR="00FF5EFA" w:rsidRPr="00FF5EFA" w:rsidRDefault="00FF5EFA" w:rsidP="00FF5EFA">
            <w:pPr>
              <w:spacing w:after="0" w:line="276" w:lineRule="auto"/>
              <w:jc w:val="center"/>
              <w:rPr>
                <w:rFonts w:ascii="Arial" w:eastAsia="Times New Roman" w:hAnsi="Arial" w:cs="Arial"/>
                <w:b/>
              </w:rPr>
            </w:pPr>
            <w:r w:rsidRPr="00FF5EFA">
              <w:rPr>
                <w:rFonts w:ascii="Arial" w:eastAsia="Times New Roman" w:hAnsi="Arial" w:cs="Arial"/>
                <w:b/>
              </w:rPr>
              <w:sym w:font="Wingdings" w:char="F06F"/>
            </w:r>
          </w:p>
        </w:tc>
      </w:tr>
      <w:tr w:rsidR="00FF5EFA" w:rsidRPr="00FF5EFA" w:rsidTr="00FF5EFA">
        <w:trPr>
          <w:trHeight w:val="682"/>
        </w:trPr>
        <w:tc>
          <w:tcPr>
            <w:tcW w:w="7231" w:type="dxa"/>
            <w:shd w:val="clear" w:color="auto" w:fill="auto"/>
            <w:tcMar>
              <w:top w:w="57" w:type="dxa"/>
              <w:left w:w="57" w:type="dxa"/>
              <w:bottom w:w="57" w:type="dxa"/>
              <w:right w:w="57" w:type="dxa"/>
            </w:tcMar>
            <w:vAlign w:val="center"/>
          </w:tcPr>
          <w:p w:rsidR="00FF5EFA" w:rsidRPr="00FF5EFA" w:rsidRDefault="00FF5EFA" w:rsidP="00FF5EFA">
            <w:pPr>
              <w:pStyle w:val="texttabel"/>
              <w:rPr>
                <w:b/>
              </w:rPr>
            </w:pPr>
            <w:r w:rsidRPr="00FF5EFA">
              <w:rPr>
                <w:b/>
              </w:rPr>
              <w:t xml:space="preserve">Documente verificate: </w:t>
            </w:r>
          </w:p>
          <w:p w:rsidR="00FF5EFA" w:rsidRDefault="00FF5EFA" w:rsidP="00FF5EFA">
            <w:pPr>
              <w:pStyle w:val="texttabel"/>
            </w:pPr>
            <w:r>
              <w:t xml:space="preserve">- </w:t>
            </w:r>
            <w:r w:rsidRPr="00FF5EFA">
              <w:t xml:space="preserve">Cererea de Finanțare </w:t>
            </w:r>
          </w:p>
          <w:p w:rsidR="00FF5EFA" w:rsidRDefault="00FF5EFA" w:rsidP="00FF5EFA">
            <w:pPr>
              <w:pStyle w:val="texttabel"/>
            </w:pPr>
            <w:r>
              <w:t xml:space="preserve">- </w:t>
            </w:r>
            <w:r w:rsidRPr="00FF5EFA">
              <w:t>Studiul de Fezabilitate</w:t>
            </w:r>
          </w:p>
          <w:p w:rsidR="00FF5EFA" w:rsidRPr="00FF5EFA" w:rsidRDefault="00FF5EFA" w:rsidP="00FF5EFA">
            <w:pPr>
              <w:pStyle w:val="texttabel"/>
            </w:pPr>
            <w:r>
              <w:t xml:space="preserve">- </w:t>
            </w:r>
            <w:r w:rsidRPr="00FF5EFA">
              <w:t>Fișa măsurii M10/2A/2A (Anexa 12)</w:t>
            </w:r>
          </w:p>
        </w:tc>
        <w:tc>
          <w:tcPr>
            <w:tcW w:w="564" w:type="dxa"/>
            <w:shd w:val="clear" w:color="auto" w:fill="auto"/>
            <w:tcMar>
              <w:top w:w="57" w:type="dxa"/>
              <w:left w:w="57" w:type="dxa"/>
              <w:bottom w:w="57" w:type="dxa"/>
              <w:right w:w="57" w:type="dxa"/>
            </w:tcMar>
            <w:vAlign w:val="center"/>
          </w:tcPr>
          <w:p w:rsidR="00FF5EFA" w:rsidRPr="00FF5EFA" w:rsidRDefault="00FF5EFA" w:rsidP="00FF5EFA">
            <w:pPr>
              <w:overflowPunct w:val="0"/>
              <w:autoSpaceDE w:val="0"/>
              <w:autoSpaceDN w:val="0"/>
              <w:adjustRightInd w:val="0"/>
              <w:spacing w:after="0" w:line="276" w:lineRule="auto"/>
              <w:jc w:val="center"/>
              <w:textAlignment w:val="baseline"/>
              <w:rPr>
                <w:rFonts w:ascii="Arial" w:eastAsia="Times New Roman" w:hAnsi="Arial" w:cs="Arial"/>
                <w:b/>
                <w:bCs/>
                <w:lang w:eastAsia="fr-FR"/>
              </w:rPr>
            </w:pPr>
          </w:p>
        </w:tc>
        <w:tc>
          <w:tcPr>
            <w:tcW w:w="564" w:type="dxa"/>
            <w:shd w:val="clear" w:color="auto" w:fill="auto"/>
            <w:tcMar>
              <w:top w:w="57" w:type="dxa"/>
              <w:left w:w="57" w:type="dxa"/>
              <w:bottom w:w="57" w:type="dxa"/>
              <w:right w:w="57" w:type="dxa"/>
            </w:tcMar>
            <w:vAlign w:val="center"/>
          </w:tcPr>
          <w:p w:rsidR="00FF5EFA" w:rsidRPr="00FF5EFA" w:rsidRDefault="00FF5EFA" w:rsidP="00FF5EFA">
            <w:pPr>
              <w:overflowPunct w:val="0"/>
              <w:autoSpaceDE w:val="0"/>
              <w:autoSpaceDN w:val="0"/>
              <w:adjustRightInd w:val="0"/>
              <w:spacing w:after="0" w:line="276" w:lineRule="auto"/>
              <w:jc w:val="center"/>
              <w:textAlignment w:val="baseline"/>
              <w:rPr>
                <w:rFonts w:ascii="Arial" w:eastAsia="Times New Roman" w:hAnsi="Arial" w:cs="Arial"/>
                <w:b/>
                <w:bCs/>
                <w:lang w:eastAsia="fr-FR"/>
              </w:rPr>
            </w:pPr>
          </w:p>
        </w:tc>
        <w:tc>
          <w:tcPr>
            <w:tcW w:w="1484" w:type="dxa"/>
            <w:tcMar>
              <w:top w:w="57" w:type="dxa"/>
              <w:left w:w="57" w:type="dxa"/>
              <w:bottom w:w="57" w:type="dxa"/>
              <w:right w:w="57" w:type="dxa"/>
            </w:tcMar>
          </w:tcPr>
          <w:p w:rsidR="00FF5EFA" w:rsidRPr="00FF5EFA" w:rsidRDefault="00FF5EFA" w:rsidP="00FF5EFA">
            <w:pPr>
              <w:overflowPunct w:val="0"/>
              <w:autoSpaceDE w:val="0"/>
              <w:autoSpaceDN w:val="0"/>
              <w:adjustRightInd w:val="0"/>
              <w:spacing w:after="0" w:line="276" w:lineRule="auto"/>
              <w:jc w:val="center"/>
              <w:textAlignment w:val="baseline"/>
              <w:rPr>
                <w:rFonts w:ascii="Arial" w:eastAsia="Times New Roman" w:hAnsi="Arial" w:cs="Arial"/>
                <w:b/>
                <w:bCs/>
                <w:lang w:eastAsia="fr-FR"/>
              </w:rPr>
            </w:pPr>
          </w:p>
        </w:tc>
      </w:tr>
      <w:tr w:rsidR="00FF5EFA" w:rsidRPr="00FF5EFA" w:rsidTr="00FF5EFA">
        <w:trPr>
          <w:trHeight w:val="682"/>
        </w:trPr>
        <w:tc>
          <w:tcPr>
            <w:tcW w:w="7231" w:type="dxa"/>
            <w:shd w:val="clear" w:color="auto" w:fill="auto"/>
            <w:tcMar>
              <w:top w:w="57" w:type="dxa"/>
              <w:left w:w="57" w:type="dxa"/>
              <w:bottom w:w="57" w:type="dxa"/>
              <w:right w:w="57" w:type="dxa"/>
            </w:tcMar>
            <w:vAlign w:val="center"/>
          </w:tcPr>
          <w:p w:rsidR="00FF5EFA" w:rsidRPr="00FF5EFA" w:rsidRDefault="00FF5EFA" w:rsidP="00D30F70">
            <w:pPr>
              <w:autoSpaceDE w:val="0"/>
              <w:autoSpaceDN w:val="0"/>
              <w:adjustRightInd w:val="0"/>
              <w:spacing w:after="0" w:line="276" w:lineRule="auto"/>
              <w:contextualSpacing/>
              <w:jc w:val="both"/>
              <w:rPr>
                <w:rFonts w:ascii="Arial" w:hAnsi="Arial" w:cs="Arial"/>
                <w:b/>
                <w:bCs/>
                <w:color w:val="000000"/>
              </w:rPr>
            </w:pPr>
            <w:r>
              <w:rPr>
                <w:rFonts w:ascii="Arial" w:hAnsi="Arial" w:cs="Arial"/>
                <w:b/>
                <w:bCs/>
                <w:color w:val="000000"/>
              </w:rPr>
              <w:t xml:space="preserve">EG2 - </w:t>
            </w:r>
            <w:r w:rsidRPr="00FF5EFA">
              <w:rPr>
                <w:rFonts w:ascii="Arial" w:hAnsi="Arial" w:cs="Arial"/>
                <w:b/>
                <w:bCs/>
                <w:color w:val="000000"/>
              </w:rPr>
              <w:t>Activitatea aferentă implementării proiectului va fi desfășurată în teritoriul</w:t>
            </w:r>
            <w:r>
              <w:rPr>
                <w:rFonts w:ascii="Arial" w:hAnsi="Arial" w:cs="Arial"/>
                <w:b/>
                <w:bCs/>
                <w:color w:val="000000"/>
              </w:rPr>
              <w:t xml:space="preserve"> GAL </w:t>
            </w:r>
          </w:p>
        </w:tc>
        <w:tc>
          <w:tcPr>
            <w:tcW w:w="564" w:type="dxa"/>
            <w:shd w:val="clear" w:color="auto" w:fill="auto"/>
            <w:tcMar>
              <w:top w:w="57" w:type="dxa"/>
              <w:left w:w="57" w:type="dxa"/>
              <w:bottom w:w="57" w:type="dxa"/>
              <w:right w:w="57" w:type="dxa"/>
            </w:tcMar>
            <w:vAlign w:val="center"/>
          </w:tcPr>
          <w:p w:rsidR="00FF5EFA" w:rsidRPr="00FF5EFA" w:rsidRDefault="00FF5EFA" w:rsidP="00D30F70">
            <w:pPr>
              <w:spacing w:after="0" w:line="276" w:lineRule="auto"/>
              <w:jc w:val="center"/>
              <w:rPr>
                <w:rFonts w:ascii="Arial" w:eastAsia="Times New Roman" w:hAnsi="Arial" w:cs="Arial"/>
              </w:rPr>
            </w:pPr>
            <w:r w:rsidRPr="00FF5EFA">
              <w:rPr>
                <w:rFonts w:ascii="Arial" w:eastAsia="Times New Roman" w:hAnsi="Arial" w:cs="Arial"/>
                <w:b/>
              </w:rPr>
              <w:sym w:font="Wingdings" w:char="F06F"/>
            </w:r>
          </w:p>
        </w:tc>
        <w:tc>
          <w:tcPr>
            <w:tcW w:w="564" w:type="dxa"/>
            <w:shd w:val="clear" w:color="auto" w:fill="auto"/>
            <w:tcMar>
              <w:top w:w="57" w:type="dxa"/>
              <w:left w:w="57" w:type="dxa"/>
              <w:bottom w:w="57" w:type="dxa"/>
              <w:right w:w="57" w:type="dxa"/>
            </w:tcMar>
            <w:vAlign w:val="center"/>
          </w:tcPr>
          <w:p w:rsidR="00FF5EFA" w:rsidRPr="00FF5EFA" w:rsidRDefault="00FF5EFA" w:rsidP="00D30F70">
            <w:pPr>
              <w:spacing w:after="0" w:line="276" w:lineRule="auto"/>
              <w:jc w:val="center"/>
              <w:rPr>
                <w:rFonts w:ascii="Arial" w:eastAsia="Times New Roman" w:hAnsi="Arial" w:cs="Arial"/>
              </w:rPr>
            </w:pPr>
            <w:r w:rsidRPr="00FF5EFA">
              <w:rPr>
                <w:rFonts w:ascii="Arial" w:eastAsia="Times New Roman" w:hAnsi="Arial" w:cs="Arial"/>
                <w:b/>
              </w:rPr>
              <w:sym w:font="Wingdings" w:char="F06F"/>
            </w:r>
          </w:p>
        </w:tc>
        <w:tc>
          <w:tcPr>
            <w:tcW w:w="1484" w:type="dxa"/>
            <w:tcMar>
              <w:top w:w="57" w:type="dxa"/>
              <w:left w:w="57" w:type="dxa"/>
              <w:bottom w:w="57" w:type="dxa"/>
              <w:right w:w="57" w:type="dxa"/>
            </w:tcMar>
            <w:vAlign w:val="center"/>
          </w:tcPr>
          <w:p w:rsidR="00FF5EFA" w:rsidRPr="00FF5EFA" w:rsidRDefault="00FF5EFA" w:rsidP="00D30F70">
            <w:pPr>
              <w:spacing w:after="0" w:line="276" w:lineRule="auto"/>
              <w:jc w:val="center"/>
              <w:rPr>
                <w:rFonts w:ascii="Arial" w:eastAsia="Times New Roman" w:hAnsi="Arial" w:cs="Arial"/>
                <w:b/>
              </w:rPr>
            </w:pPr>
            <w:r w:rsidRPr="00FF5EFA">
              <w:rPr>
                <w:rFonts w:ascii="Arial" w:eastAsia="Times New Roman" w:hAnsi="Arial" w:cs="Arial"/>
                <w:b/>
              </w:rPr>
              <w:sym w:font="Wingdings" w:char="F06F"/>
            </w:r>
          </w:p>
        </w:tc>
      </w:tr>
      <w:tr w:rsidR="00FF5EFA" w:rsidRPr="00FF5EFA" w:rsidTr="00FF5EFA">
        <w:trPr>
          <w:trHeight w:val="682"/>
        </w:trPr>
        <w:tc>
          <w:tcPr>
            <w:tcW w:w="7231" w:type="dxa"/>
            <w:shd w:val="clear" w:color="auto" w:fill="auto"/>
            <w:tcMar>
              <w:top w:w="57" w:type="dxa"/>
              <w:left w:w="57" w:type="dxa"/>
              <w:bottom w:w="57" w:type="dxa"/>
              <w:right w:w="57" w:type="dxa"/>
            </w:tcMar>
            <w:vAlign w:val="center"/>
          </w:tcPr>
          <w:p w:rsidR="00D30F70" w:rsidRDefault="00D30F70" w:rsidP="00D30F70">
            <w:pPr>
              <w:pStyle w:val="texttabel"/>
              <w:rPr>
                <w:b/>
              </w:rPr>
            </w:pPr>
            <w:r w:rsidRPr="00E34D7A">
              <w:rPr>
                <w:b/>
              </w:rPr>
              <w:t xml:space="preserve">Documente verificate: </w:t>
            </w:r>
          </w:p>
          <w:p w:rsidR="00D30F70" w:rsidRPr="00F90173" w:rsidRDefault="00D30F70" w:rsidP="00D30F70">
            <w:pPr>
              <w:pStyle w:val="texttabel"/>
            </w:pPr>
            <w:r>
              <w:t xml:space="preserve">- </w:t>
            </w:r>
            <w:r w:rsidRPr="00F90173">
              <w:t>Cererea de Finanțare</w:t>
            </w:r>
          </w:p>
          <w:p w:rsidR="00D30F70" w:rsidRDefault="00D30F70" w:rsidP="00D30F70">
            <w:pPr>
              <w:pStyle w:val="texttabel"/>
            </w:pPr>
            <w:r>
              <w:t xml:space="preserve">- </w:t>
            </w:r>
            <w:r w:rsidRPr="00E34D7A">
              <w:t xml:space="preserve">Studiul de Fezabilitate </w:t>
            </w:r>
          </w:p>
          <w:p w:rsidR="00FF5EFA" w:rsidRPr="00FF5EFA" w:rsidRDefault="00D30F70" w:rsidP="00D30F70">
            <w:pPr>
              <w:pStyle w:val="texttabel"/>
              <w:rPr>
                <w:b/>
              </w:rPr>
            </w:pPr>
            <w:r>
              <w:t>- Anexa 11</w:t>
            </w:r>
            <w:r w:rsidRPr="00F90173">
              <w:t xml:space="preserve"> </w:t>
            </w:r>
            <w:r w:rsidRPr="00F90173">
              <w:rPr>
                <w:iCs/>
              </w:rPr>
              <w:t xml:space="preserve">– </w:t>
            </w:r>
            <w:r w:rsidR="00C43B43" w:rsidRPr="00FF5EFA">
              <w:t>Lista UAT GAL FS-TP - condiții specifice</w:t>
            </w:r>
          </w:p>
        </w:tc>
        <w:tc>
          <w:tcPr>
            <w:tcW w:w="564" w:type="dxa"/>
            <w:shd w:val="clear" w:color="auto" w:fill="auto"/>
            <w:tcMar>
              <w:top w:w="57" w:type="dxa"/>
              <w:left w:w="57" w:type="dxa"/>
              <w:bottom w:w="57" w:type="dxa"/>
              <w:right w:w="57" w:type="dxa"/>
            </w:tcMar>
            <w:vAlign w:val="center"/>
          </w:tcPr>
          <w:p w:rsidR="00FF5EFA" w:rsidRPr="00FF5EFA" w:rsidRDefault="00FF5EFA" w:rsidP="00D30F70">
            <w:pPr>
              <w:overflowPunct w:val="0"/>
              <w:autoSpaceDE w:val="0"/>
              <w:autoSpaceDN w:val="0"/>
              <w:adjustRightInd w:val="0"/>
              <w:spacing w:after="0" w:line="276" w:lineRule="auto"/>
              <w:jc w:val="center"/>
              <w:textAlignment w:val="baseline"/>
              <w:rPr>
                <w:rFonts w:ascii="Arial" w:eastAsia="Times New Roman" w:hAnsi="Arial" w:cs="Arial"/>
                <w:b/>
                <w:bCs/>
                <w:lang w:eastAsia="fr-FR"/>
              </w:rPr>
            </w:pPr>
          </w:p>
        </w:tc>
        <w:tc>
          <w:tcPr>
            <w:tcW w:w="564" w:type="dxa"/>
            <w:shd w:val="clear" w:color="auto" w:fill="auto"/>
            <w:tcMar>
              <w:top w:w="57" w:type="dxa"/>
              <w:left w:w="57" w:type="dxa"/>
              <w:bottom w:w="57" w:type="dxa"/>
              <w:right w:w="57" w:type="dxa"/>
            </w:tcMar>
            <w:vAlign w:val="center"/>
          </w:tcPr>
          <w:p w:rsidR="00FF5EFA" w:rsidRPr="00FF5EFA" w:rsidRDefault="00FF5EFA" w:rsidP="00D30F70">
            <w:pPr>
              <w:overflowPunct w:val="0"/>
              <w:autoSpaceDE w:val="0"/>
              <w:autoSpaceDN w:val="0"/>
              <w:adjustRightInd w:val="0"/>
              <w:spacing w:after="0" w:line="276" w:lineRule="auto"/>
              <w:jc w:val="center"/>
              <w:textAlignment w:val="baseline"/>
              <w:rPr>
                <w:rFonts w:ascii="Arial" w:eastAsia="Times New Roman" w:hAnsi="Arial" w:cs="Arial"/>
                <w:b/>
                <w:bCs/>
                <w:lang w:eastAsia="fr-FR"/>
              </w:rPr>
            </w:pPr>
          </w:p>
        </w:tc>
        <w:tc>
          <w:tcPr>
            <w:tcW w:w="1484" w:type="dxa"/>
            <w:tcMar>
              <w:top w:w="57" w:type="dxa"/>
              <w:left w:w="57" w:type="dxa"/>
              <w:bottom w:w="57" w:type="dxa"/>
              <w:right w:w="57" w:type="dxa"/>
            </w:tcMar>
          </w:tcPr>
          <w:p w:rsidR="00FF5EFA" w:rsidRPr="00FF5EFA" w:rsidRDefault="00FF5EFA" w:rsidP="00D30F70">
            <w:pPr>
              <w:overflowPunct w:val="0"/>
              <w:autoSpaceDE w:val="0"/>
              <w:autoSpaceDN w:val="0"/>
              <w:adjustRightInd w:val="0"/>
              <w:spacing w:after="0" w:line="276" w:lineRule="auto"/>
              <w:jc w:val="center"/>
              <w:textAlignment w:val="baseline"/>
              <w:rPr>
                <w:rFonts w:ascii="Arial" w:eastAsia="Times New Roman" w:hAnsi="Arial" w:cs="Arial"/>
                <w:b/>
                <w:bCs/>
                <w:lang w:eastAsia="fr-FR"/>
              </w:rPr>
            </w:pPr>
          </w:p>
        </w:tc>
      </w:tr>
      <w:tr w:rsidR="00FF5EFA" w:rsidRPr="00FF5EFA" w:rsidTr="00FF5EFA">
        <w:trPr>
          <w:trHeight w:val="28"/>
        </w:trPr>
        <w:tc>
          <w:tcPr>
            <w:tcW w:w="7231" w:type="dxa"/>
            <w:shd w:val="clear" w:color="auto" w:fill="auto"/>
            <w:tcMar>
              <w:top w:w="57" w:type="dxa"/>
              <w:left w:w="57" w:type="dxa"/>
              <w:bottom w:w="57" w:type="dxa"/>
              <w:right w:w="57" w:type="dxa"/>
            </w:tcMar>
          </w:tcPr>
          <w:p w:rsidR="00FF5EFA" w:rsidRPr="00FF5EFA" w:rsidRDefault="00C43B43" w:rsidP="00FF5EFA">
            <w:pPr>
              <w:autoSpaceDE w:val="0"/>
              <w:autoSpaceDN w:val="0"/>
              <w:adjustRightInd w:val="0"/>
              <w:spacing w:after="0" w:line="276" w:lineRule="auto"/>
              <w:contextualSpacing/>
              <w:jc w:val="both"/>
              <w:rPr>
                <w:rFonts w:ascii="Arial" w:hAnsi="Arial" w:cs="Arial"/>
                <w:color w:val="000000"/>
              </w:rPr>
            </w:pPr>
            <w:r>
              <w:rPr>
                <w:rFonts w:ascii="Arial" w:hAnsi="Arial" w:cs="Arial"/>
                <w:b/>
              </w:rPr>
              <w:t>EG3</w:t>
            </w:r>
            <w:r w:rsidR="00FF5EFA" w:rsidRPr="00FF5EFA">
              <w:rPr>
                <w:rFonts w:ascii="Arial" w:hAnsi="Arial" w:cs="Arial"/>
                <w:b/>
              </w:rPr>
              <w:t xml:space="preserve"> - </w:t>
            </w:r>
            <w:r w:rsidR="00FF5EFA" w:rsidRPr="00FF5EFA">
              <w:rPr>
                <w:rFonts w:ascii="Arial" w:hAnsi="Arial" w:cs="Arial"/>
                <w:b/>
                <w:bCs/>
                <w:color w:val="000000"/>
              </w:rPr>
              <w:t xml:space="preserve">Solicitantul trebuie să se încadreze în categoria beneficiarilor eligibili și să aibă sediul social în teritoriul GAL. </w:t>
            </w:r>
          </w:p>
        </w:tc>
        <w:tc>
          <w:tcPr>
            <w:tcW w:w="564" w:type="dxa"/>
            <w:shd w:val="clear" w:color="auto" w:fill="auto"/>
            <w:tcMar>
              <w:top w:w="57" w:type="dxa"/>
              <w:left w:w="57" w:type="dxa"/>
              <w:bottom w:w="57" w:type="dxa"/>
              <w:right w:w="57" w:type="dxa"/>
            </w:tcMar>
            <w:vAlign w:val="center"/>
          </w:tcPr>
          <w:p w:rsidR="00FF5EFA" w:rsidRPr="00FF5EFA" w:rsidRDefault="00FF5EFA" w:rsidP="00FF5EFA">
            <w:pPr>
              <w:spacing w:after="0" w:line="276" w:lineRule="auto"/>
              <w:jc w:val="center"/>
              <w:rPr>
                <w:rFonts w:ascii="Arial" w:eastAsia="Times New Roman" w:hAnsi="Arial" w:cs="Arial"/>
              </w:rPr>
            </w:pPr>
            <w:r w:rsidRPr="00FF5EFA">
              <w:rPr>
                <w:rFonts w:ascii="Arial" w:eastAsia="Times New Roman" w:hAnsi="Arial" w:cs="Arial"/>
                <w:b/>
              </w:rPr>
              <w:sym w:font="Wingdings" w:char="F06F"/>
            </w:r>
          </w:p>
        </w:tc>
        <w:tc>
          <w:tcPr>
            <w:tcW w:w="564" w:type="dxa"/>
            <w:shd w:val="clear" w:color="auto" w:fill="auto"/>
            <w:tcMar>
              <w:top w:w="57" w:type="dxa"/>
              <w:left w:w="57" w:type="dxa"/>
              <w:bottom w:w="57" w:type="dxa"/>
              <w:right w:w="57" w:type="dxa"/>
            </w:tcMar>
            <w:vAlign w:val="center"/>
          </w:tcPr>
          <w:p w:rsidR="00FF5EFA" w:rsidRPr="00FF5EFA" w:rsidRDefault="00FF5EFA" w:rsidP="00FF5EFA">
            <w:pPr>
              <w:spacing w:after="0" w:line="276" w:lineRule="auto"/>
              <w:jc w:val="center"/>
              <w:rPr>
                <w:rFonts w:ascii="Arial" w:eastAsia="Times New Roman" w:hAnsi="Arial" w:cs="Arial"/>
              </w:rPr>
            </w:pPr>
            <w:r w:rsidRPr="00FF5EFA">
              <w:rPr>
                <w:rFonts w:ascii="Arial" w:eastAsia="Times New Roman" w:hAnsi="Arial" w:cs="Arial"/>
                <w:b/>
              </w:rPr>
              <w:sym w:font="Wingdings" w:char="F06F"/>
            </w:r>
          </w:p>
        </w:tc>
        <w:tc>
          <w:tcPr>
            <w:tcW w:w="1484" w:type="dxa"/>
            <w:tcMar>
              <w:top w:w="57" w:type="dxa"/>
              <w:left w:w="57" w:type="dxa"/>
              <w:bottom w:w="57" w:type="dxa"/>
              <w:right w:w="57" w:type="dxa"/>
            </w:tcMar>
            <w:vAlign w:val="center"/>
          </w:tcPr>
          <w:p w:rsidR="00FF5EFA" w:rsidRPr="00FF5EFA" w:rsidRDefault="00FF5EFA" w:rsidP="00FF5EFA">
            <w:pPr>
              <w:spacing w:after="0" w:line="276" w:lineRule="auto"/>
              <w:jc w:val="center"/>
              <w:rPr>
                <w:rFonts w:ascii="Arial" w:eastAsia="Times New Roman" w:hAnsi="Arial" w:cs="Arial"/>
                <w:b/>
              </w:rPr>
            </w:pPr>
            <w:r w:rsidRPr="00FF5EFA">
              <w:rPr>
                <w:rFonts w:ascii="Arial" w:eastAsia="Times New Roman" w:hAnsi="Arial" w:cs="Arial"/>
                <w:b/>
              </w:rPr>
              <w:sym w:font="Wingdings" w:char="F06F"/>
            </w:r>
          </w:p>
        </w:tc>
      </w:tr>
      <w:tr w:rsidR="00FF5EFA" w:rsidRPr="00FF5EFA" w:rsidTr="00FF5EFA">
        <w:trPr>
          <w:trHeight w:val="53"/>
        </w:trPr>
        <w:tc>
          <w:tcPr>
            <w:tcW w:w="7231" w:type="dxa"/>
            <w:shd w:val="clear" w:color="auto" w:fill="auto"/>
            <w:tcMar>
              <w:top w:w="57" w:type="dxa"/>
              <w:left w:w="57" w:type="dxa"/>
              <w:bottom w:w="57" w:type="dxa"/>
              <w:right w:w="57" w:type="dxa"/>
            </w:tcMar>
          </w:tcPr>
          <w:p w:rsidR="00FF5EFA" w:rsidRPr="00FF5EFA" w:rsidRDefault="00FF5EFA" w:rsidP="00FF5EFA">
            <w:pPr>
              <w:pStyle w:val="texttabel"/>
              <w:rPr>
                <w:b/>
              </w:rPr>
            </w:pPr>
            <w:r w:rsidRPr="00FF5EFA">
              <w:rPr>
                <w:b/>
              </w:rPr>
              <w:t xml:space="preserve">Documente verificate: </w:t>
            </w:r>
          </w:p>
          <w:p w:rsidR="00FF5EFA" w:rsidRPr="00FF5EFA" w:rsidRDefault="00FF5EFA" w:rsidP="00FF5EFA">
            <w:pPr>
              <w:pStyle w:val="texttabel"/>
              <w:numPr>
                <w:ilvl w:val="0"/>
                <w:numId w:val="4"/>
              </w:numPr>
              <w:ind w:left="271" w:hanging="271"/>
            </w:pPr>
            <w:r w:rsidRPr="00FF5EFA">
              <w:t xml:space="preserve">Cererea de Finanțare </w:t>
            </w:r>
          </w:p>
          <w:p w:rsidR="00FF5EFA" w:rsidRPr="00FF5EFA" w:rsidRDefault="00FF5EFA" w:rsidP="00FF5EFA">
            <w:pPr>
              <w:pStyle w:val="texttabel"/>
              <w:numPr>
                <w:ilvl w:val="0"/>
                <w:numId w:val="4"/>
              </w:numPr>
              <w:ind w:left="271" w:hanging="271"/>
            </w:pPr>
            <w:r w:rsidRPr="00FF5EFA">
              <w:t>Studiul de Fezabilitate</w:t>
            </w:r>
          </w:p>
          <w:p w:rsidR="00FF5EFA" w:rsidRPr="00FF5EFA" w:rsidRDefault="00FF5EFA" w:rsidP="00FF5EFA">
            <w:pPr>
              <w:pStyle w:val="texttabel"/>
              <w:numPr>
                <w:ilvl w:val="0"/>
                <w:numId w:val="4"/>
              </w:numPr>
              <w:ind w:left="271" w:hanging="271"/>
            </w:pPr>
            <w:r w:rsidRPr="00FF5EFA">
              <w:rPr>
                <w:bCs/>
              </w:rPr>
              <w:t xml:space="preserve">HOTĂRÂRE JUDECĂTOREASCĂ </w:t>
            </w:r>
            <w:r w:rsidRPr="00FF5EFA">
              <w:t>definitivă pronunţată pe baza actului de constituire și a statutului propriu în cazul Societăţilor agricole, însoțită de STATUTUL Societății agricole</w:t>
            </w:r>
          </w:p>
          <w:p w:rsidR="00FF5EFA" w:rsidRPr="00FF5EFA" w:rsidRDefault="00FF5EFA" w:rsidP="00FF5EFA">
            <w:pPr>
              <w:pStyle w:val="texttabel"/>
              <w:numPr>
                <w:ilvl w:val="0"/>
                <w:numId w:val="4"/>
              </w:numPr>
              <w:ind w:left="271" w:hanging="271"/>
            </w:pPr>
            <w:r w:rsidRPr="00FF5EFA">
              <w:rPr>
                <w:bCs/>
              </w:rPr>
              <w:t xml:space="preserve">STATUT </w:t>
            </w:r>
            <w:r w:rsidRPr="00FF5EFA">
              <w:t xml:space="preserve">pentru Societatea cooperativă agricolă (înfiinţată în baza Legii nr. 1/ 2005) și Cooperativa agricolă (înfiinţată în baza Legii nr. </w:t>
            </w:r>
            <w:r w:rsidRPr="00FF5EFA">
              <w:lastRenderedPageBreak/>
              <w:t>566/ 2004, cu modificări</w:t>
            </w:r>
            <w:r w:rsidR="00E060CC">
              <w:t>le și completările ulterioare, și C</w:t>
            </w:r>
            <w:r w:rsidRPr="00FF5EFA">
              <w:t xml:space="preserve">omposesorate, obști și alte forme asociative de proprietate asupra terenurilor (menţionate în </w:t>
            </w:r>
            <w:r w:rsidRPr="00FF5EFA">
              <w:rPr>
                <w:i/>
                <w:iCs/>
              </w:rPr>
              <w:t>Legea nr. 1/2000 pentru reconstituirea dreptului de proprietate asupra terenurilor agricole şi celor forestiere</w:t>
            </w:r>
            <w:r w:rsidRPr="00FF5EFA">
              <w:t>, cu modificările și completările ulterioare)</w:t>
            </w:r>
            <w:r w:rsidR="00E060CC">
              <w:t>, din care să reiasă că acestea se încadrează în categoria: societate cooperativă agricolă, cooperativă agricolă sau fermier în conformitate cu art. 7, alin (21) din OUG nr. 3/2015, cu modificările și competările ulterioare</w:t>
            </w:r>
          </w:p>
          <w:p w:rsidR="00FF5EFA" w:rsidRPr="00FF5EFA" w:rsidRDefault="00FF5EFA" w:rsidP="00FF5EFA">
            <w:pPr>
              <w:pStyle w:val="texttabel"/>
              <w:numPr>
                <w:ilvl w:val="0"/>
                <w:numId w:val="4"/>
              </w:numPr>
              <w:ind w:left="271" w:hanging="271"/>
            </w:pPr>
            <w:r w:rsidRPr="00FF5EFA">
              <w:rPr>
                <w:bCs/>
              </w:rPr>
              <w:t>DOCUMENT DE ÎNFIINŢARE A INSTITUTELOR DE CERCETARE</w:t>
            </w:r>
            <w:r w:rsidRPr="00FF5EFA">
              <w:t>, a Centrelor şi staţiunilor de cercetare –</w:t>
            </w:r>
            <w:r w:rsidR="00E060CC">
              <w:t xml:space="preserve"> </w:t>
            </w:r>
            <w:r w:rsidRPr="00FF5EFA">
              <w:t>dezvoltare şi didactice inclusiv universităţi având în subordine stațiuni de cercetare dezvoltare şi didactice din domeniul agricol</w:t>
            </w:r>
          </w:p>
          <w:p w:rsidR="00FF5EFA" w:rsidRPr="00FF5EFA" w:rsidRDefault="00FF5EFA" w:rsidP="00FF5EFA">
            <w:pPr>
              <w:pStyle w:val="texttabel"/>
              <w:numPr>
                <w:ilvl w:val="0"/>
                <w:numId w:val="4"/>
              </w:numPr>
              <w:ind w:left="271" w:hanging="271"/>
            </w:pPr>
            <w:r w:rsidRPr="00FF5EFA">
              <w:t>Baza de date a serviciul online RECOM  a ONRC</w:t>
            </w:r>
          </w:p>
          <w:p w:rsidR="00FF5EFA" w:rsidRPr="00FF5EFA" w:rsidRDefault="00FF5EFA" w:rsidP="00FF5EFA">
            <w:pPr>
              <w:pStyle w:val="texttabel"/>
              <w:numPr>
                <w:ilvl w:val="0"/>
                <w:numId w:val="4"/>
              </w:numPr>
              <w:ind w:left="271" w:hanging="271"/>
            </w:pPr>
            <w:r w:rsidRPr="00FF5EFA">
              <w:t>Declarația partea F a Cererii de Finanțare</w:t>
            </w:r>
          </w:p>
          <w:p w:rsidR="00FF5EFA" w:rsidRPr="00FF5EFA" w:rsidRDefault="00FF5EFA" w:rsidP="00FF5EFA">
            <w:pPr>
              <w:pStyle w:val="texttabel"/>
              <w:numPr>
                <w:ilvl w:val="0"/>
                <w:numId w:val="4"/>
              </w:numPr>
              <w:ind w:left="271" w:hanging="271"/>
            </w:pPr>
            <w:r w:rsidRPr="00FF5EFA">
              <w:t>Răspuns OJFIR după consultarea bazelor de date AFIR</w:t>
            </w:r>
          </w:p>
          <w:p w:rsidR="00FF5EFA" w:rsidRPr="00FF5EFA" w:rsidRDefault="00FF5EFA" w:rsidP="00FF5EFA">
            <w:pPr>
              <w:pStyle w:val="texttabel"/>
              <w:numPr>
                <w:ilvl w:val="0"/>
                <w:numId w:val="4"/>
              </w:numPr>
              <w:ind w:left="271" w:hanging="271"/>
            </w:pPr>
            <w:r w:rsidRPr="00FF5EFA">
              <w:t>Site MADR (</w:t>
            </w:r>
            <w:hyperlink r:id="rId9" w:history="1">
              <w:r w:rsidRPr="00FF5EFA">
                <w:rPr>
                  <w:rStyle w:val="Hyperlink"/>
                  <w:u w:val="none"/>
                </w:rPr>
                <w:t>www.madr.ro</w:t>
              </w:r>
            </w:hyperlink>
            <w:r w:rsidRPr="00FF5EFA">
              <w:t xml:space="preserve">) </w:t>
            </w:r>
          </w:p>
          <w:p w:rsidR="00FF5EFA" w:rsidRPr="00FF5EFA" w:rsidRDefault="00C43B43" w:rsidP="00FF5EFA">
            <w:pPr>
              <w:pStyle w:val="texttabel"/>
              <w:numPr>
                <w:ilvl w:val="0"/>
                <w:numId w:val="4"/>
              </w:numPr>
              <w:ind w:left="271" w:hanging="271"/>
            </w:pPr>
            <w:r>
              <w:t>Anexa 11</w:t>
            </w:r>
            <w:r w:rsidR="00FF5EFA" w:rsidRPr="00FF5EFA">
              <w:t xml:space="preserve"> </w:t>
            </w:r>
            <w:r w:rsidR="00FF5EFA" w:rsidRPr="00FF5EFA">
              <w:rPr>
                <w:iCs/>
              </w:rPr>
              <w:t xml:space="preserve">– </w:t>
            </w:r>
            <w:r w:rsidR="00FF5EFA" w:rsidRPr="00FF5EFA">
              <w:t>Lista UAT GAL FS-TP - condiții specifice</w:t>
            </w:r>
          </w:p>
        </w:tc>
        <w:tc>
          <w:tcPr>
            <w:tcW w:w="564" w:type="dxa"/>
            <w:shd w:val="clear" w:color="auto" w:fill="auto"/>
            <w:tcMar>
              <w:top w:w="57" w:type="dxa"/>
              <w:left w:w="57" w:type="dxa"/>
              <w:bottom w:w="57" w:type="dxa"/>
              <w:right w:w="57" w:type="dxa"/>
            </w:tcMar>
          </w:tcPr>
          <w:p w:rsidR="00FF5EFA" w:rsidRPr="00FF5EFA" w:rsidRDefault="00FF5EFA" w:rsidP="00FF5EFA">
            <w:pPr>
              <w:overflowPunct w:val="0"/>
              <w:autoSpaceDE w:val="0"/>
              <w:autoSpaceDN w:val="0"/>
              <w:adjustRightInd w:val="0"/>
              <w:spacing w:after="0" w:line="276" w:lineRule="auto"/>
              <w:jc w:val="center"/>
              <w:textAlignment w:val="baseline"/>
              <w:rPr>
                <w:rFonts w:ascii="Arial" w:eastAsia="Times New Roman" w:hAnsi="Arial" w:cs="Arial"/>
                <w:b/>
                <w:bCs/>
                <w:lang w:eastAsia="fr-FR"/>
              </w:rPr>
            </w:pPr>
          </w:p>
        </w:tc>
        <w:tc>
          <w:tcPr>
            <w:tcW w:w="564" w:type="dxa"/>
            <w:tcMar>
              <w:top w:w="57" w:type="dxa"/>
              <w:left w:w="57" w:type="dxa"/>
              <w:bottom w:w="57" w:type="dxa"/>
              <w:right w:w="57" w:type="dxa"/>
            </w:tcMar>
          </w:tcPr>
          <w:p w:rsidR="00FF5EFA" w:rsidRPr="00FF5EFA" w:rsidRDefault="00FF5EFA" w:rsidP="00FF5EFA">
            <w:pPr>
              <w:overflowPunct w:val="0"/>
              <w:autoSpaceDE w:val="0"/>
              <w:autoSpaceDN w:val="0"/>
              <w:adjustRightInd w:val="0"/>
              <w:spacing w:after="0" w:line="276" w:lineRule="auto"/>
              <w:textAlignment w:val="baseline"/>
              <w:rPr>
                <w:rFonts w:ascii="Arial" w:eastAsia="Times New Roman" w:hAnsi="Arial" w:cs="Arial"/>
                <w:b/>
                <w:bCs/>
                <w:lang w:eastAsia="fr-FR"/>
              </w:rPr>
            </w:pPr>
          </w:p>
        </w:tc>
        <w:tc>
          <w:tcPr>
            <w:tcW w:w="1484" w:type="dxa"/>
            <w:tcMar>
              <w:top w:w="57" w:type="dxa"/>
              <w:left w:w="57" w:type="dxa"/>
              <w:bottom w:w="57" w:type="dxa"/>
              <w:right w:w="57" w:type="dxa"/>
            </w:tcMar>
          </w:tcPr>
          <w:p w:rsidR="00FF5EFA" w:rsidRPr="00FF5EFA" w:rsidRDefault="00FF5EFA" w:rsidP="00FF5EFA">
            <w:pPr>
              <w:overflowPunct w:val="0"/>
              <w:autoSpaceDE w:val="0"/>
              <w:autoSpaceDN w:val="0"/>
              <w:adjustRightInd w:val="0"/>
              <w:spacing w:after="0" w:line="276" w:lineRule="auto"/>
              <w:textAlignment w:val="baseline"/>
              <w:rPr>
                <w:rFonts w:ascii="Arial" w:eastAsia="Times New Roman" w:hAnsi="Arial" w:cs="Arial"/>
                <w:bCs/>
                <w:lang w:eastAsia="fr-FR"/>
              </w:rPr>
            </w:pPr>
          </w:p>
        </w:tc>
      </w:tr>
      <w:tr w:rsidR="00FF5EFA" w:rsidRPr="00FF5EFA" w:rsidTr="00FF5EFA">
        <w:trPr>
          <w:trHeight w:val="53"/>
        </w:trPr>
        <w:tc>
          <w:tcPr>
            <w:tcW w:w="7231" w:type="dxa"/>
            <w:shd w:val="clear" w:color="auto" w:fill="auto"/>
            <w:tcMar>
              <w:top w:w="57" w:type="dxa"/>
              <w:left w:w="57" w:type="dxa"/>
              <w:bottom w:w="57" w:type="dxa"/>
              <w:right w:w="57" w:type="dxa"/>
            </w:tcMar>
          </w:tcPr>
          <w:p w:rsidR="00FF5EFA" w:rsidRPr="00C43B43" w:rsidRDefault="007D382C" w:rsidP="00C43B43">
            <w:pPr>
              <w:pStyle w:val="Default"/>
              <w:spacing w:line="276" w:lineRule="auto"/>
              <w:jc w:val="both"/>
              <w:rPr>
                <w:rFonts w:ascii="Arial" w:hAnsi="Arial" w:cs="Arial"/>
                <w:sz w:val="22"/>
                <w:szCs w:val="22"/>
                <w:lang w:val="ro-RO"/>
              </w:rPr>
            </w:pPr>
            <w:r>
              <w:rPr>
                <w:rFonts w:ascii="Arial" w:hAnsi="Arial" w:cs="Arial"/>
                <w:b/>
                <w:sz w:val="22"/>
                <w:szCs w:val="22"/>
                <w:lang w:val="ro-RO"/>
              </w:rPr>
              <w:t>EG4</w:t>
            </w:r>
            <w:r w:rsidR="00FF5EFA" w:rsidRPr="00FF5EFA">
              <w:rPr>
                <w:rFonts w:ascii="Arial" w:hAnsi="Arial" w:cs="Arial"/>
                <w:b/>
                <w:sz w:val="22"/>
                <w:szCs w:val="22"/>
                <w:lang w:val="ro-RO"/>
              </w:rPr>
              <w:t xml:space="preserve"> - Investiția trebuie să se realizeze în cadrul unei ferme cu o</w:t>
            </w:r>
            <w:r w:rsidR="00C43B43">
              <w:rPr>
                <w:rFonts w:ascii="Arial" w:hAnsi="Arial" w:cs="Arial"/>
                <w:b/>
                <w:sz w:val="22"/>
                <w:szCs w:val="22"/>
                <w:lang w:val="ro-RO"/>
              </w:rPr>
              <w:t xml:space="preserve"> dimensiune economică de minim 8.000 € SO </w:t>
            </w:r>
            <w:r w:rsidR="00C43B43" w:rsidRPr="00E060CC">
              <w:rPr>
                <w:rFonts w:ascii="Arial" w:hAnsi="Arial" w:cs="Arial"/>
                <w:b/>
                <w:bCs/>
                <w:sz w:val="22"/>
                <w:szCs w:val="22"/>
                <w:lang w:val="ro-RO"/>
              </w:rPr>
              <w:t>(valoarea producţiei standard)</w:t>
            </w:r>
          </w:p>
        </w:tc>
        <w:tc>
          <w:tcPr>
            <w:tcW w:w="564" w:type="dxa"/>
            <w:shd w:val="clear" w:color="auto" w:fill="auto"/>
            <w:tcMar>
              <w:top w:w="57" w:type="dxa"/>
              <w:left w:w="57" w:type="dxa"/>
              <w:bottom w:w="57" w:type="dxa"/>
              <w:right w:w="57" w:type="dxa"/>
            </w:tcMar>
            <w:vAlign w:val="center"/>
          </w:tcPr>
          <w:p w:rsidR="00FF5EFA" w:rsidRPr="00FF5EFA" w:rsidRDefault="00FF5EFA" w:rsidP="00FF5EFA">
            <w:pPr>
              <w:spacing w:after="0" w:line="276" w:lineRule="auto"/>
              <w:jc w:val="center"/>
              <w:rPr>
                <w:rFonts w:ascii="Arial" w:eastAsia="Times New Roman" w:hAnsi="Arial" w:cs="Arial"/>
              </w:rPr>
            </w:pPr>
            <w:r w:rsidRPr="00FF5EFA">
              <w:rPr>
                <w:rFonts w:ascii="Arial" w:eastAsia="Times New Roman" w:hAnsi="Arial" w:cs="Arial"/>
                <w:b/>
              </w:rPr>
              <w:sym w:font="Wingdings" w:char="F06F"/>
            </w:r>
          </w:p>
        </w:tc>
        <w:tc>
          <w:tcPr>
            <w:tcW w:w="564" w:type="dxa"/>
            <w:tcMar>
              <w:top w:w="57" w:type="dxa"/>
              <w:left w:w="57" w:type="dxa"/>
              <w:bottom w:w="57" w:type="dxa"/>
              <w:right w:w="57" w:type="dxa"/>
            </w:tcMar>
            <w:vAlign w:val="center"/>
          </w:tcPr>
          <w:p w:rsidR="00FF5EFA" w:rsidRPr="00FF5EFA" w:rsidRDefault="00FF5EFA" w:rsidP="00FF5EFA">
            <w:pPr>
              <w:spacing w:after="0" w:line="276" w:lineRule="auto"/>
              <w:jc w:val="center"/>
              <w:rPr>
                <w:rFonts w:ascii="Arial" w:eastAsia="Times New Roman" w:hAnsi="Arial" w:cs="Arial"/>
              </w:rPr>
            </w:pPr>
            <w:r w:rsidRPr="00FF5EFA">
              <w:rPr>
                <w:rFonts w:ascii="Arial" w:eastAsia="Times New Roman" w:hAnsi="Arial" w:cs="Arial"/>
                <w:b/>
              </w:rPr>
              <w:sym w:font="Wingdings" w:char="F06F"/>
            </w:r>
          </w:p>
        </w:tc>
        <w:tc>
          <w:tcPr>
            <w:tcW w:w="1484" w:type="dxa"/>
            <w:tcMar>
              <w:top w:w="57" w:type="dxa"/>
              <w:left w:w="57" w:type="dxa"/>
              <w:bottom w:w="57" w:type="dxa"/>
              <w:right w:w="57" w:type="dxa"/>
            </w:tcMar>
            <w:vAlign w:val="center"/>
          </w:tcPr>
          <w:p w:rsidR="00FF5EFA" w:rsidRPr="00FF5EFA" w:rsidRDefault="00FF5EFA" w:rsidP="00FF5EFA">
            <w:pPr>
              <w:spacing w:after="0" w:line="276" w:lineRule="auto"/>
              <w:jc w:val="center"/>
              <w:rPr>
                <w:rFonts w:ascii="Arial" w:eastAsia="Times New Roman" w:hAnsi="Arial" w:cs="Arial"/>
                <w:b/>
              </w:rPr>
            </w:pPr>
            <w:r w:rsidRPr="00FF5EFA">
              <w:rPr>
                <w:rFonts w:ascii="Arial" w:eastAsia="Times New Roman" w:hAnsi="Arial" w:cs="Arial"/>
                <w:b/>
              </w:rPr>
              <w:sym w:font="Wingdings" w:char="F06F"/>
            </w:r>
          </w:p>
        </w:tc>
      </w:tr>
      <w:tr w:rsidR="00FF5EFA" w:rsidRPr="00FF5EFA" w:rsidTr="00FF5EFA">
        <w:trPr>
          <w:trHeight w:val="53"/>
        </w:trPr>
        <w:tc>
          <w:tcPr>
            <w:tcW w:w="7231" w:type="dxa"/>
            <w:shd w:val="clear" w:color="auto" w:fill="auto"/>
            <w:tcMar>
              <w:top w:w="57" w:type="dxa"/>
              <w:left w:w="57" w:type="dxa"/>
              <w:bottom w:w="57" w:type="dxa"/>
              <w:right w:w="57" w:type="dxa"/>
            </w:tcMar>
          </w:tcPr>
          <w:p w:rsidR="00FF5EFA" w:rsidRPr="00E060CC" w:rsidRDefault="00FF5EFA" w:rsidP="00FF5EFA">
            <w:pPr>
              <w:pStyle w:val="texttabel"/>
              <w:rPr>
                <w:b/>
              </w:rPr>
            </w:pPr>
            <w:r w:rsidRPr="00E060CC">
              <w:rPr>
                <w:b/>
              </w:rPr>
              <w:t xml:space="preserve">Documente verificate: </w:t>
            </w:r>
          </w:p>
          <w:p w:rsidR="00FF5EFA" w:rsidRPr="00FF5EFA" w:rsidRDefault="00FF5EFA" w:rsidP="00FF5EFA">
            <w:pPr>
              <w:pStyle w:val="texttabel"/>
              <w:numPr>
                <w:ilvl w:val="0"/>
                <w:numId w:val="4"/>
              </w:numPr>
              <w:ind w:left="271" w:hanging="271"/>
            </w:pPr>
            <w:r w:rsidRPr="00FF5EFA">
              <w:t xml:space="preserve">Cererea de Finanțare </w:t>
            </w:r>
          </w:p>
          <w:p w:rsidR="00FF5EFA" w:rsidRPr="00FF5EFA" w:rsidRDefault="00FF5EFA" w:rsidP="00FF5EFA">
            <w:pPr>
              <w:pStyle w:val="texttabel"/>
              <w:numPr>
                <w:ilvl w:val="0"/>
                <w:numId w:val="4"/>
              </w:numPr>
              <w:ind w:left="271" w:hanging="271"/>
            </w:pPr>
            <w:r w:rsidRPr="00FF5EFA">
              <w:t>Studiul de Fezabilitate</w:t>
            </w:r>
          </w:p>
          <w:p w:rsidR="00096A40" w:rsidRPr="00096A40" w:rsidRDefault="00096A40" w:rsidP="00096A40">
            <w:pPr>
              <w:pStyle w:val="Default"/>
              <w:spacing w:line="276" w:lineRule="auto"/>
              <w:jc w:val="both"/>
              <w:rPr>
                <w:rFonts w:ascii="Arial" w:hAnsi="Arial" w:cs="Arial"/>
                <w:sz w:val="22"/>
                <w:szCs w:val="22"/>
                <w:lang w:val="ro-RO"/>
              </w:rPr>
            </w:pPr>
            <w:r>
              <w:rPr>
                <w:rFonts w:ascii="Arial" w:hAnsi="Arial" w:cs="Arial"/>
                <w:bCs/>
                <w:lang w:val="ro-RO"/>
              </w:rPr>
              <w:t xml:space="preserve">- </w:t>
            </w:r>
            <w:r w:rsidRPr="00096A40">
              <w:rPr>
                <w:rFonts w:ascii="Arial" w:hAnsi="Arial" w:cs="Arial"/>
                <w:bCs/>
                <w:lang w:val="ro-RO"/>
              </w:rPr>
              <w:t>3</w:t>
            </w:r>
            <w:r w:rsidRPr="00096A40">
              <w:rPr>
                <w:rFonts w:ascii="Arial" w:hAnsi="Arial" w:cs="Arial"/>
                <w:bCs/>
                <w:sz w:val="22"/>
                <w:szCs w:val="22"/>
                <w:lang w:val="ro-RO"/>
              </w:rPr>
              <w:t xml:space="preserve">.a1) DOCUMENTE SOLICITATE PENTRU TERENUL AGRICOL AFERENT PLANTAȚIILOR DE VIȚĂ DE VIE PENTRU STRUGURI DE MASĂ EXISTENTE/PLANTAȚIILOR NOU ÎNFIINȚATE ȘI A ALTOR PLANTAȚII: </w:t>
            </w:r>
          </w:p>
          <w:p w:rsidR="00096A40" w:rsidRPr="00096A40" w:rsidRDefault="00096A40" w:rsidP="00096A40">
            <w:pPr>
              <w:autoSpaceDE w:val="0"/>
              <w:autoSpaceDN w:val="0"/>
              <w:adjustRightInd w:val="0"/>
              <w:spacing w:after="0" w:line="276" w:lineRule="auto"/>
              <w:jc w:val="both"/>
              <w:rPr>
                <w:rFonts w:ascii="Arial" w:hAnsi="Arial" w:cs="Arial"/>
                <w:color w:val="000000"/>
              </w:rPr>
            </w:pPr>
            <w:r>
              <w:rPr>
                <w:rFonts w:ascii="Arial" w:hAnsi="Arial" w:cs="Arial"/>
                <w:bCs/>
                <w:color w:val="000000"/>
              </w:rPr>
              <w:t xml:space="preserve">- </w:t>
            </w:r>
            <w:r w:rsidRPr="00096A40">
              <w:rPr>
                <w:rFonts w:ascii="Arial" w:hAnsi="Arial" w:cs="Arial"/>
                <w:bCs/>
                <w:color w:val="000000"/>
              </w:rPr>
              <w:t xml:space="preserve">COPIE DUPĂ DOCUMENTUL AUTENTIFICAT LA NOTAR CARE ATESTĂ DREPTUL DE PROPRIETATE </w:t>
            </w:r>
            <w:r w:rsidRPr="00096A40">
              <w:rPr>
                <w:rFonts w:ascii="Arial" w:hAnsi="Arial" w:cs="Arial"/>
                <w:color w:val="000000"/>
              </w:rPr>
              <w:t xml:space="preserve">asupra terenului şi/ sau tabel centralizator emis de Primărie semnat de persoanele autorizate conform legii, conţinând sumarul contractelor de arendare cu suprafeţele luate în arendă pe categorii de folosinţă, perioada de arendare care trebuie să fie de cel puţin 10 ani începând cu anul depunerii Cererii de finanțare şi/ sau contractul de concesiune care să certifice dreptul de folosinţă al terenului cel puţin 10 ani începând cu anul depunerii Cererii de finanțare. </w:t>
            </w:r>
          </w:p>
          <w:p w:rsidR="00096A40" w:rsidRPr="00096A40" w:rsidRDefault="00096A40" w:rsidP="00096A40">
            <w:pPr>
              <w:autoSpaceDE w:val="0"/>
              <w:autoSpaceDN w:val="0"/>
              <w:adjustRightInd w:val="0"/>
              <w:spacing w:after="0" w:line="276" w:lineRule="auto"/>
              <w:jc w:val="both"/>
              <w:rPr>
                <w:rFonts w:ascii="Arial" w:hAnsi="Arial" w:cs="Arial"/>
                <w:color w:val="000000"/>
              </w:rPr>
            </w:pPr>
            <w:r w:rsidRPr="00096A40">
              <w:rPr>
                <w:rFonts w:ascii="Arial" w:hAnsi="Arial" w:cs="Arial"/>
                <w:bCs/>
                <w:color w:val="000000"/>
              </w:rPr>
              <w:t xml:space="preserve">Contractul de concesiune </w:t>
            </w:r>
            <w:r w:rsidRPr="00096A40">
              <w:rPr>
                <w:rFonts w:ascii="Arial" w:hAnsi="Arial" w:cs="Arial"/>
                <w:color w:val="000000"/>
              </w:rPr>
              <w:t xml:space="preserve">va fi însoţit de </w:t>
            </w:r>
            <w:r w:rsidRPr="00096A40">
              <w:rPr>
                <w:rFonts w:ascii="Arial" w:hAnsi="Arial" w:cs="Arial"/>
                <w:bCs/>
                <w:color w:val="000000"/>
              </w:rPr>
              <w:t xml:space="preserve">adresa emisă de concedent </w:t>
            </w:r>
            <w:r w:rsidRPr="00096A40">
              <w:rPr>
                <w:rFonts w:ascii="Arial" w:hAnsi="Arial" w:cs="Arial"/>
                <w:color w:val="000000"/>
              </w:rPr>
              <w:t xml:space="preserve">şi trebuie să conţină: </w:t>
            </w:r>
          </w:p>
          <w:p w:rsidR="00096A40" w:rsidRPr="00096A40" w:rsidRDefault="00096A40" w:rsidP="00096A40">
            <w:pPr>
              <w:autoSpaceDE w:val="0"/>
              <w:autoSpaceDN w:val="0"/>
              <w:adjustRightInd w:val="0"/>
              <w:spacing w:after="0" w:line="276" w:lineRule="auto"/>
              <w:jc w:val="both"/>
              <w:rPr>
                <w:rFonts w:ascii="Arial" w:hAnsi="Arial" w:cs="Arial"/>
                <w:color w:val="000000"/>
              </w:rPr>
            </w:pPr>
            <w:r w:rsidRPr="00096A40">
              <w:rPr>
                <w:rFonts w:ascii="Arial" w:hAnsi="Arial" w:cs="Arial"/>
                <w:color w:val="000000"/>
              </w:rPr>
              <w:t xml:space="preserve">- situaţia privind respectarea clauzelor contractuale și dacă este în graficul de realizare a investiţiilor prevăzute în contract şi alte clauze; </w:t>
            </w:r>
          </w:p>
          <w:p w:rsidR="00096A40" w:rsidRPr="00096A40" w:rsidRDefault="00096A40" w:rsidP="00096A40">
            <w:pPr>
              <w:autoSpaceDE w:val="0"/>
              <w:autoSpaceDN w:val="0"/>
              <w:adjustRightInd w:val="0"/>
              <w:spacing w:after="24" w:line="276" w:lineRule="auto"/>
              <w:jc w:val="both"/>
              <w:rPr>
                <w:rFonts w:ascii="Arial" w:hAnsi="Arial" w:cs="Arial"/>
                <w:color w:val="000000"/>
              </w:rPr>
            </w:pPr>
            <w:r w:rsidRPr="00096A40">
              <w:rPr>
                <w:rFonts w:ascii="Arial" w:hAnsi="Arial" w:cs="Arial"/>
                <w:color w:val="000000"/>
              </w:rPr>
              <w:t xml:space="preserve">- suprafaţa concesionată la zi (dacă pentru suprafaţa concesionată există solicitări privind retrocedarea sau diminuarea, și dacă da, să se menţioneze care este suprafaţa supusă acestui proces) </w:t>
            </w:r>
          </w:p>
          <w:p w:rsidR="00096A40" w:rsidRPr="00096A40" w:rsidRDefault="00096A40" w:rsidP="00096A40">
            <w:pPr>
              <w:autoSpaceDE w:val="0"/>
              <w:autoSpaceDN w:val="0"/>
              <w:adjustRightInd w:val="0"/>
              <w:spacing w:after="24" w:line="276" w:lineRule="auto"/>
              <w:jc w:val="both"/>
              <w:rPr>
                <w:rFonts w:ascii="Arial" w:hAnsi="Arial" w:cs="Arial"/>
                <w:color w:val="000000"/>
              </w:rPr>
            </w:pPr>
            <w:r w:rsidRPr="00096A40">
              <w:rPr>
                <w:rFonts w:ascii="Arial" w:hAnsi="Arial" w:cs="Arial"/>
                <w:color w:val="000000"/>
              </w:rPr>
              <w:t xml:space="preserve">Pentru </w:t>
            </w:r>
            <w:r w:rsidRPr="00096A40">
              <w:rPr>
                <w:rFonts w:ascii="Arial" w:hAnsi="Arial" w:cs="Arial"/>
                <w:bCs/>
                <w:color w:val="000000"/>
              </w:rPr>
              <w:t>cooperative agricole</w:t>
            </w:r>
            <w:r w:rsidRPr="00096A40">
              <w:rPr>
                <w:rFonts w:ascii="Arial" w:hAnsi="Arial" w:cs="Arial"/>
                <w:color w:val="000000"/>
              </w:rPr>
              <w:t xml:space="preserve">, societăţi cooperative agricole, grupuri de producatori, se vor prezenta documentele prevăzute mai sus pentru toţi membrii fermieri ai acestor solicitanţi </w:t>
            </w:r>
          </w:p>
          <w:p w:rsidR="00096A40" w:rsidRPr="00F45228" w:rsidRDefault="00096A40" w:rsidP="00096A40">
            <w:pPr>
              <w:autoSpaceDE w:val="0"/>
              <w:autoSpaceDN w:val="0"/>
              <w:adjustRightInd w:val="0"/>
              <w:spacing w:after="0" w:line="276" w:lineRule="auto"/>
              <w:jc w:val="both"/>
              <w:rPr>
                <w:rFonts w:ascii="Arial" w:hAnsi="Arial" w:cs="Arial"/>
                <w:b/>
                <w:bCs/>
                <w:color w:val="000000"/>
              </w:rPr>
            </w:pPr>
            <w:r w:rsidRPr="00F45228">
              <w:rPr>
                <w:rFonts w:ascii="Arial" w:hAnsi="Arial" w:cs="Arial"/>
                <w:b/>
                <w:bCs/>
                <w:color w:val="5B9BD5" w:themeColor="accent5"/>
              </w:rPr>
              <w:lastRenderedPageBreak/>
              <w:t>Atenţie!</w:t>
            </w:r>
            <w:r w:rsidRPr="00F45228">
              <w:rPr>
                <w:rFonts w:ascii="Arial" w:hAnsi="Arial" w:cs="Arial"/>
                <w:b/>
                <w:bCs/>
                <w:color w:val="000000"/>
              </w:rPr>
              <w:t xml:space="preserve"> </w:t>
            </w:r>
          </w:p>
          <w:p w:rsidR="00096A40" w:rsidRPr="00096A40" w:rsidRDefault="00096A40" w:rsidP="00096A40">
            <w:pPr>
              <w:autoSpaceDE w:val="0"/>
              <w:autoSpaceDN w:val="0"/>
              <w:adjustRightInd w:val="0"/>
              <w:spacing w:after="0" w:line="276" w:lineRule="auto"/>
              <w:jc w:val="both"/>
              <w:rPr>
                <w:rFonts w:ascii="Arial" w:hAnsi="Arial" w:cs="Arial"/>
                <w:color w:val="000000"/>
              </w:rPr>
            </w:pPr>
            <w:r w:rsidRPr="00096A40">
              <w:rPr>
                <w:rFonts w:ascii="Arial" w:hAnsi="Arial" w:cs="Arial"/>
                <w:color w:val="000000"/>
              </w:rPr>
              <w:t xml:space="preserve">Toţi membrii fermieri ai formelor asociative trebuie să fie deserviţi de investiţie. </w:t>
            </w:r>
          </w:p>
          <w:p w:rsidR="00096A40" w:rsidRPr="00096A40" w:rsidRDefault="00096A40" w:rsidP="00096A40">
            <w:pPr>
              <w:autoSpaceDE w:val="0"/>
              <w:autoSpaceDN w:val="0"/>
              <w:adjustRightInd w:val="0"/>
              <w:spacing w:after="0" w:line="276" w:lineRule="auto"/>
              <w:jc w:val="both"/>
              <w:rPr>
                <w:rFonts w:ascii="Arial" w:hAnsi="Arial" w:cs="Arial"/>
                <w:color w:val="000000"/>
              </w:rPr>
            </w:pPr>
            <w:r w:rsidRPr="00096A40">
              <w:rPr>
                <w:rFonts w:ascii="Arial" w:hAnsi="Arial" w:cs="Arial"/>
                <w:bCs/>
                <w:color w:val="000000"/>
              </w:rPr>
              <w:t xml:space="preserve">a2) În cazul Societăţilor agricole se ataşează tabelul centralizator emis de catre Societatea agricolă </w:t>
            </w:r>
            <w:r w:rsidRPr="00096A40">
              <w:rPr>
                <w:rFonts w:ascii="Arial" w:hAnsi="Arial" w:cs="Arial"/>
                <w:color w:val="000000"/>
              </w:rPr>
              <w:t xml:space="preserve">care va cuprinde suprafeţele aduse în folosinţa societăţii,numele membrilor fermieri care le deţin în proprietate şi perioada pe care terenul a fost adus in folosinta societătii, care trebuie sa fie de minim 10 ani. </w:t>
            </w:r>
          </w:p>
          <w:p w:rsidR="00096A40" w:rsidRPr="00096A40" w:rsidRDefault="00096A40" w:rsidP="00096A40">
            <w:pPr>
              <w:autoSpaceDE w:val="0"/>
              <w:autoSpaceDN w:val="0"/>
              <w:adjustRightInd w:val="0"/>
              <w:spacing w:after="0" w:line="276" w:lineRule="auto"/>
              <w:jc w:val="both"/>
              <w:rPr>
                <w:rFonts w:ascii="Arial" w:hAnsi="Arial" w:cs="Arial"/>
                <w:color w:val="000000"/>
              </w:rPr>
            </w:pPr>
            <w:r w:rsidRPr="00096A40">
              <w:rPr>
                <w:rFonts w:ascii="Arial" w:hAnsi="Arial" w:cs="Arial"/>
                <w:bCs/>
                <w:color w:val="000000"/>
              </w:rPr>
              <w:t xml:space="preserve">Pentru celelalte tipuri de culturi nu este necesară prezentarea documentelor pentru terenul agricol, verificarea făcându-se de către experţii evaluatori, exclusiv în sistemul IACS. </w:t>
            </w:r>
          </w:p>
          <w:p w:rsidR="00096A40" w:rsidRPr="00096A40" w:rsidRDefault="00096A40" w:rsidP="00096A40">
            <w:pPr>
              <w:autoSpaceDE w:val="0"/>
              <w:autoSpaceDN w:val="0"/>
              <w:adjustRightInd w:val="0"/>
              <w:spacing w:after="0" w:line="276" w:lineRule="auto"/>
              <w:jc w:val="both"/>
              <w:rPr>
                <w:rFonts w:ascii="Arial" w:hAnsi="Arial" w:cs="Arial"/>
                <w:color w:val="000000"/>
              </w:rPr>
            </w:pPr>
            <w:r w:rsidRPr="00096A40">
              <w:rPr>
                <w:rFonts w:ascii="Arial" w:hAnsi="Arial" w:cs="Arial"/>
                <w:bCs/>
                <w:color w:val="000000"/>
              </w:rPr>
              <w:t xml:space="preserve">b) DOCUMENTE SOLICITATE PENTRU IMOBILUL (CLĂDIRILE ŞI/SAU TERENURILE) </w:t>
            </w:r>
            <w:r w:rsidRPr="00096A40">
              <w:rPr>
                <w:rFonts w:ascii="Arial" w:hAnsi="Arial" w:cs="Arial"/>
                <w:color w:val="000000"/>
              </w:rPr>
              <w:t xml:space="preserve">pe care sunt / vor fi realizate investiţiile,: </w:t>
            </w:r>
          </w:p>
          <w:p w:rsidR="00096A40" w:rsidRPr="00096A40" w:rsidRDefault="00096A40" w:rsidP="00096A40">
            <w:pPr>
              <w:autoSpaceDE w:val="0"/>
              <w:autoSpaceDN w:val="0"/>
              <w:adjustRightInd w:val="0"/>
              <w:spacing w:after="0" w:line="276" w:lineRule="auto"/>
              <w:jc w:val="both"/>
              <w:rPr>
                <w:rFonts w:ascii="Arial" w:hAnsi="Arial" w:cs="Arial"/>
                <w:color w:val="000000"/>
              </w:rPr>
            </w:pPr>
            <w:r w:rsidRPr="00096A40">
              <w:rPr>
                <w:rFonts w:ascii="Arial" w:hAnsi="Arial" w:cs="Arial"/>
                <w:bCs/>
                <w:color w:val="000000"/>
              </w:rPr>
              <w:t xml:space="preserve">b1) ACTUL DE PROPRIETATE ASUPRA CLĂDIRII sau CONTRACT DE CONCESIUNE sau ALT DOCUMENT ÎNCHEIAT LA NOTAR </w:t>
            </w:r>
            <w:r w:rsidRPr="00096A40">
              <w:rPr>
                <w:rFonts w:ascii="Arial" w:hAnsi="Arial" w:cs="Arial"/>
                <w:color w:val="000000"/>
              </w:rPr>
              <w:t xml:space="preserve">care să certifice dreptul de folosinţă asupra clădirii pe o perioadă de cel puțin 10 ani începând cu anul depunerii Cererii de finanțare, care să confere titularului dreptul de execuție a lucrărilor de construcții, în conformitate cu prevederile Legii nr.50/1991, republicată, cu modificările și completările ulterioare, având în vedere tipul de investiţie propusă prin proiect ; </w:t>
            </w:r>
          </w:p>
          <w:p w:rsidR="00096A40" w:rsidRPr="00096A40" w:rsidRDefault="00096A40" w:rsidP="00096A40">
            <w:pPr>
              <w:autoSpaceDE w:val="0"/>
              <w:autoSpaceDN w:val="0"/>
              <w:adjustRightInd w:val="0"/>
              <w:spacing w:after="0" w:line="276" w:lineRule="auto"/>
              <w:jc w:val="both"/>
              <w:rPr>
                <w:rFonts w:ascii="Arial" w:hAnsi="Arial" w:cs="Arial"/>
                <w:color w:val="000000"/>
              </w:rPr>
            </w:pPr>
            <w:r w:rsidRPr="00096A40">
              <w:rPr>
                <w:rFonts w:ascii="Arial" w:hAnsi="Arial" w:cs="Arial"/>
                <w:bCs/>
                <w:color w:val="000000"/>
              </w:rPr>
              <w:t xml:space="preserve">b2) DOCUMENTUL CARE ATESTĂ DREPTUL DE PROPRIETATE ASUPRA TERENULUI, CONTRACT DE CONCESIUNE SAU ALT DOCUMENT ÎNCHEIAT LA NOTAR </w:t>
            </w:r>
            <w:r w:rsidRPr="00096A40">
              <w:rPr>
                <w:rFonts w:ascii="Arial" w:hAnsi="Arial" w:cs="Arial"/>
                <w:color w:val="000000"/>
              </w:rPr>
              <w:t xml:space="preserve">care să certifice dreptul de folosinţă al terenului pe o perioadă de cel puțin 10 ani începând cu anul depunerii Cererii de finanțare, care să confere titularului dreptul de execuție a lucrărilor de construcții, în conformitate cu prevederile </w:t>
            </w:r>
          </w:p>
          <w:p w:rsidR="00096A40" w:rsidRPr="00096A40" w:rsidRDefault="00096A40" w:rsidP="00096A40">
            <w:pPr>
              <w:autoSpaceDE w:val="0"/>
              <w:autoSpaceDN w:val="0"/>
              <w:adjustRightInd w:val="0"/>
              <w:spacing w:after="0" w:line="276" w:lineRule="auto"/>
              <w:jc w:val="both"/>
              <w:rPr>
                <w:rFonts w:ascii="Arial" w:hAnsi="Arial" w:cs="Arial"/>
                <w:color w:val="000000"/>
              </w:rPr>
            </w:pPr>
            <w:r w:rsidRPr="00096A40">
              <w:rPr>
                <w:rFonts w:ascii="Arial" w:hAnsi="Arial" w:cs="Arial"/>
                <w:color w:val="000000"/>
              </w:rPr>
              <w:t xml:space="preserve">Legii nr. 50/1991, republicată, cu modificările și completările ulterioare, având în vedere tipul de investiție propusă prin proiect. </w:t>
            </w:r>
          </w:p>
          <w:p w:rsidR="00096A40" w:rsidRPr="00096A40" w:rsidRDefault="00096A40" w:rsidP="00096A40">
            <w:pPr>
              <w:autoSpaceDE w:val="0"/>
              <w:autoSpaceDN w:val="0"/>
              <w:adjustRightInd w:val="0"/>
              <w:spacing w:after="0" w:line="276" w:lineRule="auto"/>
              <w:jc w:val="both"/>
              <w:rPr>
                <w:rFonts w:ascii="Arial" w:hAnsi="Arial" w:cs="Arial"/>
                <w:color w:val="000000"/>
              </w:rPr>
            </w:pPr>
            <w:r w:rsidRPr="00096A40">
              <w:rPr>
                <w:rFonts w:ascii="Arial" w:hAnsi="Arial" w:cs="Arial"/>
                <w:bCs/>
                <w:color w:val="000000"/>
              </w:rPr>
              <w:t xml:space="preserve">Contractul de concesiune </w:t>
            </w:r>
            <w:r w:rsidRPr="00096A40">
              <w:rPr>
                <w:rFonts w:ascii="Arial" w:hAnsi="Arial" w:cs="Arial"/>
                <w:color w:val="000000"/>
              </w:rPr>
              <w:t xml:space="preserve">va fi însoţit de </w:t>
            </w:r>
            <w:r w:rsidRPr="00096A40">
              <w:rPr>
                <w:rFonts w:ascii="Arial" w:hAnsi="Arial" w:cs="Arial"/>
                <w:bCs/>
                <w:color w:val="000000"/>
              </w:rPr>
              <w:t xml:space="preserve">adresa emisă de concedent </w:t>
            </w:r>
            <w:r w:rsidRPr="00096A40">
              <w:rPr>
                <w:rFonts w:ascii="Arial" w:hAnsi="Arial" w:cs="Arial"/>
                <w:color w:val="000000"/>
              </w:rPr>
              <w:t xml:space="preserve">şi trebuie să conţină: </w:t>
            </w:r>
          </w:p>
          <w:p w:rsidR="00096A40" w:rsidRPr="00096A40" w:rsidRDefault="00096A40" w:rsidP="00096A40">
            <w:pPr>
              <w:autoSpaceDE w:val="0"/>
              <w:autoSpaceDN w:val="0"/>
              <w:adjustRightInd w:val="0"/>
              <w:spacing w:after="0" w:line="276" w:lineRule="auto"/>
              <w:jc w:val="both"/>
              <w:rPr>
                <w:rFonts w:ascii="Arial" w:hAnsi="Arial" w:cs="Arial"/>
                <w:color w:val="000000"/>
              </w:rPr>
            </w:pPr>
            <w:r w:rsidRPr="00096A40">
              <w:rPr>
                <w:rFonts w:ascii="Arial" w:hAnsi="Arial" w:cs="Arial"/>
                <w:color w:val="000000"/>
              </w:rPr>
              <w:t xml:space="preserve">- situaţia privind respectarea clauzelor contractuale și dacă este în graficul de realizare a investiţiilor prevăzute în contract şi alte clauze; </w:t>
            </w:r>
          </w:p>
          <w:p w:rsidR="00096A40" w:rsidRPr="00096A40" w:rsidRDefault="00096A40" w:rsidP="00096A40">
            <w:pPr>
              <w:autoSpaceDE w:val="0"/>
              <w:autoSpaceDN w:val="0"/>
              <w:adjustRightInd w:val="0"/>
              <w:spacing w:after="0" w:line="276" w:lineRule="auto"/>
              <w:jc w:val="both"/>
              <w:rPr>
                <w:rFonts w:ascii="Arial" w:hAnsi="Arial" w:cs="Arial"/>
                <w:color w:val="000000"/>
              </w:rPr>
            </w:pPr>
            <w:r w:rsidRPr="00096A40">
              <w:rPr>
                <w:rFonts w:ascii="Arial" w:hAnsi="Arial" w:cs="Arial"/>
                <w:color w:val="000000"/>
              </w:rPr>
              <w:t xml:space="preserve">- suprafaţa concesionată la zi (dacă pentru suprafaţa concesionată există solicitări privind retrocedarea sau diminuarea, și dacă da, să se menţioneze care este suprafaţa supusă acestui proces) pentru terenul pe care este amplasată clădirea. </w:t>
            </w:r>
          </w:p>
          <w:p w:rsidR="00096A40" w:rsidRPr="00096A40" w:rsidRDefault="00096A40" w:rsidP="00096A40">
            <w:pPr>
              <w:autoSpaceDE w:val="0"/>
              <w:autoSpaceDN w:val="0"/>
              <w:adjustRightInd w:val="0"/>
              <w:spacing w:after="0" w:line="276" w:lineRule="auto"/>
              <w:jc w:val="both"/>
              <w:rPr>
                <w:rFonts w:ascii="Arial" w:hAnsi="Arial" w:cs="Arial"/>
                <w:color w:val="000000"/>
              </w:rPr>
            </w:pPr>
            <w:r w:rsidRPr="00096A40">
              <w:rPr>
                <w:rFonts w:ascii="Arial" w:hAnsi="Arial" w:cs="Arial"/>
                <w:bCs/>
                <w:color w:val="000000"/>
              </w:rPr>
              <w:t xml:space="preserve">Atenţie! </w:t>
            </w:r>
            <w:r w:rsidRPr="00096A40">
              <w:rPr>
                <w:rFonts w:ascii="Arial" w:hAnsi="Arial" w:cs="Arial"/>
                <w:color w:val="000000"/>
              </w:rPr>
              <w:t xml:space="preserve">Pentru construcțiile și/sau terenul ce fac/face obiectul Cererii de finanțare, solicitantul trebuie să prezinte documente care să certifice dreptul acestuia de a obține, potrivit legii, autorizația de construire/desființare: </w:t>
            </w:r>
          </w:p>
          <w:p w:rsidR="00096A40" w:rsidRPr="00096A40" w:rsidRDefault="00096A40" w:rsidP="00096A40">
            <w:pPr>
              <w:autoSpaceDE w:val="0"/>
              <w:autoSpaceDN w:val="0"/>
              <w:adjustRightInd w:val="0"/>
              <w:spacing w:after="0" w:line="276" w:lineRule="auto"/>
              <w:jc w:val="both"/>
              <w:rPr>
                <w:rFonts w:ascii="Arial" w:hAnsi="Arial" w:cs="Arial"/>
                <w:color w:val="000000"/>
              </w:rPr>
            </w:pPr>
            <w:r w:rsidRPr="00096A40">
              <w:rPr>
                <w:rFonts w:ascii="Arial" w:hAnsi="Arial" w:cs="Arial"/>
                <w:color w:val="000000"/>
              </w:rPr>
              <w:t xml:space="preserve">- drept real principal (drept de proprietate, drept de administrare, uz, uzufruct, superficie, servitute) dobândit prin: act autentic notarial, certificat de moștenitor, act administrativ de restituire, hotarare judecătorească, lege. În cazul dreptului de superficie se acceptă act de superficie încheiat în formă autentică de un notar public. </w:t>
            </w:r>
          </w:p>
          <w:p w:rsidR="00096A40" w:rsidRPr="00096A40" w:rsidRDefault="00096A40" w:rsidP="00096A40">
            <w:pPr>
              <w:autoSpaceDE w:val="0"/>
              <w:autoSpaceDN w:val="0"/>
              <w:adjustRightInd w:val="0"/>
              <w:spacing w:after="0" w:line="276" w:lineRule="auto"/>
              <w:jc w:val="both"/>
              <w:rPr>
                <w:rFonts w:ascii="Arial" w:hAnsi="Arial" w:cs="Arial"/>
                <w:color w:val="000000"/>
              </w:rPr>
            </w:pPr>
            <w:r w:rsidRPr="00096A40">
              <w:rPr>
                <w:rFonts w:ascii="Arial" w:hAnsi="Arial" w:cs="Arial"/>
                <w:color w:val="000000"/>
              </w:rPr>
              <w:t xml:space="preserve">- drept de creanță definit conform Legii nr. 50/1991 privind autorizarea </w:t>
            </w:r>
            <w:r w:rsidRPr="00096A40">
              <w:rPr>
                <w:rFonts w:ascii="Arial" w:hAnsi="Arial" w:cs="Arial"/>
                <w:color w:val="000000"/>
              </w:rPr>
              <w:lastRenderedPageBreak/>
              <w:t xml:space="preserve">executării lucrărilor de construcții, republicată, cu modificările și completările ulterioare, pentru clădirea/terenul pe care urmează a se realiza investiția. </w:t>
            </w:r>
          </w:p>
          <w:p w:rsidR="00096A40" w:rsidRPr="00096A40" w:rsidRDefault="00096A40" w:rsidP="00096A40">
            <w:pPr>
              <w:autoSpaceDE w:val="0"/>
              <w:autoSpaceDN w:val="0"/>
              <w:adjustRightInd w:val="0"/>
              <w:spacing w:after="0" w:line="276" w:lineRule="auto"/>
              <w:jc w:val="both"/>
              <w:rPr>
                <w:rFonts w:ascii="Arial" w:hAnsi="Arial" w:cs="Arial"/>
                <w:color w:val="000000"/>
              </w:rPr>
            </w:pPr>
            <w:r w:rsidRPr="00096A40">
              <w:rPr>
                <w:rFonts w:ascii="Arial" w:hAnsi="Arial" w:cs="Arial"/>
                <w:color w:val="000000"/>
              </w:rPr>
              <w:t xml:space="preserve">Pentru construcțiile cu caracter provizoriu, definite conform Legii nr. 50/1991, cu modificările și completările ulterioare, solicitantul poate prezenta şi un contract de comodat/ locaţiune (închiriere) asupra terenului şi acordul expres al proprietarului de drept. </w:t>
            </w:r>
          </w:p>
          <w:p w:rsidR="00096A40" w:rsidRPr="00096A40" w:rsidRDefault="00096A40" w:rsidP="00096A40">
            <w:pPr>
              <w:autoSpaceDE w:val="0"/>
              <w:autoSpaceDN w:val="0"/>
              <w:adjustRightInd w:val="0"/>
              <w:spacing w:after="0" w:line="276" w:lineRule="auto"/>
              <w:jc w:val="both"/>
              <w:rPr>
                <w:rFonts w:ascii="Arial" w:hAnsi="Arial" w:cs="Arial"/>
                <w:color w:val="000000"/>
              </w:rPr>
            </w:pPr>
            <w:r w:rsidRPr="00096A40">
              <w:rPr>
                <w:rFonts w:ascii="Arial" w:hAnsi="Arial" w:cs="Arial"/>
                <w:bCs/>
                <w:color w:val="000000"/>
              </w:rPr>
              <w:t xml:space="preserve">b3) EXTRAS DE CARTE FUNCIARĂ SAU DOCUMENT CARE SĂ CERTIFICE CĂ NU AU FOST FINALIZATE LUCRĂRILE DE CADASTRU, </w:t>
            </w:r>
            <w:r w:rsidRPr="00096A40">
              <w:rPr>
                <w:rFonts w:ascii="Arial" w:hAnsi="Arial" w:cs="Arial"/>
                <w:color w:val="000000"/>
              </w:rPr>
              <w:t xml:space="preserve">pentru proiectele care vizează investiţii de lucrări privind construcţiile noi sau modernizări ale acestora </w:t>
            </w:r>
          </w:p>
          <w:p w:rsidR="00096A40" w:rsidRPr="00096A40" w:rsidRDefault="00096A40" w:rsidP="00096A40">
            <w:pPr>
              <w:autoSpaceDE w:val="0"/>
              <w:autoSpaceDN w:val="0"/>
              <w:adjustRightInd w:val="0"/>
              <w:spacing w:after="0" w:line="276" w:lineRule="auto"/>
              <w:jc w:val="both"/>
              <w:rPr>
                <w:rFonts w:ascii="Arial" w:hAnsi="Arial" w:cs="Arial"/>
                <w:color w:val="000000"/>
              </w:rPr>
            </w:pPr>
            <w:r w:rsidRPr="00096A40">
              <w:rPr>
                <w:rFonts w:ascii="Arial" w:hAnsi="Arial" w:cs="Arial"/>
                <w:bCs/>
                <w:color w:val="000000"/>
              </w:rPr>
              <w:t xml:space="preserve">Atenţie! </w:t>
            </w:r>
            <w:r w:rsidRPr="00096A40">
              <w:rPr>
                <w:rFonts w:ascii="Arial" w:hAnsi="Arial" w:cs="Arial"/>
                <w:color w:val="000000"/>
              </w:rPr>
              <w:t xml:space="preserve">În situatia în care imobilul pe care se execută investiţia nu este liber de sarcini (gajat pentru un credit), se va depune acordul creditorului privind executia investitiei şi graficul de rambursare a creditului. </w:t>
            </w:r>
          </w:p>
          <w:p w:rsidR="00096A40" w:rsidRPr="00096A40" w:rsidRDefault="00096A40" w:rsidP="00096A40">
            <w:pPr>
              <w:autoSpaceDE w:val="0"/>
              <w:autoSpaceDN w:val="0"/>
              <w:adjustRightInd w:val="0"/>
              <w:spacing w:after="0" w:line="276" w:lineRule="auto"/>
              <w:jc w:val="both"/>
              <w:rPr>
                <w:rFonts w:ascii="Arial" w:hAnsi="Arial" w:cs="Arial"/>
                <w:color w:val="000000"/>
              </w:rPr>
            </w:pPr>
            <w:r w:rsidRPr="00096A40">
              <w:rPr>
                <w:rFonts w:ascii="Arial" w:hAnsi="Arial" w:cs="Arial"/>
                <w:bCs/>
                <w:color w:val="000000"/>
              </w:rPr>
              <w:t>c) DOCUMENT PENTRU EFECTIVUL DE ANIMALE DEŢINUT ÎN PROPRIETATE</w:t>
            </w:r>
            <w:r w:rsidRPr="00096A40">
              <w:rPr>
                <w:rFonts w:ascii="Arial" w:hAnsi="Arial" w:cs="Arial"/>
                <w:color w:val="000000"/>
              </w:rPr>
              <w:t xml:space="preserve">: </w:t>
            </w:r>
          </w:p>
          <w:p w:rsidR="00096A40" w:rsidRPr="00096A40" w:rsidRDefault="00096A40" w:rsidP="00096A40">
            <w:pPr>
              <w:autoSpaceDE w:val="0"/>
              <w:autoSpaceDN w:val="0"/>
              <w:adjustRightInd w:val="0"/>
              <w:spacing w:after="0" w:line="276" w:lineRule="auto"/>
              <w:jc w:val="both"/>
              <w:rPr>
                <w:rFonts w:ascii="Arial" w:hAnsi="Arial" w:cs="Arial"/>
                <w:color w:val="000000"/>
              </w:rPr>
            </w:pPr>
            <w:r>
              <w:rPr>
                <w:rFonts w:ascii="Arial" w:hAnsi="Arial" w:cs="Arial"/>
                <w:bCs/>
                <w:color w:val="000000"/>
              </w:rPr>
              <w:t>1)</w:t>
            </w:r>
            <w:r w:rsidRPr="00096A40">
              <w:rPr>
                <w:rFonts w:ascii="Arial" w:hAnsi="Arial" w:cs="Arial"/>
                <w:bCs/>
                <w:color w:val="000000"/>
              </w:rPr>
              <w:t xml:space="preserve"> EXTRAS DIN REGISTRUL EXPLOATATIEI </w:t>
            </w:r>
            <w:r w:rsidRPr="00096A40">
              <w:rPr>
                <w:rFonts w:ascii="Arial" w:hAnsi="Arial" w:cs="Arial"/>
                <w:color w:val="000000"/>
              </w:rPr>
              <w:t xml:space="preserve">emis de ANSVSA/DSVSA cu cel mult 30 de zile înainte de data depunerii CF, din care să rezulte efectivul de animale deţinut, însoţit de formular de mişcare ANSVSA/DSVSA (Anexa 4 din Normele sanitare veterinare ale Ordinului ANSVSA nr. 40/2010); Formularul de miscare se depune dacă există diferențe dintre mențiunile din SF, cererea de finanțare și extrasul din Registrul Exploatatiilor de la ANSVSA. </w:t>
            </w:r>
          </w:p>
          <w:p w:rsidR="00096A40" w:rsidRPr="00096A40" w:rsidRDefault="00096A40" w:rsidP="00096A40">
            <w:pPr>
              <w:autoSpaceDE w:val="0"/>
              <w:autoSpaceDN w:val="0"/>
              <w:adjustRightInd w:val="0"/>
              <w:spacing w:after="0" w:line="276" w:lineRule="auto"/>
              <w:jc w:val="both"/>
              <w:rPr>
                <w:rFonts w:ascii="Arial" w:hAnsi="Arial" w:cs="Arial"/>
                <w:color w:val="000000"/>
              </w:rPr>
            </w:pPr>
            <w:r w:rsidRPr="00096A40">
              <w:rPr>
                <w:rFonts w:ascii="Arial" w:hAnsi="Arial" w:cs="Arial"/>
                <w:color w:val="000000"/>
              </w:rPr>
              <w:t xml:space="preserve">Pentru exploataţiile agricole care deţin păsari si albine - </w:t>
            </w:r>
            <w:r w:rsidRPr="00096A40">
              <w:rPr>
                <w:rFonts w:ascii="Arial" w:hAnsi="Arial" w:cs="Arial"/>
                <w:bCs/>
                <w:color w:val="000000"/>
              </w:rPr>
              <w:t>ADEVERINŢĂ ELIBERATĂ DE MEDICUL VETERINAR DE CIRCUMSCRIPŢIE</w:t>
            </w:r>
            <w:r w:rsidRPr="00096A40">
              <w:rPr>
                <w:rFonts w:ascii="Arial" w:hAnsi="Arial" w:cs="Arial"/>
                <w:color w:val="000000"/>
              </w:rPr>
              <w:t xml:space="preserve">, emisă cu cel mult 30 de zile înainte de data depunerii CF, din care rezulta numarul păsarilor şi al familiilor de albine şi data inscrierii solicitantului in Registrul Exploatatiei. </w:t>
            </w:r>
          </w:p>
          <w:p w:rsidR="00096A40" w:rsidRPr="00096A40" w:rsidRDefault="00096A40" w:rsidP="00096A40">
            <w:pPr>
              <w:autoSpaceDE w:val="0"/>
              <w:autoSpaceDN w:val="0"/>
              <w:adjustRightInd w:val="0"/>
              <w:spacing w:after="0" w:line="276" w:lineRule="auto"/>
              <w:jc w:val="both"/>
              <w:rPr>
                <w:rFonts w:ascii="Arial" w:hAnsi="Arial" w:cs="Arial"/>
                <w:color w:val="000000"/>
              </w:rPr>
            </w:pPr>
            <w:r w:rsidRPr="00096A40">
              <w:rPr>
                <w:rFonts w:ascii="Arial" w:hAnsi="Arial" w:cs="Arial"/>
                <w:color w:val="000000"/>
              </w:rPr>
              <w:t>Pentru cooperative agricole, societăţi cooperative agricole, grupuri de producatori, se vor prezenta documentele prevăzute la punctul c) pentru toţi membrii fermieri ai acestor solicitanţi.</w:t>
            </w:r>
          </w:p>
          <w:p w:rsidR="00FF5EFA" w:rsidRDefault="00096A40" w:rsidP="00096A40">
            <w:pPr>
              <w:autoSpaceDE w:val="0"/>
              <w:autoSpaceDN w:val="0"/>
              <w:adjustRightInd w:val="0"/>
              <w:spacing w:after="0" w:line="276" w:lineRule="auto"/>
              <w:jc w:val="both"/>
              <w:rPr>
                <w:rFonts w:ascii="Arial" w:hAnsi="Arial" w:cs="Arial"/>
                <w:b/>
                <w:bCs/>
                <w:color w:val="000000"/>
              </w:rPr>
            </w:pPr>
            <w:r w:rsidRPr="00096A40">
              <w:rPr>
                <w:rFonts w:ascii="Arial" w:hAnsi="Arial" w:cs="Arial"/>
                <w:bCs/>
                <w:color w:val="000000"/>
              </w:rPr>
              <w:t>2) PAŞAPORTUL emis de ANZ pentru ecvideele cu rasă şi origine.</w:t>
            </w:r>
            <w:r w:rsidRPr="00A81254">
              <w:rPr>
                <w:rFonts w:ascii="Arial" w:hAnsi="Arial" w:cs="Arial"/>
                <w:b/>
                <w:bCs/>
                <w:color w:val="000000"/>
              </w:rPr>
              <w:t xml:space="preserve"> </w:t>
            </w:r>
          </w:p>
          <w:p w:rsidR="007D382C" w:rsidRPr="007D382C" w:rsidRDefault="007D382C" w:rsidP="00096A40">
            <w:pPr>
              <w:autoSpaceDE w:val="0"/>
              <w:autoSpaceDN w:val="0"/>
              <w:adjustRightInd w:val="0"/>
              <w:spacing w:after="0" w:line="276" w:lineRule="auto"/>
              <w:jc w:val="both"/>
              <w:rPr>
                <w:rFonts w:ascii="Arial" w:hAnsi="Arial" w:cs="Arial"/>
                <w:color w:val="000000"/>
              </w:rPr>
            </w:pPr>
            <w:r>
              <w:rPr>
                <w:rFonts w:ascii="Arial" w:hAnsi="Arial" w:cs="Arial"/>
                <w:bCs/>
                <w:color w:val="000000"/>
              </w:rPr>
              <w:t>- Baza de date sau documente emise de APIA (IACS).</w:t>
            </w:r>
          </w:p>
        </w:tc>
        <w:tc>
          <w:tcPr>
            <w:tcW w:w="564" w:type="dxa"/>
            <w:shd w:val="clear" w:color="auto" w:fill="auto"/>
            <w:tcMar>
              <w:top w:w="57" w:type="dxa"/>
              <w:left w:w="57" w:type="dxa"/>
              <w:bottom w:w="57" w:type="dxa"/>
              <w:right w:w="57" w:type="dxa"/>
            </w:tcMar>
            <w:vAlign w:val="center"/>
          </w:tcPr>
          <w:p w:rsidR="00FF5EFA" w:rsidRPr="00FF5EFA" w:rsidRDefault="00FF5EFA" w:rsidP="00FF5EFA">
            <w:pPr>
              <w:spacing w:after="0" w:line="276" w:lineRule="auto"/>
              <w:jc w:val="center"/>
              <w:rPr>
                <w:rFonts w:ascii="Arial" w:eastAsia="Times New Roman" w:hAnsi="Arial" w:cs="Arial"/>
                <w:b/>
              </w:rPr>
            </w:pPr>
          </w:p>
        </w:tc>
        <w:tc>
          <w:tcPr>
            <w:tcW w:w="564" w:type="dxa"/>
            <w:tcMar>
              <w:top w:w="57" w:type="dxa"/>
              <w:left w:w="57" w:type="dxa"/>
              <w:bottom w:w="57" w:type="dxa"/>
              <w:right w:w="57" w:type="dxa"/>
            </w:tcMar>
            <w:vAlign w:val="center"/>
          </w:tcPr>
          <w:p w:rsidR="00FF5EFA" w:rsidRPr="00FF5EFA" w:rsidRDefault="00FF5EFA" w:rsidP="00FF5EFA">
            <w:pPr>
              <w:spacing w:after="0" w:line="276" w:lineRule="auto"/>
              <w:jc w:val="center"/>
              <w:rPr>
                <w:rFonts w:ascii="Arial" w:eastAsia="Times New Roman" w:hAnsi="Arial" w:cs="Arial"/>
                <w:b/>
              </w:rPr>
            </w:pPr>
          </w:p>
        </w:tc>
        <w:tc>
          <w:tcPr>
            <w:tcW w:w="1484" w:type="dxa"/>
            <w:tcMar>
              <w:top w:w="57" w:type="dxa"/>
              <w:left w:w="57" w:type="dxa"/>
              <w:bottom w:w="57" w:type="dxa"/>
              <w:right w:w="57" w:type="dxa"/>
            </w:tcMar>
            <w:vAlign w:val="center"/>
          </w:tcPr>
          <w:p w:rsidR="00FF5EFA" w:rsidRPr="00FF5EFA" w:rsidRDefault="00FF5EFA" w:rsidP="00FF5EFA">
            <w:pPr>
              <w:spacing w:after="0" w:line="276" w:lineRule="auto"/>
              <w:jc w:val="center"/>
              <w:rPr>
                <w:rFonts w:ascii="Arial" w:eastAsia="Times New Roman" w:hAnsi="Arial" w:cs="Arial"/>
                <w:b/>
              </w:rPr>
            </w:pPr>
          </w:p>
        </w:tc>
      </w:tr>
      <w:tr w:rsidR="00FF5EFA" w:rsidRPr="00FF5EFA" w:rsidTr="00FF5EFA">
        <w:trPr>
          <w:trHeight w:val="226"/>
        </w:trPr>
        <w:tc>
          <w:tcPr>
            <w:tcW w:w="7231" w:type="dxa"/>
            <w:shd w:val="clear" w:color="auto" w:fill="auto"/>
            <w:tcMar>
              <w:top w:w="57" w:type="dxa"/>
              <w:left w:w="57" w:type="dxa"/>
              <w:bottom w:w="57" w:type="dxa"/>
              <w:right w:w="57" w:type="dxa"/>
            </w:tcMar>
          </w:tcPr>
          <w:p w:rsidR="00FF5EFA" w:rsidRPr="00FF5EFA" w:rsidRDefault="00661858" w:rsidP="00FF5EFA">
            <w:pPr>
              <w:tabs>
                <w:tab w:val="left" w:pos="180"/>
              </w:tabs>
              <w:spacing w:after="0" w:line="276" w:lineRule="auto"/>
              <w:jc w:val="both"/>
              <w:rPr>
                <w:rFonts w:ascii="Arial" w:hAnsi="Arial" w:cs="Arial"/>
                <w:b/>
              </w:rPr>
            </w:pPr>
            <w:r>
              <w:rPr>
                <w:rFonts w:ascii="Arial" w:hAnsi="Arial" w:cs="Arial"/>
                <w:b/>
                <w:bCs/>
                <w:lang w:eastAsia="fr-FR"/>
              </w:rPr>
              <w:lastRenderedPageBreak/>
              <w:t>EG5</w:t>
            </w:r>
            <w:r w:rsidR="00FF5EFA" w:rsidRPr="00FF5EFA">
              <w:rPr>
                <w:rFonts w:ascii="Arial" w:hAnsi="Arial" w:cs="Arial"/>
                <w:b/>
                <w:bCs/>
                <w:lang w:eastAsia="fr-FR"/>
              </w:rPr>
              <w:t xml:space="preserve"> – </w:t>
            </w:r>
            <w:r w:rsidR="00FF5EFA" w:rsidRPr="00FF5EFA">
              <w:rPr>
                <w:rFonts w:ascii="Arial" w:hAnsi="Arial" w:cs="Arial"/>
                <w:b/>
              </w:rPr>
              <w:t>Investiția trebuie să se încadreze în cel puțin una din acțiunile eligibile prevăzute prin măsura M10/2A/2A.</w:t>
            </w:r>
          </w:p>
        </w:tc>
        <w:tc>
          <w:tcPr>
            <w:tcW w:w="564" w:type="dxa"/>
            <w:shd w:val="clear" w:color="auto" w:fill="auto"/>
            <w:tcMar>
              <w:top w:w="57" w:type="dxa"/>
              <w:left w:w="57" w:type="dxa"/>
              <w:bottom w:w="57" w:type="dxa"/>
              <w:right w:w="57" w:type="dxa"/>
            </w:tcMar>
            <w:vAlign w:val="center"/>
          </w:tcPr>
          <w:p w:rsidR="00FF5EFA" w:rsidRPr="00FF5EFA" w:rsidRDefault="00FF5EFA" w:rsidP="00FF5EFA">
            <w:pPr>
              <w:pStyle w:val="BodyText3"/>
              <w:spacing w:after="0" w:line="276" w:lineRule="auto"/>
              <w:jc w:val="center"/>
              <w:rPr>
                <w:rFonts w:ascii="Arial" w:hAnsi="Arial" w:cs="Arial"/>
                <w:sz w:val="22"/>
                <w:szCs w:val="22"/>
              </w:rPr>
            </w:pPr>
            <w:r w:rsidRPr="00FF5EFA">
              <w:rPr>
                <w:rFonts w:ascii="Arial" w:hAnsi="Arial" w:cs="Arial"/>
                <w:sz w:val="22"/>
                <w:szCs w:val="22"/>
              </w:rPr>
              <w:sym w:font="Wingdings" w:char="F06F"/>
            </w:r>
          </w:p>
        </w:tc>
        <w:tc>
          <w:tcPr>
            <w:tcW w:w="564" w:type="dxa"/>
            <w:tcMar>
              <w:top w:w="57" w:type="dxa"/>
              <w:left w:w="57" w:type="dxa"/>
              <w:bottom w:w="57" w:type="dxa"/>
              <w:right w:w="57" w:type="dxa"/>
            </w:tcMar>
            <w:vAlign w:val="center"/>
          </w:tcPr>
          <w:p w:rsidR="00FF5EFA" w:rsidRPr="00FF5EFA" w:rsidRDefault="00FF5EFA" w:rsidP="00FF5EFA">
            <w:pPr>
              <w:pStyle w:val="BodyText3"/>
              <w:spacing w:after="0" w:line="276" w:lineRule="auto"/>
              <w:jc w:val="center"/>
              <w:rPr>
                <w:rFonts w:ascii="Arial" w:hAnsi="Arial" w:cs="Arial"/>
                <w:sz w:val="22"/>
                <w:szCs w:val="22"/>
              </w:rPr>
            </w:pPr>
            <w:r w:rsidRPr="00FF5EFA">
              <w:rPr>
                <w:rFonts w:ascii="Arial" w:hAnsi="Arial" w:cs="Arial"/>
                <w:sz w:val="22"/>
                <w:szCs w:val="22"/>
              </w:rPr>
              <w:sym w:font="Wingdings" w:char="F06F"/>
            </w:r>
          </w:p>
        </w:tc>
        <w:tc>
          <w:tcPr>
            <w:tcW w:w="1484" w:type="dxa"/>
            <w:tcMar>
              <w:top w:w="57" w:type="dxa"/>
              <w:left w:w="57" w:type="dxa"/>
              <w:bottom w:w="57" w:type="dxa"/>
              <w:right w:w="57" w:type="dxa"/>
            </w:tcMar>
            <w:vAlign w:val="center"/>
          </w:tcPr>
          <w:p w:rsidR="00FF5EFA" w:rsidRPr="00FF5EFA" w:rsidRDefault="00FF5EFA" w:rsidP="00FF5EFA">
            <w:pPr>
              <w:pStyle w:val="BodyText3"/>
              <w:spacing w:after="0" w:line="276" w:lineRule="auto"/>
              <w:jc w:val="center"/>
              <w:rPr>
                <w:rFonts w:ascii="Arial" w:hAnsi="Arial" w:cs="Arial"/>
                <w:sz w:val="22"/>
                <w:szCs w:val="22"/>
              </w:rPr>
            </w:pPr>
            <w:r w:rsidRPr="00FF5EFA">
              <w:rPr>
                <w:rFonts w:ascii="Arial" w:hAnsi="Arial" w:cs="Arial"/>
                <w:sz w:val="22"/>
                <w:szCs w:val="22"/>
              </w:rPr>
              <w:sym w:font="Wingdings" w:char="F06F"/>
            </w:r>
          </w:p>
        </w:tc>
      </w:tr>
      <w:tr w:rsidR="00FF5EFA" w:rsidRPr="00FF5EFA" w:rsidTr="00FF5EFA">
        <w:trPr>
          <w:trHeight w:val="53"/>
        </w:trPr>
        <w:tc>
          <w:tcPr>
            <w:tcW w:w="7231" w:type="dxa"/>
            <w:shd w:val="clear" w:color="auto" w:fill="auto"/>
            <w:tcMar>
              <w:top w:w="57" w:type="dxa"/>
              <w:left w:w="57" w:type="dxa"/>
              <w:bottom w:w="57" w:type="dxa"/>
              <w:right w:w="57" w:type="dxa"/>
            </w:tcMar>
          </w:tcPr>
          <w:p w:rsidR="00FF5EFA" w:rsidRPr="00FF5EFA" w:rsidRDefault="00FF5EFA" w:rsidP="00FF5EFA">
            <w:pPr>
              <w:pStyle w:val="texttabel"/>
              <w:rPr>
                <w:b/>
              </w:rPr>
            </w:pPr>
            <w:r w:rsidRPr="00FF5EFA">
              <w:rPr>
                <w:b/>
              </w:rPr>
              <w:t xml:space="preserve">Documente verificate: </w:t>
            </w:r>
          </w:p>
          <w:p w:rsidR="007D382C" w:rsidRDefault="007D382C" w:rsidP="007D382C">
            <w:pPr>
              <w:pStyle w:val="texttabel"/>
              <w:rPr>
                <w:b/>
              </w:rPr>
            </w:pPr>
            <w:r>
              <w:t xml:space="preserve">- </w:t>
            </w:r>
            <w:r w:rsidR="00FF5EFA" w:rsidRPr="00FF5EFA">
              <w:t xml:space="preserve">Studiul de Fezabilitate </w:t>
            </w:r>
          </w:p>
          <w:p w:rsidR="00FF5EFA" w:rsidRPr="00FF5EFA" w:rsidRDefault="007D382C" w:rsidP="007D382C">
            <w:pPr>
              <w:pStyle w:val="texttabel"/>
              <w:rPr>
                <w:b/>
              </w:rPr>
            </w:pPr>
            <w:r w:rsidRPr="007D382C">
              <w:t>-</w:t>
            </w:r>
            <w:r>
              <w:rPr>
                <w:b/>
              </w:rPr>
              <w:t xml:space="preserve"> </w:t>
            </w:r>
            <w:r w:rsidR="00FF5EFA" w:rsidRPr="00FF5EFA">
              <w:t>Secțiunea F a Cererii de Finanțare</w:t>
            </w:r>
          </w:p>
          <w:p w:rsidR="00FF5EFA" w:rsidRPr="00FF5EFA" w:rsidRDefault="007D382C" w:rsidP="007D382C">
            <w:pPr>
              <w:pStyle w:val="texttabel"/>
            </w:pPr>
            <w:r>
              <w:t xml:space="preserve">- </w:t>
            </w:r>
            <w:r w:rsidR="00FF5EFA" w:rsidRPr="00FF5EFA">
              <w:t>Documentele solicitate pentru terenul agicol, imobil(e) și efectivele de animale, așa cum au f</w:t>
            </w:r>
            <w:r>
              <w:t>ost ele detaliate mai sus la EG4</w:t>
            </w:r>
          </w:p>
          <w:p w:rsidR="00FF5EFA" w:rsidRPr="00FF5EFA" w:rsidRDefault="007D382C" w:rsidP="007D382C">
            <w:pPr>
              <w:pStyle w:val="texttabel"/>
              <w:rPr>
                <w:b/>
              </w:rPr>
            </w:pPr>
            <w:r>
              <w:rPr>
                <w:iCs/>
              </w:rPr>
              <w:t xml:space="preserve">- </w:t>
            </w:r>
            <w:r w:rsidR="00FF5EFA" w:rsidRPr="00FF5EFA">
              <w:rPr>
                <w:iCs/>
              </w:rPr>
              <w:t>Certificatul de urbanism</w:t>
            </w:r>
          </w:p>
          <w:p w:rsidR="00FF5EFA" w:rsidRPr="00FF5EFA" w:rsidRDefault="007D382C" w:rsidP="007D382C">
            <w:pPr>
              <w:pStyle w:val="texttabel"/>
            </w:pPr>
            <w:r>
              <w:t xml:space="preserve">- </w:t>
            </w:r>
            <w:r w:rsidR="00FF5EFA" w:rsidRPr="00FF5EFA">
              <w:t>Autorizaţie sanitară / Notificare de constatare a conformităţii cu legislaţia sanitară emise cu cel mult un an înaintea depunerii Cererii de finanţare, pentru unitățile care se modernizează şi se autorizează / avizează conform legislației în vigoare</w:t>
            </w:r>
          </w:p>
          <w:p w:rsidR="00FF5EFA" w:rsidRDefault="007D382C" w:rsidP="007D382C">
            <w:pPr>
              <w:pStyle w:val="texttabel"/>
            </w:pPr>
            <w:r>
              <w:lastRenderedPageBreak/>
              <w:t xml:space="preserve">- </w:t>
            </w:r>
            <w:r w:rsidR="00FF5EFA" w:rsidRPr="00FF5EFA">
              <w:t>Nota de constatare privind condiţiile de mediu pentru unităţile în funcţiune</w:t>
            </w:r>
          </w:p>
          <w:p w:rsidR="00661858" w:rsidRPr="00661858" w:rsidRDefault="00661858" w:rsidP="00661858">
            <w:pPr>
              <w:autoSpaceDE w:val="0"/>
              <w:autoSpaceDN w:val="0"/>
              <w:adjustRightInd w:val="0"/>
              <w:spacing w:after="0" w:line="276" w:lineRule="auto"/>
              <w:jc w:val="both"/>
              <w:rPr>
                <w:rFonts w:ascii="Arial" w:hAnsi="Arial" w:cs="Arial"/>
                <w:color w:val="000000"/>
              </w:rPr>
            </w:pPr>
            <w:r>
              <w:rPr>
                <w:rFonts w:ascii="Arial" w:hAnsi="Arial" w:cs="Arial"/>
                <w:bCs/>
                <w:color w:val="000000"/>
              </w:rPr>
              <w:t xml:space="preserve">- </w:t>
            </w:r>
            <w:r w:rsidRPr="00661858">
              <w:rPr>
                <w:rFonts w:ascii="Arial" w:hAnsi="Arial" w:cs="Arial"/>
                <w:bCs/>
                <w:color w:val="000000"/>
              </w:rPr>
              <w:t xml:space="preserve">Acord de principiu privind includerea generatoarelor terestre antigrindină în Sistemul Național de Antigrindină și de Creștere a Precipitațiilor </w:t>
            </w:r>
            <w:r w:rsidRPr="00661858">
              <w:rPr>
                <w:rFonts w:ascii="Arial" w:hAnsi="Arial" w:cs="Arial"/>
                <w:color w:val="000000"/>
              </w:rPr>
              <w:t>(la depunere</w:t>
            </w:r>
            <w:r w:rsidRPr="00661858">
              <w:rPr>
                <w:rFonts w:ascii="Arial" w:hAnsi="Arial" w:cs="Arial"/>
                <w:bCs/>
                <w:color w:val="000000"/>
              </w:rPr>
              <w:t xml:space="preserve">), </w:t>
            </w:r>
            <w:r w:rsidRPr="00661858">
              <w:rPr>
                <w:rFonts w:ascii="Arial" w:hAnsi="Arial" w:cs="Arial"/>
                <w:color w:val="000000"/>
              </w:rPr>
              <w:t>emis de Autoritatea pentru Administrarea Sistemului Național de Antigrindină și Creștere a Precipitaț</w:t>
            </w:r>
            <w:r>
              <w:rPr>
                <w:rFonts w:ascii="Arial" w:hAnsi="Arial" w:cs="Arial"/>
                <w:color w:val="000000"/>
              </w:rPr>
              <w:t>iilor</w:t>
            </w:r>
          </w:p>
          <w:p w:rsidR="00FF5EFA" w:rsidRDefault="007D382C" w:rsidP="007D382C">
            <w:pPr>
              <w:pStyle w:val="texttabel"/>
            </w:pPr>
            <w:r>
              <w:t xml:space="preserve">- </w:t>
            </w:r>
            <w:r w:rsidR="00FF5EFA" w:rsidRPr="00FF5EFA">
              <w:t>Declarația pe propria răspundere specifică GAL FS-TP (Anexa 17)</w:t>
            </w:r>
          </w:p>
          <w:p w:rsidR="00661858" w:rsidRPr="00FF5EFA" w:rsidRDefault="00661858" w:rsidP="007D382C">
            <w:pPr>
              <w:pStyle w:val="texttabel"/>
              <w:rPr>
                <w:b/>
              </w:rPr>
            </w:pPr>
            <w:r>
              <w:t>- Codul bunelor practici agricole (Anexa 8)</w:t>
            </w:r>
          </w:p>
        </w:tc>
        <w:tc>
          <w:tcPr>
            <w:tcW w:w="564" w:type="dxa"/>
            <w:shd w:val="clear" w:color="auto" w:fill="auto"/>
            <w:tcMar>
              <w:top w:w="57" w:type="dxa"/>
              <w:left w:w="57" w:type="dxa"/>
              <w:bottom w:w="57" w:type="dxa"/>
              <w:right w:w="57" w:type="dxa"/>
            </w:tcMar>
          </w:tcPr>
          <w:p w:rsidR="00FF5EFA" w:rsidRPr="00FF5EFA" w:rsidRDefault="00FF5EFA" w:rsidP="00FF5EFA">
            <w:pPr>
              <w:overflowPunct w:val="0"/>
              <w:autoSpaceDE w:val="0"/>
              <w:autoSpaceDN w:val="0"/>
              <w:adjustRightInd w:val="0"/>
              <w:spacing w:after="0" w:line="276" w:lineRule="auto"/>
              <w:jc w:val="center"/>
              <w:textAlignment w:val="baseline"/>
              <w:rPr>
                <w:rFonts w:ascii="Arial" w:eastAsia="Times New Roman" w:hAnsi="Arial" w:cs="Arial"/>
                <w:b/>
                <w:bCs/>
                <w:lang w:eastAsia="fr-FR"/>
              </w:rPr>
            </w:pPr>
          </w:p>
        </w:tc>
        <w:tc>
          <w:tcPr>
            <w:tcW w:w="564" w:type="dxa"/>
            <w:tcMar>
              <w:top w:w="57" w:type="dxa"/>
              <w:left w:w="57" w:type="dxa"/>
              <w:bottom w:w="57" w:type="dxa"/>
              <w:right w:w="57" w:type="dxa"/>
            </w:tcMar>
          </w:tcPr>
          <w:p w:rsidR="00FF5EFA" w:rsidRPr="00FF5EFA" w:rsidRDefault="00FF5EFA" w:rsidP="00FF5EFA">
            <w:pPr>
              <w:overflowPunct w:val="0"/>
              <w:autoSpaceDE w:val="0"/>
              <w:autoSpaceDN w:val="0"/>
              <w:adjustRightInd w:val="0"/>
              <w:spacing w:after="0" w:line="276" w:lineRule="auto"/>
              <w:textAlignment w:val="baseline"/>
              <w:rPr>
                <w:rFonts w:ascii="Arial" w:eastAsia="Times New Roman" w:hAnsi="Arial" w:cs="Arial"/>
                <w:b/>
                <w:bCs/>
                <w:lang w:eastAsia="fr-FR"/>
              </w:rPr>
            </w:pPr>
          </w:p>
        </w:tc>
        <w:tc>
          <w:tcPr>
            <w:tcW w:w="1484" w:type="dxa"/>
            <w:tcMar>
              <w:top w:w="57" w:type="dxa"/>
              <w:left w:w="57" w:type="dxa"/>
              <w:bottom w:w="57" w:type="dxa"/>
              <w:right w:w="57" w:type="dxa"/>
            </w:tcMar>
          </w:tcPr>
          <w:p w:rsidR="00FF5EFA" w:rsidRPr="00FF5EFA" w:rsidRDefault="00FF5EFA" w:rsidP="00FF5EFA">
            <w:pPr>
              <w:overflowPunct w:val="0"/>
              <w:autoSpaceDE w:val="0"/>
              <w:autoSpaceDN w:val="0"/>
              <w:adjustRightInd w:val="0"/>
              <w:spacing w:after="0" w:line="276" w:lineRule="auto"/>
              <w:textAlignment w:val="baseline"/>
              <w:rPr>
                <w:rFonts w:ascii="Arial" w:eastAsia="Times New Roman" w:hAnsi="Arial" w:cs="Arial"/>
                <w:bCs/>
                <w:lang w:eastAsia="fr-FR"/>
              </w:rPr>
            </w:pPr>
          </w:p>
        </w:tc>
      </w:tr>
      <w:tr w:rsidR="00FF5EFA" w:rsidRPr="00FF5EFA" w:rsidTr="00FF5EFA">
        <w:trPr>
          <w:trHeight w:val="53"/>
        </w:trPr>
        <w:tc>
          <w:tcPr>
            <w:tcW w:w="7231" w:type="dxa"/>
            <w:shd w:val="clear" w:color="auto" w:fill="auto"/>
            <w:tcMar>
              <w:top w:w="57" w:type="dxa"/>
              <w:left w:w="57" w:type="dxa"/>
              <w:bottom w:w="57" w:type="dxa"/>
              <w:right w:w="57" w:type="dxa"/>
            </w:tcMar>
          </w:tcPr>
          <w:p w:rsidR="00FF5EFA" w:rsidRPr="00FF5EFA" w:rsidRDefault="00661858" w:rsidP="00FF5EFA">
            <w:pPr>
              <w:tabs>
                <w:tab w:val="left" w:pos="180"/>
              </w:tabs>
              <w:spacing w:after="0" w:line="276" w:lineRule="auto"/>
              <w:jc w:val="both"/>
              <w:rPr>
                <w:rFonts w:ascii="Arial" w:hAnsi="Arial" w:cs="Arial"/>
                <w:b/>
              </w:rPr>
            </w:pPr>
            <w:r>
              <w:rPr>
                <w:rFonts w:ascii="Arial" w:hAnsi="Arial" w:cs="Arial"/>
                <w:b/>
                <w:bCs/>
                <w:lang w:eastAsia="fr-FR"/>
              </w:rPr>
              <w:t>EG6</w:t>
            </w:r>
            <w:r w:rsidR="00FF5EFA" w:rsidRPr="00FF5EFA">
              <w:rPr>
                <w:rFonts w:ascii="Arial" w:hAnsi="Arial" w:cs="Arial"/>
                <w:b/>
              </w:rPr>
              <w:t xml:space="preserve"> - Solicitantul trebuie să demonstreze asigurarea cofinanțării investiției. </w:t>
            </w:r>
          </w:p>
        </w:tc>
        <w:tc>
          <w:tcPr>
            <w:tcW w:w="564" w:type="dxa"/>
            <w:shd w:val="clear" w:color="auto" w:fill="auto"/>
            <w:tcMar>
              <w:top w:w="57" w:type="dxa"/>
              <w:left w:w="57" w:type="dxa"/>
              <w:bottom w:w="57" w:type="dxa"/>
              <w:right w:w="57" w:type="dxa"/>
            </w:tcMar>
          </w:tcPr>
          <w:p w:rsidR="00FF5EFA" w:rsidRPr="00FF5EFA" w:rsidRDefault="00FF5EFA" w:rsidP="00FF5EFA">
            <w:pPr>
              <w:pStyle w:val="BodyText3"/>
              <w:spacing w:after="0" w:line="276" w:lineRule="auto"/>
              <w:jc w:val="center"/>
              <w:rPr>
                <w:rFonts w:ascii="Arial" w:hAnsi="Arial" w:cs="Arial"/>
                <w:sz w:val="22"/>
                <w:szCs w:val="22"/>
              </w:rPr>
            </w:pPr>
            <w:r w:rsidRPr="00FF5EFA">
              <w:rPr>
                <w:rFonts w:ascii="Arial" w:hAnsi="Arial" w:cs="Arial"/>
                <w:sz w:val="22"/>
                <w:szCs w:val="22"/>
              </w:rPr>
              <w:sym w:font="Wingdings" w:char="F06F"/>
            </w:r>
          </w:p>
        </w:tc>
        <w:tc>
          <w:tcPr>
            <w:tcW w:w="564" w:type="dxa"/>
            <w:tcMar>
              <w:top w:w="57" w:type="dxa"/>
              <w:left w:w="57" w:type="dxa"/>
              <w:bottom w:w="57" w:type="dxa"/>
              <w:right w:w="57" w:type="dxa"/>
            </w:tcMar>
          </w:tcPr>
          <w:p w:rsidR="00FF5EFA" w:rsidRPr="00FF5EFA" w:rsidRDefault="00FF5EFA" w:rsidP="00FF5EFA">
            <w:pPr>
              <w:pStyle w:val="BodyText3"/>
              <w:spacing w:after="0" w:line="276" w:lineRule="auto"/>
              <w:jc w:val="center"/>
              <w:rPr>
                <w:rFonts w:ascii="Arial" w:hAnsi="Arial" w:cs="Arial"/>
                <w:sz w:val="22"/>
                <w:szCs w:val="22"/>
              </w:rPr>
            </w:pPr>
            <w:r w:rsidRPr="00FF5EFA">
              <w:rPr>
                <w:rFonts w:ascii="Arial" w:hAnsi="Arial" w:cs="Arial"/>
                <w:sz w:val="22"/>
                <w:szCs w:val="22"/>
              </w:rPr>
              <w:sym w:font="Wingdings" w:char="F06F"/>
            </w:r>
          </w:p>
        </w:tc>
        <w:tc>
          <w:tcPr>
            <w:tcW w:w="1484" w:type="dxa"/>
            <w:tcMar>
              <w:top w:w="57" w:type="dxa"/>
              <w:left w:w="57" w:type="dxa"/>
              <w:bottom w:w="57" w:type="dxa"/>
              <w:right w:w="57" w:type="dxa"/>
            </w:tcMar>
          </w:tcPr>
          <w:p w:rsidR="00FF5EFA" w:rsidRPr="00FF5EFA" w:rsidRDefault="00FF5EFA" w:rsidP="00FF5EFA">
            <w:pPr>
              <w:pStyle w:val="BodyText3"/>
              <w:spacing w:after="0" w:line="276" w:lineRule="auto"/>
              <w:jc w:val="center"/>
              <w:rPr>
                <w:rFonts w:ascii="Arial" w:hAnsi="Arial" w:cs="Arial"/>
                <w:sz w:val="22"/>
                <w:szCs w:val="22"/>
              </w:rPr>
            </w:pPr>
            <w:r w:rsidRPr="00FF5EFA">
              <w:rPr>
                <w:rFonts w:ascii="Arial" w:hAnsi="Arial" w:cs="Arial"/>
                <w:sz w:val="22"/>
                <w:szCs w:val="22"/>
              </w:rPr>
              <w:sym w:font="Wingdings" w:char="F06F"/>
            </w:r>
          </w:p>
        </w:tc>
      </w:tr>
      <w:tr w:rsidR="00FF5EFA" w:rsidRPr="00FF5EFA" w:rsidTr="00FF5EFA">
        <w:trPr>
          <w:trHeight w:val="53"/>
        </w:trPr>
        <w:tc>
          <w:tcPr>
            <w:tcW w:w="7231" w:type="dxa"/>
            <w:shd w:val="clear" w:color="auto" w:fill="auto"/>
            <w:tcMar>
              <w:top w:w="57" w:type="dxa"/>
              <w:left w:w="57" w:type="dxa"/>
              <w:bottom w:w="57" w:type="dxa"/>
              <w:right w:w="57" w:type="dxa"/>
            </w:tcMar>
          </w:tcPr>
          <w:p w:rsidR="00FF5EFA" w:rsidRPr="00FF5EFA" w:rsidRDefault="00FF5EFA" w:rsidP="00FF5EFA">
            <w:pPr>
              <w:pStyle w:val="texttabel"/>
              <w:rPr>
                <w:b/>
              </w:rPr>
            </w:pPr>
            <w:r w:rsidRPr="00FF5EFA">
              <w:rPr>
                <w:b/>
              </w:rPr>
              <w:t xml:space="preserve">Documente verificate: </w:t>
            </w:r>
          </w:p>
          <w:p w:rsidR="00FF5EFA" w:rsidRPr="00FF5EFA" w:rsidRDefault="00661858" w:rsidP="00661858">
            <w:pPr>
              <w:pStyle w:val="texttabel"/>
            </w:pPr>
            <w:r>
              <w:t xml:space="preserve">- </w:t>
            </w:r>
            <w:r w:rsidR="00FF5EFA" w:rsidRPr="00FF5EFA">
              <w:t xml:space="preserve">Studiul de Fezabilitate </w:t>
            </w:r>
          </w:p>
          <w:p w:rsidR="00FF5EFA" w:rsidRPr="00FF5EFA" w:rsidRDefault="00661858" w:rsidP="00661858">
            <w:pPr>
              <w:pStyle w:val="texttabel"/>
            </w:pPr>
            <w:r>
              <w:t xml:space="preserve">- </w:t>
            </w:r>
            <w:r w:rsidR="00FF5EFA" w:rsidRPr="00FF5EFA">
              <w:t xml:space="preserve">Bugetul indicativ </w:t>
            </w:r>
          </w:p>
          <w:p w:rsidR="00FF5EFA" w:rsidRPr="00661858" w:rsidRDefault="00661858" w:rsidP="00661858">
            <w:pPr>
              <w:tabs>
                <w:tab w:val="left" w:pos="180"/>
              </w:tabs>
              <w:spacing w:after="0"/>
              <w:jc w:val="both"/>
              <w:rPr>
                <w:rFonts w:ascii="Arial" w:hAnsi="Arial" w:cs="Arial"/>
                <w:b/>
                <w:bCs/>
                <w:lang w:eastAsia="fr-FR"/>
              </w:rPr>
            </w:pPr>
            <w:r>
              <w:rPr>
                <w:rFonts w:ascii="Arial" w:hAnsi="Arial" w:cs="Arial"/>
              </w:rPr>
              <w:t xml:space="preserve">- </w:t>
            </w:r>
            <w:r w:rsidR="00FF5EFA" w:rsidRPr="00661858">
              <w:rPr>
                <w:rFonts w:ascii="Arial" w:hAnsi="Arial" w:cs="Arial"/>
              </w:rPr>
              <w:t>Declarație partea F a Cererii de finanțare</w:t>
            </w:r>
          </w:p>
          <w:p w:rsidR="00FF5EFA" w:rsidRPr="00661858" w:rsidRDefault="00661858" w:rsidP="00661858">
            <w:pPr>
              <w:tabs>
                <w:tab w:val="left" w:pos="180"/>
              </w:tabs>
              <w:spacing w:after="0"/>
              <w:jc w:val="both"/>
              <w:rPr>
                <w:rFonts w:ascii="Arial" w:hAnsi="Arial" w:cs="Arial"/>
                <w:b/>
                <w:bCs/>
                <w:lang w:eastAsia="fr-FR"/>
              </w:rPr>
            </w:pPr>
            <w:r>
              <w:rPr>
                <w:rFonts w:ascii="Arial" w:hAnsi="Arial" w:cs="Arial"/>
              </w:rPr>
              <w:t xml:space="preserve">- </w:t>
            </w:r>
            <w:r w:rsidR="00FF5EFA" w:rsidRPr="00661858">
              <w:rPr>
                <w:rFonts w:ascii="Arial" w:hAnsi="Arial" w:cs="Arial"/>
              </w:rPr>
              <w:t xml:space="preserve">Declarație pe propia răspundere specifică GAL FS-TP </w:t>
            </w:r>
            <w:bookmarkStart w:id="0" w:name="_Hlk495011189"/>
            <w:r w:rsidR="00FF5EFA" w:rsidRPr="00661858">
              <w:rPr>
                <w:rFonts w:ascii="Arial" w:hAnsi="Arial" w:cs="Arial"/>
              </w:rPr>
              <w:t>(Anexa 17)</w:t>
            </w:r>
            <w:bookmarkEnd w:id="0"/>
          </w:p>
        </w:tc>
        <w:tc>
          <w:tcPr>
            <w:tcW w:w="564" w:type="dxa"/>
            <w:shd w:val="clear" w:color="auto" w:fill="auto"/>
            <w:tcMar>
              <w:top w:w="57" w:type="dxa"/>
              <w:left w:w="57" w:type="dxa"/>
              <w:bottom w:w="57" w:type="dxa"/>
              <w:right w:w="57" w:type="dxa"/>
            </w:tcMar>
          </w:tcPr>
          <w:p w:rsidR="00FF5EFA" w:rsidRPr="00FF5EFA" w:rsidRDefault="00FF5EFA" w:rsidP="00FF5EFA">
            <w:pPr>
              <w:overflowPunct w:val="0"/>
              <w:autoSpaceDE w:val="0"/>
              <w:autoSpaceDN w:val="0"/>
              <w:adjustRightInd w:val="0"/>
              <w:spacing w:after="0" w:line="276" w:lineRule="auto"/>
              <w:jc w:val="center"/>
              <w:textAlignment w:val="baseline"/>
              <w:rPr>
                <w:rFonts w:ascii="Arial" w:eastAsia="Times New Roman" w:hAnsi="Arial" w:cs="Arial"/>
                <w:b/>
                <w:bCs/>
                <w:lang w:eastAsia="fr-FR"/>
              </w:rPr>
            </w:pPr>
          </w:p>
        </w:tc>
        <w:tc>
          <w:tcPr>
            <w:tcW w:w="564" w:type="dxa"/>
            <w:tcMar>
              <w:top w:w="57" w:type="dxa"/>
              <w:left w:w="57" w:type="dxa"/>
              <w:bottom w:w="57" w:type="dxa"/>
              <w:right w:w="57" w:type="dxa"/>
            </w:tcMar>
          </w:tcPr>
          <w:p w:rsidR="00FF5EFA" w:rsidRPr="00FF5EFA" w:rsidRDefault="00FF5EFA" w:rsidP="00FF5EFA">
            <w:pPr>
              <w:overflowPunct w:val="0"/>
              <w:autoSpaceDE w:val="0"/>
              <w:autoSpaceDN w:val="0"/>
              <w:adjustRightInd w:val="0"/>
              <w:spacing w:after="0" w:line="276" w:lineRule="auto"/>
              <w:textAlignment w:val="baseline"/>
              <w:rPr>
                <w:rFonts w:ascii="Arial" w:eastAsia="Times New Roman" w:hAnsi="Arial" w:cs="Arial"/>
                <w:b/>
                <w:bCs/>
                <w:lang w:eastAsia="fr-FR"/>
              </w:rPr>
            </w:pPr>
          </w:p>
        </w:tc>
        <w:tc>
          <w:tcPr>
            <w:tcW w:w="1484" w:type="dxa"/>
            <w:tcMar>
              <w:top w:w="57" w:type="dxa"/>
              <w:left w:w="57" w:type="dxa"/>
              <w:bottom w:w="57" w:type="dxa"/>
              <w:right w:w="57" w:type="dxa"/>
            </w:tcMar>
          </w:tcPr>
          <w:p w:rsidR="00FF5EFA" w:rsidRPr="00FF5EFA" w:rsidRDefault="00FF5EFA" w:rsidP="00FF5EFA">
            <w:pPr>
              <w:overflowPunct w:val="0"/>
              <w:autoSpaceDE w:val="0"/>
              <w:autoSpaceDN w:val="0"/>
              <w:adjustRightInd w:val="0"/>
              <w:spacing w:after="0" w:line="276" w:lineRule="auto"/>
              <w:textAlignment w:val="baseline"/>
              <w:rPr>
                <w:rFonts w:ascii="Arial" w:eastAsia="Times New Roman" w:hAnsi="Arial" w:cs="Arial"/>
                <w:bCs/>
                <w:lang w:eastAsia="fr-FR"/>
              </w:rPr>
            </w:pPr>
          </w:p>
        </w:tc>
      </w:tr>
      <w:tr w:rsidR="00FF5EFA" w:rsidRPr="00FF5EFA" w:rsidTr="00FF5EFA">
        <w:trPr>
          <w:trHeight w:val="53"/>
        </w:trPr>
        <w:tc>
          <w:tcPr>
            <w:tcW w:w="7231" w:type="dxa"/>
            <w:shd w:val="clear" w:color="auto" w:fill="auto"/>
            <w:tcMar>
              <w:top w:w="57" w:type="dxa"/>
              <w:left w:w="57" w:type="dxa"/>
              <w:bottom w:w="57" w:type="dxa"/>
              <w:right w:w="57" w:type="dxa"/>
            </w:tcMar>
          </w:tcPr>
          <w:p w:rsidR="00FF5EFA" w:rsidRPr="00FF5EFA" w:rsidRDefault="00661858" w:rsidP="00FF5EFA">
            <w:pPr>
              <w:tabs>
                <w:tab w:val="left" w:pos="180"/>
              </w:tabs>
              <w:spacing w:after="0" w:line="276" w:lineRule="auto"/>
              <w:jc w:val="both"/>
              <w:rPr>
                <w:rFonts w:ascii="Arial" w:hAnsi="Arial" w:cs="Arial"/>
                <w:b/>
              </w:rPr>
            </w:pPr>
            <w:r>
              <w:rPr>
                <w:rFonts w:ascii="Arial" w:hAnsi="Arial" w:cs="Arial"/>
                <w:b/>
              </w:rPr>
              <w:t>EG7</w:t>
            </w:r>
            <w:r w:rsidR="00FF5EFA" w:rsidRPr="00FF5EFA">
              <w:rPr>
                <w:rFonts w:ascii="Arial" w:hAnsi="Arial" w:cs="Arial"/>
                <w:b/>
              </w:rPr>
              <w:t xml:space="preserve"> - Viabilitatea economică a investiției trebuie să fie demonstrată în baza documentației tehnico-economice. </w:t>
            </w:r>
          </w:p>
        </w:tc>
        <w:tc>
          <w:tcPr>
            <w:tcW w:w="564" w:type="dxa"/>
            <w:shd w:val="clear" w:color="auto" w:fill="auto"/>
            <w:tcMar>
              <w:top w:w="57" w:type="dxa"/>
              <w:left w:w="57" w:type="dxa"/>
              <w:bottom w:w="57" w:type="dxa"/>
              <w:right w:w="57" w:type="dxa"/>
            </w:tcMar>
          </w:tcPr>
          <w:p w:rsidR="00FF5EFA" w:rsidRPr="00FF5EFA" w:rsidRDefault="00FF5EFA" w:rsidP="00FF5EFA">
            <w:pPr>
              <w:pStyle w:val="texttabel"/>
              <w:jc w:val="center"/>
              <w:rPr>
                <w:b/>
              </w:rPr>
            </w:pPr>
            <w:r w:rsidRPr="00FF5EFA">
              <w:rPr>
                <w:b/>
              </w:rPr>
              <w:sym w:font="Wingdings" w:char="F06F"/>
            </w:r>
          </w:p>
          <w:p w:rsidR="00FF5EFA" w:rsidRPr="00FF5EFA" w:rsidRDefault="00FF5EFA" w:rsidP="00FF5EFA">
            <w:pPr>
              <w:pStyle w:val="texttabel"/>
              <w:rPr>
                <w:b/>
              </w:rPr>
            </w:pPr>
          </w:p>
        </w:tc>
        <w:tc>
          <w:tcPr>
            <w:tcW w:w="564" w:type="dxa"/>
            <w:tcMar>
              <w:top w:w="57" w:type="dxa"/>
              <w:left w:w="57" w:type="dxa"/>
              <w:bottom w:w="57" w:type="dxa"/>
              <w:right w:w="57" w:type="dxa"/>
            </w:tcMar>
          </w:tcPr>
          <w:p w:rsidR="00FF5EFA" w:rsidRPr="00FF5EFA" w:rsidRDefault="00FF5EFA" w:rsidP="00FF5EFA">
            <w:pPr>
              <w:pStyle w:val="texttabel"/>
              <w:jc w:val="center"/>
              <w:rPr>
                <w:b/>
              </w:rPr>
            </w:pPr>
            <w:r w:rsidRPr="00FF5EFA">
              <w:rPr>
                <w:b/>
              </w:rPr>
              <w:sym w:font="Wingdings" w:char="F06F"/>
            </w:r>
          </w:p>
        </w:tc>
        <w:tc>
          <w:tcPr>
            <w:tcW w:w="1484" w:type="dxa"/>
            <w:tcMar>
              <w:top w:w="57" w:type="dxa"/>
              <w:left w:w="57" w:type="dxa"/>
              <w:bottom w:w="57" w:type="dxa"/>
              <w:right w:w="57" w:type="dxa"/>
            </w:tcMar>
          </w:tcPr>
          <w:p w:rsidR="00FF5EFA" w:rsidRPr="00FF5EFA" w:rsidRDefault="00FF5EFA" w:rsidP="00FF5EFA">
            <w:pPr>
              <w:pStyle w:val="texttabel"/>
              <w:jc w:val="center"/>
            </w:pPr>
            <w:r w:rsidRPr="00FF5EFA">
              <w:sym w:font="Wingdings" w:char="F06F"/>
            </w:r>
          </w:p>
          <w:p w:rsidR="00FF5EFA" w:rsidRPr="00FF5EFA" w:rsidRDefault="00FF5EFA" w:rsidP="00FF5EFA">
            <w:pPr>
              <w:pStyle w:val="texttabel"/>
              <w:jc w:val="center"/>
            </w:pPr>
          </w:p>
        </w:tc>
      </w:tr>
      <w:tr w:rsidR="00FF5EFA" w:rsidRPr="00FF5EFA" w:rsidTr="00FF5EFA">
        <w:trPr>
          <w:trHeight w:val="53"/>
        </w:trPr>
        <w:tc>
          <w:tcPr>
            <w:tcW w:w="7231" w:type="dxa"/>
            <w:shd w:val="clear" w:color="auto" w:fill="auto"/>
            <w:tcMar>
              <w:top w:w="57" w:type="dxa"/>
              <w:left w:w="57" w:type="dxa"/>
              <w:bottom w:w="57" w:type="dxa"/>
              <w:right w:w="57" w:type="dxa"/>
            </w:tcMar>
          </w:tcPr>
          <w:p w:rsidR="00FF5EFA" w:rsidRPr="00FF5EFA" w:rsidRDefault="00FF5EFA" w:rsidP="00FF5EFA">
            <w:pPr>
              <w:pStyle w:val="texttabel"/>
              <w:rPr>
                <w:b/>
              </w:rPr>
            </w:pPr>
            <w:r w:rsidRPr="00FF5EFA">
              <w:rPr>
                <w:b/>
              </w:rPr>
              <w:t xml:space="preserve">Documente verificate: </w:t>
            </w:r>
          </w:p>
          <w:p w:rsidR="00FF5EFA" w:rsidRPr="00661858" w:rsidRDefault="00661858" w:rsidP="00661858">
            <w:pPr>
              <w:tabs>
                <w:tab w:val="left" w:pos="6700"/>
              </w:tabs>
              <w:spacing w:after="0"/>
              <w:jc w:val="both"/>
              <w:rPr>
                <w:rFonts w:ascii="Arial" w:hAnsi="Arial" w:cs="Arial"/>
              </w:rPr>
            </w:pPr>
            <w:r>
              <w:rPr>
                <w:rFonts w:ascii="Arial" w:hAnsi="Arial" w:cs="Arial"/>
              </w:rPr>
              <w:t xml:space="preserve">- </w:t>
            </w:r>
            <w:r w:rsidR="00FF5EFA" w:rsidRPr="00661858">
              <w:rPr>
                <w:rFonts w:ascii="Arial" w:hAnsi="Arial" w:cs="Arial"/>
              </w:rPr>
              <w:t>Studiul de Fez</w:t>
            </w:r>
            <w:r w:rsidRPr="00661858">
              <w:rPr>
                <w:rFonts w:ascii="Arial" w:hAnsi="Arial" w:cs="Arial"/>
              </w:rPr>
              <w:t>abilitate și anexele acestuia (B și C</w:t>
            </w:r>
            <w:r w:rsidR="00FF5EFA" w:rsidRPr="00661858">
              <w:rPr>
                <w:rFonts w:ascii="Arial" w:hAnsi="Arial" w:cs="Arial"/>
              </w:rPr>
              <w:t>)</w:t>
            </w:r>
          </w:p>
          <w:p w:rsidR="00FF5EFA" w:rsidRDefault="00661858" w:rsidP="00661858">
            <w:pPr>
              <w:tabs>
                <w:tab w:val="left" w:pos="6700"/>
              </w:tabs>
              <w:spacing w:after="0"/>
              <w:jc w:val="both"/>
              <w:rPr>
                <w:rFonts w:ascii="Arial" w:hAnsi="Arial" w:cs="Arial"/>
              </w:rPr>
            </w:pPr>
            <w:r>
              <w:rPr>
                <w:rFonts w:ascii="Arial" w:hAnsi="Arial" w:cs="Arial"/>
              </w:rPr>
              <w:t xml:space="preserve">- </w:t>
            </w:r>
            <w:r w:rsidR="00FF5EFA" w:rsidRPr="00661858">
              <w:rPr>
                <w:rFonts w:ascii="Arial" w:hAnsi="Arial" w:cs="Arial"/>
              </w:rPr>
              <w:t>SITUAŢIILE FINANCIARE (bilanţ – formularul 10, contul de profit şi pierderi - formularul 20, formularele 30 și 40), precedente anului depunerii proiectului înregistrate la Administraţia Financiară. În cazul în care solicitantul este înfiinţat cu cel puţin trei ani financiari înainte de anul depunerii cererii de finanţare se vor depune ul</w:t>
            </w:r>
            <w:r w:rsidR="00BB0A71">
              <w:rPr>
                <w:rFonts w:ascii="Arial" w:hAnsi="Arial" w:cs="Arial"/>
              </w:rPr>
              <w:t>timile trei situaţii financiare</w:t>
            </w:r>
          </w:p>
          <w:p w:rsidR="00BB0A71" w:rsidRPr="00661858" w:rsidRDefault="00BB0A71" w:rsidP="00661858">
            <w:pPr>
              <w:tabs>
                <w:tab w:val="left" w:pos="6700"/>
              </w:tabs>
              <w:spacing w:after="0"/>
              <w:jc w:val="both"/>
              <w:rPr>
                <w:rFonts w:ascii="Arial" w:hAnsi="Arial" w:cs="Arial"/>
              </w:rPr>
            </w:pPr>
            <w:r>
              <w:rPr>
                <w:rFonts w:ascii="Arial" w:hAnsi="Arial" w:cs="Arial"/>
              </w:rPr>
              <w:t>sau</w:t>
            </w:r>
          </w:p>
          <w:p w:rsidR="00FF5EFA" w:rsidRDefault="00BB0A71" w:rsidP="00BB0A71">
            <w:pPr>
              <w:tabs>
                <w:tab w:val="left" w:pos="6700"/>
              </w:tabs>
              <w:spacing w:after="0"/>
              <w:jc w:val="both"/>
              <w:rPr>
                <w:rFonts w:ascii="Arial" w:hAnsi="Arial" w:cs="Arial"/>
              </w:rPr>
            </w:pPr>
            <w:r>
              <w:rPr>
                <w:rFonts w:ascii="Arial" w:hAnsi="Arial" w:cs="Arial"/>
              </w:rPr>
              <w:t xml:space="preserve">- </w:t>
            </w:r>
            <w:r w:rsidR="00FF5EFA" w:rsidRPr="00BB0A71">
              <w:rPr>
                <w:rFonts w:ascii="Arial" w:hAnsi="Arial" w:cs="Arial"/>
              </w:rPr>
              <w:t>DECLARAŢIA DE INACTIVITATE înregistrată la Administraţia Financiară, în cazul solicitanţilor care nu au desfăşurat activitate</w:t>
            </w:r>
            <w:r>
              <w:rPr>
                <w:rFonts w:ascii="Arial" w:hAnsi="Arial" w:cs="Arial"/>
              </w:rPr>
              <w:t xml:space="preserve"> anterior depunerii proiectului</w:t>
            </w:r>
          </w:p>
          <w:p w:rsidR="00BB0A71" w:rsidRPr="00BB0A71" w:rsidRDefault="00BB0A71" w:rsidP="00BB0A71">
            <w:pPr>
              <w:tabs>
                <w:tab w:val="left" w:pos="6700"/>
              </w:tabs>
              <w:spacing w:after="0"/>
              <w:jc w:val="both"/>
              <w:rPr>
                <w:rFonts w:ascii="Arial" w:hAnsi="Arial" w:cs="Arial"/>
              </w:rPr>
            </w:pPr>
            <w:r>
              <w:rPr>
                <w:rFonts w:ascii="Arial" w:hAnsi="Arial" w:cs="Arial"/>
              </w:rPr>
              <w:t>sau</w:t>
            </w:r>
          </w:p>
          <w:p w:rsidR="00FF5EFA" w:rsidRPr="00BB0A71" w:rsidRDefault="00BB0A71" w:rsidP="00BB0A71">
            <w:pPr>
              <w:tabs>
                <w:tab w:val="left" w:pos="6700"/>
              </w:tabs>
              <w:spacing w:after="0"/>
              <w:jc w:val="both"/>
              <w:rPr>
                <w:rFonts w:ascii="Arial" w:hAnsi="Arial" w:cs="Arial"/>
              </w:rPr>
            </w:pPr>
            <w:r>
              <w:rPr>
                <w:rFonts w:ascii="Arial" w:hAnsi="Arial" w:cs="Arial"/>
              </w:rPr>
              <w:t xml:space="preserve">- </w:t>
            </w:r>
            <w:r w:rsidR="00FF5EFA" w:rsidRPr="00BB0A71">
              <w:rPr>
                <w:rFonts w:ascii="Arial" w:hAnsi="Arial" w:cs="Arial"/>
              </w:rPr>
              <w:t>Pentru persoane fizice autorizate, intreprinderi individuale si intreprinderi familiale: DECLARAȚIA SPECIALĂ privind veniturile realizate în anul precedent depunerii proiectului  înregistrată la Administraţia Financiară (formularul 200 și a</w:t>
            </w:r>
            <w:r>
              <w:rPr>
                <w:rFonts w:ascii="Arial" w:hAnsi="Arial" w:cs="Arial"/>
              </w:rPr>
              <w:t>n</w:t>
            </w:r>
            <w:r w:rsidR="00FF5EFA" w:rsidRPr="00BB0A71">
              <w:rPr>
                <w:rFonts w:ascii="Arial" w:hAnsi="Arial" w:cs="Arial"/>
              </w:rPr>
              <w:t>exele acestuia), în care  rezultatul brut obţinut anual să nu fie negativ și/sau DECLARAȚIA privind veniturile din activități agicole impuse pe norme de venit (formularul 221).</w:t>
            </w:r>
          </w:p>
          <w:p w:rsidR="00FF5EFA" w:rsidRPr="00FF5EFA" w:rsidRDefault="00BB0A71" w:rsidP="00FF5EFA">
            <w:pPr>
              <w:autoSpaceDE w:val="0"/>
              <w:autoSpaceDN w:val="0"/>
              <w:adjustRightInd w:val="0"/>
              <w:spacing w:after="0" w:line="276" w:lineRule="auto"/>
              <w:jc w:val="both"/>
              <w:rPr>
                <w:rFonts w:ascii="Arial" w:hAnsi="Arial" w:cs="Arial"/>
                <w:color w:val="000000"/>
              </w:rPr>
            </w:pPr>
            <w:r>
              <w:rPr>
                <w:rFonts w:ascii="Arial" w:hAnsi="Arial" w:cs="Arial"/>
                <w:i/>
                <w:color w:val="000000"/>
              </w:rPr>
              <w:t xml:space="preserve">- </w:t>
            </w:r>
            <w:r w:rsidR="00FF5EFA" w:rsidRPr="00FF5EFA">
              <w:rPr>
                <w:rFonts w:ascii="Arial" w:hAnsi="Arial" w:cs="Arial"/>
                <w:i/>
                <w:color w:val="000000"/>
              </w:rPr>
              <w:t xml:space="preserve">Pentru solicitanții a căror activitate a fost afectată de </w:t>
            </w:r>
            <w:r w:rsidR="00FF5EFA" w:rsidRPr="00FF5EFA">
              <w:rPr>
                <w:rFonts w:ascii="Arial" w:hAnsi="Arial" w:cs="Arial"/>
                <w:bCs/>
                <w:i/>
                <w:color w:val="000000"/>
              </w:rPr>
              <w:t>calamități naturale</w:t>
            </w:r>
            <w:r w:rsidR="00FF5EFA" w:rsidRPr="00FF5EFA">
              <w:rPr>
                <w:rFonts w:ascii="Arial" w:hAnsi="Arial" w:cs="Arial"/>
                <w:b/>
                <w:bCs/>
                <w:color w:val="000000"/>
              </w:rPr>
              <w:t xml:space="preserve"> </w:t>
            </w:r>
            <w:r w:rsidR="00FF5EFA" w:rsidRPr="00FF5EFA">
              <w:rPr>
                <w:rFonts w:ascii="Arial" w:hAnsi="Arial" w:cs="Arial"/>
                <w:color w:val="000000"/>
              </w:rPr>
              <w:t xml:space="preserve">(inundații, seceta excesivă etc.) se vor prezenta: </w:t>
            </w:r>
          </w:p>
          <w:p w:rsidR="00FF5EFA" w:rsidRPr="00FF5EFA" w:rsidRDefault="00FF5EFA" w:rsidP="00FF5EFA">
            <w:pPr>
              <w:autoSpaceDE w:val="0"/>
              <w:autoSpaceDN w:val="0"/>
              <w:adjustRightInd w:val="0"/>
              <w:spacing w:after="0" w:line="276" w:lineRule="auto"/>
              <w:jc w:val="both"/>
              <w:rPr>
                <w:rFonts w:ascii="Arial" w:hAnsi="Arial" w:cs="Arial"/>
                <w:color w:val="000000"/>
              </w:rPr>
            </w:pPr>
            <w:r w:rsidRPr="00FF5EFA">
              <w:rPr>
                <w:rFonts w:ascii="Arial" w:hAnsi="Arial" w:cs="Arial"/>
                <w:color w:val="000000"/>
              </w:rPr>
              <w:t xml:space="preserve">• Situaţiile financiare (bilanţ – formularul 10, cont de profit și pierderi – formularul 20, formularele 30 și 40) din unul din ultimii trei ani precedenți anului depunerii proiectului, în care producția nu a fost calamitată, iar rezultatul operațional (rezultatul de exploatare din bilanț) să fie pozitiv (inclusiv 0), înregistrate la Administrația Financiară. </w:t>
            </w:r>
          </w:p>
          <w:p w:rsidR="00FF5EFA" w:rsidRPr="00FF5EFA" w:rsidRDefault="00BB0A71" w:rsidP="00FF5EFA">
            <w:pPr>
              <w:autoSpaceDE w:val="0"/>
              <w:autoSpaceDN w:val="0"/>
              <w:adjustRightInd w:val="0"/>
              <w:spacing w:after="0" w:line="276" w:lineRule="auto"/>
              <w:jc w:val="both"/>
              <w:rPr>
                <w:rFonts w:ascii="Arial" w:hAnsi="Arial" w:cs="Arial"/>
                <w:color w:val="000000"/>
              </w:rPr>
            </w:pPr>
            <w:r>
              <w:rPr>
                <w:rFonts w:ascii="Arial" w:hAnsi="Arial" w:cs="Arial"/>
                <w:color w:val="000000"/>
              </w:rPr>
              <w:t xml:space="preserve">- </w:t>
            </w:r>
            <w:r w:rsidR="00FF5EFA" w:rsidRPr="00FF5EFA">
              <w:rPr>
                <w:rFonts w:ascii="Arial" w:hAnsi="Arial" w:cs="Arial"/>
                <w:color w:val="000000"/>
              </w:rPr>
              <w:t xml:space="preserve">În cazul persoanelor fizice autorizate, întreprinderilor individuale și întreprinderilor familiale se va prezenta: </w:t>
            </w:r>
          </w:p>
          <w:p w:rsidR="00BB0A71" w:rsidRDefault="00FF5EFA" w:rsidP="00BB0A71">
            <w:pPr>
              <w:autoSpaceDE w:val="0"/>
              <w:autoSpaceDN w:val="0"/>
              <w:adjustRightInd w:val="0"/>
              <w:spacing w:after="0" w:line="276" w:lineRule="auto"/>
              <w:jc w:val="both"/>
              <w:rPr>
                <w:rFonts w:ascii="Arial" w:hAnsi="Arial" w:cs="Arial"/>
                <w:color w:val="000000"/>
              </w:rPr>
            </w:pPr>
            <w:r w:rsidRPr="00FF5EFA">
              <w:rPr>
                <w:rFonts w:ascii="Arial" w:hAnsi="Arial" w:cs="Arial"/>
                <w:color w:val="000000"/>
              </w:rPr>
              <w:t xml:space="preserve">• Declarație specială privind veniturile realizate înregistrata la Administrația Financiară (formularul 200 însoțit de Anexele la Formular) </w:t>
            </w:r>
            <w:r w:rsidRPr="00FF5EFA">
              <w:rPr>
                <w:rFonts w:ascii="Arial" w:hAnsi="Arial" w:cs="Arial"/>
                <w:color w:val="000000"/>
              </w:rPr>
              <w:lastRenderedPageBreak/>
              <w:t>în care rezultatul brut obţinut anual să nu fie negativ si/sau Declarația privind veniturile din activități agricole impuse pe no</w:t>
            </w:r>
            <w:r w:rsidR="00BB0A71">
              <w:rPr>
                <w:rFonts w:ascii="Arial" w:hAnsi="Arial" w:cs="Arial"/>
                <w:color w:val="000000"/>
              </w:rPr>
              <w:t xml:space="preserve">rme de venit (formularul 221). </w:t>
            </w:r>
          </w:p>
          <w:p w:rsidR="00FF5EFA" w:rsidRPr="00FF5EFA" w:rsidRDefault="00FF5EFA" w:rsidP="00BB0A71">
            <w:pPr>
              <w:autoSpaceDE w:val="0"/>
              <w:autoSpaceDN w:val="0"/>
              <w:adjustRightInd w:val="0"/>
              <w:spacing w:after="0" w:line="276" w:lineRule="auto"/>
              <w:jc w:val="both"/>
              <w:rPr>
                <w:rFonts w:ascii="Arial" w:hAnsi="Arial" w:cs="Arial"/>
                <w:color w:val="000000"/>
              </w:rPr>
            </w:pPr>
            <w:r w:rsidRPr="00FF5EFA">
              <w:rPr>
                <w:rFonts w:ascii="Arial" w:hAnsi="Arial" w:cs="Arial"/>
                <w:i/>
                <w:iCs/>
                <w:color w:val="000000"/>
              </w:rPr>
              <w:t>Pentru anii calamitaţi solicitantul va prezenta un document (ex.: Proces verbal de constatare și evaluare a pagubelor) emis de organismele abilitate (ex.: Comitetul local pentru situaţii de urgenţă)</w:t>
            </w:r>
            <w:r w:rsidR="00BB0A71">
              <w:rPr>
                <w:rFonts w:ascii="Arial" w:hAnsi="Arial" w:cs="Arial"/>
                <w:i/>
                <w:iCs/>
                <w:color w:val="000000"/>
              </w:rPr>
              <w:t>.</w:t>
            </w:r>
            <w:r w:rsidRPr="00FF5EFA">
              <w:rPr>
                <w:rFonts w:ascii="Arial" w:hAnsi="Arial" w:cs="Arial"/>
                <w:i/>
                <w:iCs/>
                <w:color w:val="000000"/>
              </w:rPr>
              <w:t xml:space="preserve"> </w:t>
            </w:r>
          </w:p>
        </w:tc>
        <w:tc>
          <w:tcPr>
            <w:tcW w:w="564" w:type="dxa"/>
            <w:shd w:val="clear" w:color="auto" w:fill="auto"/>
            <w:tcMar>
              <w:top w:w="57" w:type="dxa"/>
              <w:left w:w="57" w:type="dxa"/>
              <w:bottom w:w="57" w:type="dxa"/>
              <w:right w:w="57" w:type="dxa"/>
            </w:tcMar>
          </w:tcPr>
          <w:p w:rsidR="00FF5EFA" w:rsidRPr="00FF5EFA" w:rsidRDefault="00FF5EFA" w:rsidP="00FF5EFA">
            <w:pPr>
              <w:overflowPunct w:val="0"/>
              <w:autoSpaceDE w:val="0"/>
              <w:autoSpaceDN w:val="0"/>
              <w:adjustRightInd w:val="0"/>
              <w:spacing w:after="0" w:line="276" w:lineRule="auto"/>
              <w:jc w:val="center"/>
              <w:textAlignment w:val="baseline"/>
              <w:rPr>
                <w:rFonts w:ascii="Arial" w:eastAsia="Times New Roman" w:hAnsi="Arial" w:cs="Arial"/>
                <w:b/>
                <w:bCs/>
                <w:lang w:eastAsia="fr-FR"/>
              </w:rPr>
            </w:pPr>
          </w:p>
        </w:tc>
        <w:tc>
          <w:tcPr>
            <w:tcW w:w="564" w:type="dxa"/>
            <w:tcMar>
              <w:top w:w="57" w:type="dxa"/>
              <w:left w:w="57" w:type="dxa"/>
              <w:bottom w:w="57" w:type="dxa"/>
              <w:right w:w="57" w:type="dxa"/>
            </w:tcMar>
          </w:tcPr>
          <w:p w:rsidR="00FF5EFA" w:rsidRPr="00FF5EFA" w:rsidRDefault="00FF5EFA" w:rsidP="00FF5EFA">
            <w:pPr>
              <w:overflowPunct w:val="0"/>
              <w:autoSpaceDE w:val="0"/>
              <w:autoSpaceDN w:val="0"/>
              <w:adjustRightInd w:val="0"/>
              <w:spacing w:after="0" w:line="276" w:lineRule="auto"/>
              <w:textAlignment w:val="baseline"/>
              <w:rPr>
                <w:rFonts w:ascii="Arial" w:eastAsia="Times New Roman" w:hAnsi="Arial" w:cs="Arial"/>
                <w:b/>
                <w:bCs/>
                <w:lang w:eastAsia="fr-FR"/>
              </w:rPr>
            </w:pPr>
          </w:p>
        </w:tc>
        <w:tc>
          <w:tcPr>
            <w:tcW w:w="1484" w:type="dxa"/>
            <w:tcMar>
              <w:top w:w="57" w:type="dxa"/>
              <w:left w:w="57" w:type="dxa"/>
              <w:bottom w:w="57" w:type="dxa"/>
              <w:right w:w="57" w:type="dxa"/>
            </w:tcMar>
          </w:tcPr>
          <w:p w:rsidR="00FF5EFA" w:rsidRPr="00FF5EFA" w:rsidRDefault="00FF5EFA" w:rsidP="00FF5EFA">
            <w:pPr>
              <w:overflowPunct w:val="0"/>
              <w:autoSpaceDE w:val="0"/>
              <w:autoSpaceDN w:val="0"/>
              <w:adjustRightInd w:val="0"/>
              <w:spacing w:after="0" w:line="276" w:lineRule="auto"/>
              <w:textAlignment w:val="baseline"/>
              <w:rPr>
                <w:rFonts w:ascii="Arial" w:eastAsia="Times New Roman" w:hAnsi="Arial" w:cs="Arial"/>
                <w:bCs/>
                <w:lang w:eastAsia="fr-FR"/>
              </w:rPr>
            </w:pPr>
          </w:p>
        </w:tc>
      </w:tr>
      <w:tr w:rsidR="00FF5EFA" w:rsidRPr="00FF5EFA" w:rsidTr="00FF5EFA">
        <w:trPr>
          <w:trHeight w:val="53"/>
        </w:trPr>
        <w:tc>
          <w:tcPr>
            <w:tcW w:w="7231" w:type="dxa"/>
            <w:shd w:val="clear" w:color="auto" w:fill="auto"/>
            <w:tcMar>
              <w:top w:w="57" w:type="dxa"/>
              <w:left w:w="57" w:type="dxa"/>
              <w:bottom w:w="57" w:type="dxa"/>
              <w:right w:w="57" w:type="dxa"/>
            </w:tcMar>
          </w:tcPr>
          <w:p w:rsidR="00FF5EFA" w:rsidRPr="00FF5EFA" w:rsidRDefault="000A6324" w:rsidP="00FF5EFA">
            <w:pPr>
              <w:tabs>
                <w:tab w:val="left" w:pos="180"/>
              </w:tabs>
              <w:spacing w:after="0" w:line="276" w:lineRule="auto"/>
              <w:jc w:val="both"/>
              <w:rPr>
                <w:rFonts w:ascii="Arial" w:hAnsi="Arial" w:cs="Arial"/>
                <w:b/>
              </w:rPr>
            </w:pPr>
            <w:r>
              <w:rPr>
                <w:rFonts w:ascii="Arial" w:hAnsi="Arial" w:cs="Arial"/>
                <w:b/>
                <w:bCs/>
                <w:lang w:eastAsia="fr-FR"/>
              </w:rPr>
              <w:t>EG8</w:t>
            </w:r>
            <w:r w:rsidR="00FF5EFA" w:rsidRPr="00FF5EFA">
              <w:rPr>
                <w:rFonts w:ascii="Arial" w:hAnsi="Arial" w:cs="Arial"/>
                <w:b/>
                <w:bCs/>
                <w:lang w:eastAsia="fr-FR"/>
              </w:rPr>
              <w:t xml:space="preserve"> </w:t>
            </w:r>
            <w:r w:rsidR="00FF5EFA" w:rsidRPr="00FF5EFA">
              <w:rPr>
                <w:rFonts w:ascii="Arial" w:hAnsi="Arial" w:cs="Arial"/>
              </w:rPr>
              <w:t xml:space="preserve">- </w:t>
            </w:r>
            <w:r w:rsidR="00FF5EFA" w:rsidRPr="00FF5EFA">
              <w:rPr>
                <w:rFonts w:ascii="Arial" w:hAnsi="Arial" w:cs="Arial"/>
                <w:b/>
              </w:rPr>
              <w:t>Investiția va respecta legislația în vigoare din domeniul sănătații publice, sanitar-veterinar și de siguranță alimentară.</w:t>
            </w:r>
          </w:p>
        </w:tc>
        <w:tc>
          <w:tcPr>
            <w:tcW w:w="564" w:type="dxa"/>
            <w:shd w:val="clear" w:color="auto" w:fill="auto"/>
            <w:tcMar>
              <w:top w:w="57" w:type="dxa"/>
              <w:left w:w="57" w:type="dxa"/>
              <w:bottom w:w="57" w:type="dxa"/>
              <w:right w:w="57" w:type="dxa"/>
            </w:tcMar>
          </w:tcPr>
          <w:p w:rsidR="00FF5EFA" w:rsidRPr="00FF5EFA" w:rsidRDefault="00FF5EFA" w:rsidP="00FF5EFA">
            <w:pPr>
              <w:pStyle w:val="texttabel"/>
              <w:jc w:val="center"/>
              <w:rPr>
                <w:lang w:eastAsia="fr-FR"/>
              </w:rPr>
            </w:pPr>
            <w:r w:rsidRPr="00FF5EFA">
              <w:rPr>
                <w:lang w:eastAsia="fr-FR"/>
              </w:rPr>
              <w:sym w:font="Wingdings" w:char="F06F"/>
            </w:r>
          </w:p>
        </w:tc>
        <w:tc>
          <w:tcPr>
            <w:tcW w:w="564" w:type="dxa"/>
            <w:tcMar>
              <w:top w:w="57" w:type="dxa"/>
              <w:left w:w="57" w:type="dxa"/>
              <w:bottom w:w="57" w:type="dxa"/>
              <w:right w:w="57" w:type="dxa"/>
            </w:tcMar>
          </w:tcPr>
          <w:p w:rsidR="00FF5EFA" w:rsidRPr="00FF5EFA" w:rsidRDefault="00FF5EFA" w:rsidP="00FF5EFA">
            <w:pPr>
              <w:pStyle w:val="texttabel"/>
              <w:jc w:val="center"/>
              <w:rPr>
                <w:lang w:eastAsia="fr-FR"/>
              </w:rPr>
            </w:pPr>
            <w:r w:rsidRPr="00FF5EFA">
              <w:rPr>
                <w:lang w:eastAsia="fr-FR"/>
              </w:rPr>
              <w:sym w:font="Wingdings" w:char="F06F"/>
            </w:r>
          </w:p>
        </w:tc>
        <w:tc>
          <w:tcPr>
            <w:tcW w:w="1484" w:type="dxa"/>
            <w:tcMar>
              <w:top w:w="57" w:type="dxa"/>
              <w:left w:w="57" w:type="dxa"/>
              <w:bottom w:w="57" w:type="dxa"/>
              <w:right w:w="57" w:type="dxa"/>
            </w:tcMar>
          </w:tcPr>
          <w:p w:rsidR="00FF5EFA" w:rsidRPr="00FF5EFA" w:rsidRDefault="00FF5EFA" w:rsidP="00FF5EFA">
            <w:pPr>
              <w:pStyle w:val="texttabel"/>
              <w:jc w:val="center"/>
              <w:rPr>
                <w:lang w:eastAsia="fr-FR"/>
              </w:rPr>
            </w:pPr>
            <w:r w:rsidRPr="00FF5EFA">
              <w:rPr>
                <w:lang w:eastAsia="fr-FR"/>
              </w:rPr>
              <w:sym w:font="Wingdings" w:char="F06F"/>
            </w:r>
          </w:p>
        </w:tc>
      </w:tr>
      <w:tr w:rsidR="00FF5EFA" w:rsidRPr="00FF5EFA" w:rsidTr="00FF5EFA">
        <w:trPr>
          <w:trHeight w:val="53"/>
        </w:trPr>
        <w:tc>
          <w:tcPr>
            <w:tcW w:w="7231" w:type="dxa"/>
            <w:shd w:val="clear" w:color="auto" w:fill="auto"/>
            <w:tcMar>
              <w:top w:w="57" w:type="dxa"/>
              <w:left w:w="57" w:type="dxa"/>
              <w:bottom w:w="57" w:type="dxa"/>
              <w:right w:w="57" w:type="dxa"/>
            </w:tcMar>
          </w:tcPr>
          <w:p w:rsidR="00FF5EFA" w:rsidRPr="00FF5EFA" w:rsidRDefault="00FF5EFA" w:rsidP="00FF5EFA">
            <w:pPr>
              <w:pStyle w:val="texttabel"/>
              <w:rPr>
                <w:b/>
              </w:rPr>
            </w:pPr>
            <w:r w:rsidRPr="00FF5EFA">
              <w:rPr>
                <w:b/>
              </w:rPr>
              <w:t xml:space="preserve">Documente verificate: </w:t>
            </w:r>
          </w:p>
          <w:p w:rsidR="00FF5EFA" w:rsidRPr="000B7BC6" w:rsidRDefault="000B7BC6" w:rsidP="000B7BC6">
            <w:pPr>
              <w:tabs>
                <w:tab w:val="left" w:pos="6700"/>
              </w:tabs>
              <w:spacing w:after="0"/>
              <w:jc w:val="both"/>
              <w:rPr>
                <w:rFonts w:ascii="Arial" w:hAnsi="Arial" w:cs="Arial"/>
              </w:rPr>
            </w:pPr>
            <w:r>
              <w:rPr>
                <w:rFonts w:ascii="Arial" w:hAnsi="Arial" w:cs="Arial"/>
              </w:rPr>
              <w:t xml:space="preserve">- </w:t>
            </w:r>
            <w:bookmarkStart w:id="1" w:name="_Hlk495011144"/>
            <w:r w:rsidR="00FF5EFA" w:rsidRPr="000B7BC6">
              <w:rPr>
                <w:rFonts w:ascii="Arial" w:hAnsi="Arial" w:cs="Arial"/>
              </w:rPr>
              <w:t>Declarația pe propria răspundere specifică GAL FS-TP</w:t>
            </w:r>
            <w:bookmarkEnd w:id="1"/>
            <w:r w:rsidR="00FF5EFA" w:rsidRPr="000B7BC6">
              <w:rPr>
                <w:rFonts w:ascii="Arial" w:hAnsi="Arial" w:cs="Arial"/>
              </w:rPr>
              <w:t xml:space="preserve"> (Anexa 17)</w:t>
            </w:r>
          </w:p>
        </w:tc>
        <w:tc>
          <w:tcPr>
            <w:tcW w:w="564" w:type="dxa"/>
            <w:shd w:val="clear" w:color="auto" w:fill="auto"/>
            <w:tcMar>
              <w:top w:w="57" w:type="dxa"/>
              <w:left w:w="57" w:type="dxa"/>
              <w:bottom w:w="57" w:type="dxa"/>
              <w:right w:w="57" w:type="dxa"/>
            </w:tcMar>
          </w:tcPr>
          <w:p w:rsidR="00FF5EFA" w:rsidRPr="00FF5EFA" w:rsidRDefault="00FF5EFA" w:rsidP="00FF5EFA">
            <w:pPr>
              <w:pStyle w:val="texttabel"/>
              <w:rPr>
                <w:rFonts w:eastAsia="Times New Roman"/>
                <w:b/>
                <w:bCs/>
                <w:highlight w:val="yellow"/>
                <w:lang w:eastAsia="fr-FR"/>
              </w:rPr>
            </w:pPr>
          </w:p>
        </w:tc>
        <w:tc>
          <w:tcPr>
            <w:tcW w:w="564" w:type="dxa"/>
            <w:tcMar>
              <w:top w:w="57" w:type="dxa"/>
              <w:left w:w="57" w:type="dxa"/>
              <w:bottom w:w="57" w:type="dxa"/>
              <w:right w:w="57" w:type="dxa"/>
            </w:tcMar>
          </w:tcPr>
          <w:p w:rsidR="00FF5EFA" w:rsidRPr="00FF5EFA" w:rsidRDefault="00FF5EFA" w:rsidP="00FF5EFA">
            <w:pPr>
              <w:pStyle w:val="texttabel"/>
              <w:rPr>
                <w:rFonts w:eastAsia="Times New Roman"/>
                <w:b/>
                <w:bCs/>
                <w:highlight w:val="yellow"/>
                <w:lang w:eastAsia="fr-FR"/>
              </w:rPr>
            </w:pPr>
          </w:p>
        </w:tc>
        <w:tc>
          <w:tcPr>
            <w:tcW w:w="1484" w:type="dxa"/>
            <w:tcMar>
              <w:top w:w="57" w:type="dxa"/>
              <w:left w:w="57" w:type="dxa"/>
              <w:bottom w:w="57" w:type="dxa"/>
              <w:right w:w="57" w:type="dxa"/>
            </w:tcMar>
          </w:tcPr>
          <w:p w:rsidR="00FF5EFA" w:rsidRPr="00FF5EFA" w:rsidRDefault="00FF5EFA" w:rsidP="00FF5EFA">
            <w:pPr>
              <w:overflowPunct w:val="0"/>
              <w:autoSpaceDE w:val="0"/>
              <w:autoSpaceDN w:val="0"/>
              <w:adjustRightInd w:val="0"/>
              <w:spacing w:after="0" w:line="276" w:lineRule="auto"/>
              <w:textAlignment w:val="baseline"/>
              <w:rPr>
                <w:rFonts w:ascii="Arial" w:eastAsia="Times New Roman" w:hAnsi="Arial" w:cs="Arial"/>
                <w:bCs/>
                <w:highlight w:val="yellow"/>
                <w:lang w:eastAsia="fr-FR"/>
              </w:rPr>
            </w:pPr>
          </w:p>
        </w:tc>
      </w:tr>
    </w:tbl>
    <w:p w:rsidR="007C5F52" w:rsidRPr="00C46BAF" w:rsidRDefault="007C5F52" w:rsidP="00F90173">
      <w:pPr>
        <w:overflowPunct w:val="0"/>
        <w:autoSpaceDE w:val="0"/>
        <w:autoSpaceDN w:val="0"/>
        <w:adjustRightInd w:val="0"/>
        <w:spacing w:after="0"/>
        <w:jc w:val="both"/>
        <w:textAlignment w:val="baseline"/>
        <w:rPr>
          <w:rFonts w:ascii="Arial" w:hAnsi="Arial" w:cs="Arial"/>
          <w:b/>
          <w:bCs/>
          <w:lang w:eastAsia="fr-FR"/>
        </w:rPr>
      </w:pPr>
    </w:p>
    <w:p w:rsidR="00556D4D" w:rsidRPr="00C46BAF" w:rsidRDefault="00556D4D" w:rsidP="00F90173">
      <w:pPr>
        <w:overflowPunct w:val="0"/>
        <w:autoSpaceDE w:val="0"/>
        <w:autoSpaceDN w:val="0"/>
        <w:adjustRightInd w:val="0"/>
        <w:spacing w:after="0"/>
        <w:jc w:val="both"/>
        <w:textAlignment w:val="baseline"/>
        <w:rPr>
          <w:rFonts w:ascii="Arial" w:hAnsi="Arial" w:cs="Arial"/>
          <w:b/>
          <w:bCs/>
          <w:sz w:val="16"/>
          <w:szCs w:val="16"/>
          <w:lang w:eastAsia="fr-FR"/>
        </w:rPr>
      </w:pPr>
    </w:p>
    <w:p w:rsidR="00E175A5" w:rsidRPr="00F45228" w:rsidRDefault="00E175A5" w:rsidP="00F45228">
      <w:pPr>
        <w:overflowPunct w:val="0"/>
        <w:autoSpaceDE w:val="0"/>
        <w:autoSpaceDN w:val="0"/>
        <w:adjustRightInd w:val="0"/>
        <w:spacing w:after="0" w:line="360" w:lineRule="auto"/>
        <w:jc w:val="both"/>
        <w:textAlignment w:val="baseline"/>
        <w:rPr>
          <w:rFonts w:ascii="Arial" w:hAnsi="Arial" w:cs="Arial"/>
          <w:b/>
          <w:bCs/>
          <w:lang w:eastAsia="fr-FR"/>
        </w:rPr>
      </w:pPr>
      <w:r w:rsidRPr="00F45228">
        <w:rPr>
          <w:rFonts w:ascii="Arial" w:hAnsi="Arial" w:cs="Arial"/>
          <w:b/>
          <w:bCs/>
          <w:lang w:eastAsia="fr-FR"/>
        </w:rPr>
        <w:t>ATENȚIE!</w:t>
      </w:r>
    </w:p>
    <w:p w:rsidR="00E175A5" w:rsidRPr="00F45228" w:rsidRDefault="00E175A5" w:rsidP="00F45228">
      <w:pPr>
        <w:overflowPunct w:val="0"/>
        <w:autoSpaceDE w:val="0"/>
        <w:autoSpaceDN w:val="0"/>
        <w:adjustRightInd w:val="0"/>
        <w:spacing w:after="0" w:line="360" w:lineRule="auto"/>
        <w:jc w:val="both"/>
        <w:textAlignment w:val="baseline"/>
        <w:rPr>
          <w:rFonts w:ascii="Arial" w:hAnsi="Arial" w:cs="Arial"/>
        </w:rPr>
      </w:pPr>
      <w:r w:rsidRPr="00F45228">
        <w:rPr>
          <w:rFonts w:ascii="Arial" w:hAnsi="Arial" w:cs="Arial"/>
          <w:bCs/>
          <w:lang w:eastAsia="fr-FR"/>
        </w:rPr>
        <w:t>La aceste condiții minime obligatorii pentru aco</w:t>
      </w:r>
      <w:r w:rsidR="00707753" w:rsidRPr="00F45228">
        <w:rPr>
          <w:rFonts w:ascii="Arial" w:hAnsi="Arial" w:cs="Arial"/>
          <w:bCs/>
          <w:lang w:eastAsia="fr-FR"/>
        </w:rPr>
        <w:t>rdarea fondurilor prin măsura M10</w:t>
      </w:r>
      <w:r w:rsidRPr="00F45228">
        <w:rPr>
          <w:rFonts w:ascii="Arial" w:hAnsi="Arial" w:cs="Arial"/>
          <w:bCs/>
          <w:lang w:eastAsia="fr-FR"/>
        </w:rPr>
        <w:t>/2A/2A se adaugă o serie de restricții și condiții suplimentare</w:t>
      </w:r>
      <w:r w:rsidR="00682E62" w:rsidRPr="00F45228">
        <w:rPr>
          <w:rFonts w:ascii="Arial" w:hAnsi="Arial" w:cs="Arial"/>
          <w:bCs/>
          <w:lang w:eastAsia="fr-FR"/>
        </w:rPr>
        <w:t xml:space="preserve"> care se regăsesc în P</w:t>
      </w:r>
      <w:r w:rsidRPr="00F45228">
        <w:rPr>
          <w:rFonts w:ascii="Arial" w:hAnsi="Arial" w:cs="Arial"/>
          <w:bCs/>
          <w:lang w:eastAsia="fr-FR"/>
        </w:rPr>
        <w:t xml:space="preserve">recizările suplimentare la subcapitolul 2.2 din Ghidul solicitantului și pe care solicitantul trebuie să și le asume prin semnarea </w:t>
      </w:r>
      <w:r w:rsidRPr="00F45228">
        <w:rPr>
          <w:rFonts w:ascii="Arial" w:hAnsi="Arial" w:cs="Arial"/>
        </w:rPr>
        <w:t>Declarației pe propria răspundere specifică GAL FS-TP (Anexa 17).</w:t>
      </w:r>
    </w:p>
    <w:p w:rsidR="00556D4D" w:rsidRPr="00C46BAF" w:rsidRDefault="00556D4D" w:rsidP="00F90173">
      <w:pPr>
        <w:overflowPunct w:val="0"/>
        <w:autoSpaceDE w:val="0"/>
        <w:autoSpaceDN w:val="0"/>
        <w:adjustRightInd w:val="0"/>
        <w:spacing w:after="0"/>
        <w:jc w:val="both"/>
        <w:textAlignment w:val="baseline"/>
        <w:rPr>
          <w:rFonts w:ascii="Arial" w:hAnsi="Arial" w:cs="Arial"/>
          <w:bCs/>
          <w:lang w:eastAsia="fr-FR"/>
        </w:rPr>
      </w:pPr>
    </w:p>
    <w:p w:rsidR="00F90173" w:rsidRPr="00C46BAF" w:rsidRDefault="00F90173" w:rsidP="00F90173">
      <w:pPr>
        <w:overflowPunct w:val="0"/>
        <w:autoSpaceDE w:val="0"/>
        <w:autoSpaceDN w:val="0"/>
        <w:adjustRightInd w:val="0"/>
        <w:spacing w:after="0"/>
        <w:jc w:val="both"/>
        <w:textAlignment w:val="baseline"/>
        <w:rPr>
          <w:rFonts w:ascii="Arial" w:hAnsi="Arial" w:cs="Arial"/>
          <w:b/>
          <w:bCs/>
          <w:lang w:eastAsia="fr-FR"/>
        </w:rPr>
      </w:pPr>
      <w:r w:rsidRPr="00C46BAF">
        <w:rPr>
          <w:rFonts w:ascii="Arial" w:hAnsi="Arial" w:cs="Arial"/>
          <w:b/>
          <w:bCs/>
          <w:lang w:eastAsia="fr-FR"/>
        </w:rPr>
        <w:t>Observaţii:</w:t>
      </w:r>
    </w:p>
    <w:p w:rsidR="00F90173" w:rsidRPr="00C46BAF" w:rsidRDefault="00F90173" w:rsidP="00F90173">
      <w:pPr>
        <w:overflowPunct w:val="0"/>
        <w:autoSpaceDE w:val="0"/>
        <w:autoSpaceDN w:val="0"/>
        <w:adjustRightInd w:val="0"/>
        <w:spacing w:after="0"/>
        <w:jc w:val="both"/>
        <w:textAlignment w:val="baseline"/>
        <w:rPr>
          <w:rFonts w:ascii="Arial" w:hAnsi="Arial" w:cs="Arial"/>
          <w:bCs/>
          <w:lang w:eastAsia="fr-FR"/>
        </w:rPr>
      </w:pPr>
      <w:r w:rsidRPr="00C46BAF">
        <w:rPr>
          <w:rFonts w:ascii="Arial" w:hAnsi="Arial" w:cs="Arial"/>
          <w:bCs/>
          <w:lang w:eastAsia="fr-FR"/>
        </w:rPr>
        <w:t>..........................................................................................................................</w:t>
      </w:r>
      <w:r w:rsidR="007C5F52" w:rsidRPr="00C46BAF">
        <w:rPr>
          <w:rFonts w:ascii="Arial" w:hAnsi="Arial" w:cs="Arial"/>
          <w:bCs/>
          <w:lang w:eastAsia="fr-FR"/>
        </w:rPr>
        <w:t>...............................</w:t>
      </w:r>
    </w:p>
    <w:p w:rsidR="00301A08" w:rsidRPr="00C46BAF" w:rsidRDefault="007C5F52" w:rsidP="00F90173">
      <w:pPr>
        <w:rPr>
          <w:rFonts w:ascii="Arial" w:hAnsi="Arial" w:cs="Arial"/>
        </w:rPr>
      </w:pPr>
      <w:r w:rsidRPr="00C46BAF">
        <w:rPr>
          <w:rFonts w:ascii="Arial" w:hAnsi="Arial" w:cs="Arial"/>
        </w:rPr>
        <w:t>...........................................................................................................................................................................................................................................................................................................................................................................................................................................................................</w:t>
      </w:r>
      <w:r w:rsidR="00844962" w:rsidRPr="00C46BAF">
        <w:rPr>
          <w:rFonts w:ascii="Arial" w:hAnsi="Arial" w:cs="Arial"/>
        </w:rPr>
        <w:t>.........................................................................................................................................................</w:t>
      </w:r>
      <w:r w:rsidR="00556D4D" w:rsidRPr="00C46BAF">
        <w:rPr>
          <w:rFonts w:ascii="Arial" w:hAnsi="Arial" w:cs="Arial"/>
        </w:rPr>
        <w:t>.............................................................................................................................................................................................................................................................................................................................................................................................................................................................................................................................................................................................................................................................................................................................................................................................</w:t>
      </w:r>
      <w:r w:rsidR="003769E2" w:rsidRPr="00C46BAF">
        <w:rPr>
          <w:rFonts w:ascii="Arial" w:hAnsi="Arial" w:cs="Arial"/>
        </w:rPr>
        <w:t>..................................................................................................................................................................................................................................................................................................................</w:t>
      </w:r>
    </w:p>
    <w:p w:rsidR="00D31889" w:rsidRPr="00C46BAF" w:rsidRDefault="00D31889" w:rsidP="003769E2">
      <w:pPr>
        <w:spacing w:after="0"/>
        <w:rPr>
          <w:rFonts w:ascii="Arial" w:hAnsi="Arial" w:cs="Arial"/>
          <w:sz w:val="24"/>
          <w:szCs w:val="24"/>
        </w:rPr>
      </w:pPr>
    </w:p>
    <w:p w:rsidR="00556D4D" w:rsidRPr="00C46BAF" w:rsidRDefault="00556D4D" w:rsidP="003769E2">
      <w:pPr>
        <w:spacing w:after="120" w:line="276" w:lineRule="auto"/>
        <w:rPr>
          <w:rFonts w:ascii="Arial" w:hAnsi="Arial" w:cs="Arial"/>
          <w:b/>
        </w:rPr>
      </w:pPr>
      <w:r w:rsidRPr="00C46BAF">
        <w:rPr>
          <w:rFonts w:ascii="Arial" w:hAnsi="Arial" w:cs="Arial"/>
          <w:b/>
        </w:rPr>
        <w:t>Notă:</w:t>
      </w:r>
    </w:p>
    <w:p w:rsidR="003769E2" w:rsidRPr="00C46BAF" w:rsidRDefault="00556D4D" w:rsidP="003769E2">
      <w:pPr>
        <w:spacing w:after="120" w:line="276" w:lineRule="auto"/>
        <w:jc w:val="both"/>
        <w:rPr>
          <w:rFonts w:ascii="Arial" w:hAnsi="Arial" w:cs="Arial"/>
        </w:rPr>
      </w:pPr>
      <w:r w:rsidRPr="00C46BAF">
        <w:rPr>
          <w:rFonts w:ascii="Arial" w:hAnsi="Arial" w:cs="Arial"/>
        </w:rPr>
        <w:t xml:space="preserve">La  rubrica </w:t>
      </w:r>
      <w:r w:rsidRPr="00C46BAF">
        <w:rPr>
          <w:rFonts w:ascii="Arial" w:hAnsi="Arial" w:cs="Arial"/>
          <w:i/>
        </w:rPr>
        <w:t>Observații</w:t>
      </w:r>
      <w:r w:rsidRPr="00C46BAF">
        <w:rPr>
          <w:rFonts w:ascii="Arial" w:hAnsi="Arial" w:cs="Arial"/>
        </w:rPr>
        <w:t xml:space="preserve"> se vor preciza condițiile de eligibilitate neîndeplite și motivele neîndeplinirii acestora, pecum și </w:t>
      </w:r>
      <w:r w:rsidR="003769E2" w:rsidRPr="00C46BAF">
        <w:rPr>
          <w:rFonts w:ascii="Arial" w:hAnsi="Arial" w:cs="Arial"/>
        </w:rPr>
        <w:t>aspecte legate de informațiile suplimentare solicitate.</w:t>
      </w:r>
      <w:r w:rsidRPr="00C46BAF">
        <w:rPr>
          <w:rFonts w:ascii="Arial" w:hAnsi="Arial" w:cs="Arial"/>
        </w:rPr>
        <w:t xml:space="preserve">    </w:t>
      </w:r>
    </w:p>
    <w:p w:rsidR="00556D4D" w:rsidRPr="00C46BAF" w:rsidRDefault="00556D4D" w:rsidP="003769E2">
      <w:pPr>
        <w:spacing w:after="0" w:line="276" w:lineRule="auto"/>
        <w:jc w:val="both"/>
        <w:rPr>
          <w:rFonts w:ascii="Arial" w:hAnsi="Arial" w:cs="Arial"/>
        </w:rPr>
        <w:sectPr w:rsidR="00556D4D" w:rsidRPr="00C46BAF" w:rsidSect="007C5F52">
          <w:headerReference w:type="default" r:id="rId10"/>
          <w:footerReference w:type="default" r:id="rId11"/>
          <w:pgSz w:w="11906" w:h="16838" w:code="9"/>
          <w:pgMar w:top="1418" w:right="1134" w:bottom="1418" w:left="1418" w:header="284" w:footer="284" w:gutter="0"/>
          <w:cols w:space="708"/>
          <w:docGrid w:linePitch="360"/>
        </w:sectPr>
      </w:pPr>
      <w:r w:rsidRPr="00C46BAF">
        <w:rPr>
          <w:rFonts w:ascii="Arial" w:hAnsi="Arial" w:cs="Arial"/>
        </w:rPr>
        <w:t xml:space="preserve"> </w:t>
      </w:r>
    </w:p>
    <w:tbl>
      <w:tblPr>
        <w:tblW w:w="5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79"/>
      </w:tblGrid>
      <w:tr w:rsidR="00F90173" w:rsidRPr="00C46BAF" w:rsidTr="00CE0D64">
        <w:trPr>
          <w:trHeight w:val="773"/>
        </w:trPr>
        <w:tc>
          <w:tcPr>
            <w:tcW w:w="5000" w:type="pct"/>
            <w:tcBorders>
              <w:left w:val="nil"/>
              <w:bottom w:val="nil"/>
              <w:right w:val="nil"/>
            </w:tcBorders>
            <w:shd w:val="clear" w:color="auto" w:fill="auto"/>
          </w:tcPr>
          <w:p w:rsidR="00F90173" w:rsidRPr="00C46BAF" w:rsidRDefault="00F90173" w:rsidP="009C3B82">
            <w:pPr>
              <w:pStyle w:val="BodyText3"/>
              <w:spacing w:after="0"/>
              <w:rPr>
                <w:rFonts w:ascii="Calibri" w:hAnsi="Calibri" w:cs="Calibri"/>
                <w:b/>
                <w:sz w:val="24"/>
                <w:szCs w:val="24"/>
              </w:rPr>
            </w:pPr>
          </w:p>
          <w:p w:rsidR="00A12B56" w:rsidRPr="00C46BAF" w:rsidRDefault="00F90173" w:rsidP="009C3B82">
            <w:pPr>
              <w:spacing w:after="0"/>
              <w:ind w:hanging="120"/>
              <w:rPr>
                <w:rFonts w:ascii="Arial" w:hAnsi="Arial" w:cs="Arial"/>
                <w:b/>
              </w:rPr>
            </w:pPr>
            <w:r w:rsidRPr="00C46BAF">
              <w:rPr>
                <w:rFonts w:ascii="Arial" w:hAnsi="Arial" w:cs="Arial"/>
                <w:b/>
              </w:rPr>
              <w:t xml:space="preserve">3. </w:t>
            </w:r>
            <w:r w:rsidR="00A12B56" w:rsidRPr="00C46BAF">
              <w:rPr>
                <w:rFonts w:ascii="Arial" w:hAnsi="Arial" w:cs="Arial"/>
                <w:b/>
              </w:rPr>
              <w:t>Verificarea bugetului indicativ</w:t>
            </w:r>
          </w:p>
          <w:p w:rsidR="00A12B56" w:rsidRPr="00C46BAF" w:rsidRDefault="00A12B56" w:rsidP="009C3B82">
            <w:pPr>
              <w:spacing w:after="0"/>
              <w:ind w:hanging="120"/>
              <w:rPr>
                <w:rFonts w:ascii="Arial" w:hAnsi="Arial" w:cs="Arial"/>
                <w:b/>
                <w:sz w:val="16"/>
                <w:szCs w:val="16"/>
              </w:rPr>
            </w:pPr>
          </w:p>
          <w:p w:rsidR="00686662" w:rsidRPr="00C46BAF" w:rsidRDefault="00686662" w:rsidP="009C3B82">
            <w:pPr>
              <w:pStyle w:val="BodyText3"/>
              <w:spacing w:after="0"/>
              <w:jc w:val="both"/>
              <w:rPr>
                <w:rFonts w:ascii="Calibri" w:eastAsia="Arial Unicode MS" w:hAnsi="Calibri" w:cs="Arial"/>
                <w:b/>
                <w:bCs/>
              </w:rPr>
            </w:pPr>
          </w:p>
          <w:p w:rsidR="00E43995" w:rsidRPr="00C46BAF" w:rsidRDefault="00E43995" w:rsidP="009C3B82">
            <w:pPr>
              <w:spacing w:after="0"/>
              <w:ind w:hanging="120"/>
              <w:rPr>
                <w:rFonts w:ascii="Calibri" w:hAnsi="Calibri" w:cs="Arial"/>
                <w:b/>
              </w:rPr>
            </w:pPr>
            <w:r w:rsidRPr="00C46BAF">
              <w:rPr>
                <w:rFonts w:ascii="Calibri" w:hAnsi="Calibri" w:cs="Arial"/>
                <w:b/>
              </w:rPr>
              <w:t>Buget indicativ conform HG 907/201</w:t>
            </w:r>
            <w:r w:rsidR="00686662" w:rsidRPr="00C46BAF">
              <w:rPr>
                <w:rFonts w:ascii="Calibri" w:hAnsi="Calibri" w:cs="Arial"/>
                <w:b/>
              </w:rPr>
              <w:t>6  pentru activitatea de producț</w:t>
            </w:r>
            <w:r w:rsidRPr="00C46BAF">
              <w:rPr>
                <w:rFonts w:ascii="Calibri" w:hAnsi="Calibri" w:cs="Arial"/>
                <w:b/>
              </w:rPr>
              <w:t>ie</w:t>
            </w:r>
            <w:r w:rsidR="00686662" w:rsidRPr="00C46BAF">
              <w:rPr>
                <w:rFonts w:ascii="Calibri" w:hAnsi="Calibri" w:cs="Arial"/>
                <w:b/>
              </w:rPr>
              <w:t xml:space="preserve"> (Euro)</w:t>
            </w:r>
          </w:p>
          <w:p w:rsidR="00E43995" w:rsidRPr="00C46BAF" w:rsidRDefault="00E43995" w:rsidP="009C3B82">
            <w:pPr>
              <w:spacing w:after="0"/>
              <w:ind w:left="-240"/>
              <w:rPr>
                <w:rFonts w:ascii="Calibri" w:hAnsi="Calibri" w:cs="Arial"/>
                <w:b/>
              </w:rPr>
            </w:pPr>
          </w:p>
          <w:p w:rsidR="00E43995" w:rsidRPr="00C46BAF" w:rsidRDefault="00E43995" w:rsidP="00686662">
            <w:pPr>
              <w:spacing w:after="0"/>
              <w:ind w:left="5760"/>
              <w:rPr>
                <w:rFonts w:ascii="Calibri" w:hAnsi="Calibri" w:cs="Arial"/>
              </w:rPr>
            </w:pPr>
            <w:r w:rsidRPr="00C46BAF">
              <w:rPr>
                <w:rFonts w:ascii="Calibri" w:hAnsi="Calibri" w:cs="Arial"/>
              </w:rPr>
              <w:t>S-a utilizat cursul de transformare              1 Euro = …………………..LEI</w:t>
            </w:r>
          </w:p>
          <w:p w:rsidR="00E43995" w:rsidRPr="00C46BAF" w:rsidRDefault="00E43995" w:rsidP="009C3B82">
            <w:pPr>
              <w:spacing w:after="0"/>
              <w:ind w:left="6120"/>
              <w:rPr>
                <w:rFonts w:ascii="Calibri" w:hAnsi="Calibri" w:cs="Arial"/>
              </w:rPr>
            </w:pPr>
            <w:r w:rsidRPr="00C46BAF">
              <w:rPr>
                <w:rFonts w:ascii="Calibri" w:hAnsi="Calibri" w:cs="Arial"/>
              </w:rPr>
              <w:t>din data de:____/_____/__________</w:t>
            </w:r>
          </w:p>
          <w:p w:rsidR="00E43995" w:rsidRPr="00C46BAF" w:rsidRDefault="00E43995" w:rsidP="009C3B82">
            <w:pPr>
              <w:spacing w:after="0"/>
              <w:jc w:val="right"/>
              <w:rPr>
                <w:rFonts w:ascii="Calibri" w:hAnsi="Calibri" w:cs="Arial"/>
              </w:rPr>
            </w:pPr>
            <w:r w:rsidRPr="00C46BAF">
              <w:rPr>
                <w:rFonts w:ascii="Calibri" w:hAnsi="Calibri" w:cs="Arial"/>
              </w:rPr>
              <w:t>Euro</w:t>
            </w:r>
          </w:p>
          <w:tbl>
            <w:tblPr>
              <w:tblW w:w="14731" w:type="dxa"/>
              <w:tblInd w:w="1" w:type="dxa"/>
              <w:tblLayout w:type="fixed"/>
              <w:tblLook w:val="0000" w:firstRow="0" w:lastRow="0" w:firstColumn="0" w:lastColumn="0" w:noHBand="0" w:noVBand="0"/>
            </w:tblPr>
            <w:tblGrid>
              <w:gridCol w:w="5377"/>
              <w:gridCol w:w="1399"/>
              <w:gridCol w:w="1131"/>
              <w:gridCol w:w="2039"/>
              <w:gridCol w:w="1205"/>
              <w:gridCol w:w="1856"/>
              <w:gridCol w:w="1724"/>
            </w:tblGrid>
            <w:tr w:rsidR="00E43995" w:rsidRPr="00C46BAF" w:rsidTr="00686662">
              <w:trPr>
                <w:trHeight w:val="300"/>
              </w:trPr>
              <w:tc>
                <w:tcPr>
                  <w:tcW w:w="1825" w:type="pct"/>
                  <w:tcBorders>
                    <w:top w:val="single" w:sz="8" w:space="0" w:color="008080"/>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
                      <w:bCs/>
                    </w:rPr>
                  </w:pPr>
                  <w:r w:rsidRPr="00C46BAF">
                    <w:rPr>
                      <w:rFonts w:ascii="Calibri" w:hAnsi="Calibri" w:cs="Arial"/>
                      <w:b/>
                      <w:bCs/>
                    </w:rPr>
                    <w:t xml:space="preserve">  Buget Indicativ al Proiectului (Valori fără TVA ) </w:t>
                  </w:r>
                </w:p>
              </w:tc>
              <w:tc>
                <w:tcPr>
                  <w:tcW w:w="859" w:type="pct"/>
                  <w:gridSpan w:val="2"/>
                  <w:vMerge w:val="restart"/>
                  <w:tcBorders>
                    <w:top w:val="single" w:sz="8" w:space="0" w:color="008080"/>
                    <w:left w:val="single" w:sz="8" w:space="0" w:color="008080"/>
                    <w:bottom w:val="single" w:sz="8" w:space="0" w:color="008080"/>
                    <w:right w:val="single" w:sz="8" w:space="0" w:color="008080"/>
                  </w:tcBorders>
                  <w:shd w:val="clear" w:color="auto" w:fill="auto"/>
                  <w:vAlign w:val="center"/>
                </w:tcPr>
                <w:p w:rsidR="00686662" w:rsidRPr="00C46BAF" w:rsidRDefault="00E43995" w:rsidP="009C3B82">
                  <w:pPr>
                    <w:spacing w:after="0"/>
                    <w:jc w:val="center"/>
                    <w:rPr>
                      <w:rFonts w:ascii="Calibri" w:hAnsi="Calibri" w:cs="Arial"/>
                      <w:b/>
                      <w:bCs/>
                    </w:rPr>
                  </w:pPr>
                  <w:r w:rsidRPr="00C46BAF">
                    <w:rPr>
                      <w:rFonts w:ascii="Calibri" w:hAnsi="Calibri" w:cs="Arial"/>
                      <w:b/>
                      <w:bCs/>
                    </w:rPr>
                    <w:t xml:space="preserve">Cheltuieli conform </w:t>
                  </w:r>
                </w:p>
                <w:p w:rsidR="00E43995" w:rsidRPr="00C46BAF" w:rsidRDefault="00E43995" w:rsidP="009C3B82">
                  <w:pPr>
                    <w:spacing w:after="0"/>
                    <w:jc w:val="center"/>
                    <w:rPr>
                      <w:rFonts w:ascii="Calibri" w:hAnsi="Calibri" w:cs="Arial"/>
                      <w:b/>
                      <w:bCs/>
                    </w:rPr>
                  </w:pPr>
                  <w:r w:rsidRPr="00C46BAF">
                    <w:rPr>
                      <w:rFonts w:ascii="Calibri" w:hAnsi="Calibri" w:cs="Arial"/>
                      <w:b/>
                      <w:bCs/>
                    </w:rPr>
                    <w:t>Cererii de finanţare</w:t>
                  </w:r>
                </w:p>
              </w:tc>
              <w:tc>
                <w:tcPr>
                  <w:tcW w:w="2316" w:type="pct"/>
                  <w:gridSpan w:val="4"/>
                  <w:tcBorders>
                    <w:top w:val="single" w:sz="8" w:space="0" w:color="008080"/>
                    <w:left w:val="nil"/>
                    <w:bottom w:val="single" w:sz="8" w:space="0" w:color="008080"/>
                    <w:right w:val="single" w:sz="8" w:space="0" w:color="008080"/>
                  </w:tcBorders>
                  <w:shd w:val="clear" w:color="auto" w:fill="auto"/>
                  <w:vAlign w:val="center"/>
                </w:tcPr>
                <w:p w:rsidR="00E43995" w:rsidRPr="00C46BAF" w:rsidRDefault="00686662" w:rsidP="009C3B82">
                  <w:pPr>
                    <w:spacing w:after="0"/>
                    <w:ind w:right="-108"/>
                    <w:jc w:val="center"/>
                    <w:rPr>
                      <w:rFonts w:ascii="Calibri" w:hAnsi="Calibri" w:cs="Arial"/>
                      <w:b/>
                      <w:bCs/>
                    </w:rPr>
                  </w:pPr>
                  <w:r w:rsidRPr="00C46BAF">
                    <w:rPr>
                      <w:rFonts w:ascii="Calibri" w:hAnsi="Calibri" w:cs="Arial"/>
                      <w:b/>
                      <w:bCs/>
                    </w:rPr>
                    <w:t>Verificare GAL FS-TP</w:t>
                  </w:r>
                </w:p>
              </w:tc>
            </w:tr>
            <w:tr w:rsidR="00E43995" w:rsidRPr="00C46BAF" w:rsidTr="00686662">
              <w:trPr>
                <w:trHeight w:val="31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Denumirea capitolelor de cheltuieli</w:t>
                  </w:r>
                </w:p>
              </w:tc>
              <w:tc>
                <w:tcPr>
                  <w:tcW w:w="859"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rsidR="00E43995" w:rsidRPr="00C46BAF" w:rsidRDefault="00E43995" w:rsidP="009C3B82">
                  <w:pPr>
                    <w:spacing w:after="0"/>
                    <w:rPr>
                      <w:rFonts w:ascii="Calibri" w:hAnsi="Calibri" w:cs="Arial"/>
                      <w:b/>
                      <w:bCs/>
                    </w:rPr>
                  </w:pPr>
                </w:p>
              </w:tc>
              <w:tc>
                <w:tcPr>
                  <w:tcW w:w="1101"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rsidR="00686662" w:rsidRPr="00C46BAF" w:rsidRDefault="00686662" w:rsidP="009C3B82">
                  <w:pPr>
                    <w:spacing w:after="0"/>
                    <w:jc w:val="center"/>
                    <w:rPr>
                      <w:rFonts w:ascii="Calibri" w:hAnsi="Calibri" w:cs="Arial"/>
                      <w:b/>
                      <w:bCs/>
                    </w:rPr>
                  </w:pPr>
                  <w:r w:rsidRPr="00C46BAF">
                    <w:rPr>
                      <w:rFonts w:ascii="Calibri" w:hAnsi="Calibri" w:cs="Arial"/>
                      <w:b/>
                      <w:bCs/>
                    </w:rPr>
                    <w:t xml:space="preserve">Cheltuieli conform </w:t>
                  </w:r>
                </w:p>
                <w:p w:rsidR="00E43995" w:rsidRPr="00C46BAF" w:rsidRDefault="00686662" w:rsidP="009C3B82">
                  <w:pPr>
                    <w:spacing w:after="0"/>
                    <w:jc w:val="center"/>
                    <w:rPr>
                      <w:rFonts w:ascii="Calibri" w:hAnsi="Calibri" w:cs="Arial"/>
                      <w:b/>
                      <w:bCs/>
                    </w:rPr>
                  </w:pPr>
                  <w:r w:rsidRPr="00C46BAF">
                    <w:rPr>
                      <w:rFonts w:ascii="Calibri" w:hAnsi="Calibri" w:cs="Arial"/>
                      <w:b/>
                      <w:bCs/>
                    </w:rPr>
                    <w:t>Studiului de fezabilitate</w:t>
                  </w:r>
                </w:p>
              </w:tc>
              <w:tc>
                <w:tcPr>
                  <w:tcW w:w="1215" w:type="pct"/>
                  <w:gridSpan w:val="2"/>
                  <w:tcBorders>
                    <w:top w:val="single" w:sz="4" w:space="0" w:color="008080"/>
                    <w:left w:val="nil"/>
                    <w:bottom w:val="single" w:sz="4" w:space="0" w:color="008080"/>
                    <w:right w:val="single" w:sz="8" w:space="0" w:color="008080"/>
                  </w:tcBorders>
                  <w:shd w:val="clear" w:color="auto" w:fill="auto"/>
                  <w:vAlign w:val="center"/>
                </w:tcPr>
                <w:p w:rsidR="00686662" w:rsidRPr="00C46BAF" w:rsidRDefault="00E43995" w:rsidP="009C3B82">
                  <w:pPr>
                    <w:spacing w:after="0"/>
                    <w:jc w:val="center"/>
                    <w:rPr>
                      <w:rFonts w:ascii="Calibri" w:hAnsi="Calibri" w:cs="Arial"/>
                      <w:b/>
                      <w:bCs/>
                    </w:rPr>
                  </w:pPr>
                  <w:r w:rsidRPr="00C46BAF">
                    <w:rPr>
                      <w:rFonts w:ascii="Calibri" w:hAnsi="Calibri" w:cs="Arial"/>
                      <w:b/>
                      <w:bCs/>
                    </w:rPr>
                    <w:t xml:space="preserve">Diferenţe faţă de </w:t>
                  </w:r>
                </w:p>
                <w:p w:rsidR="00E43995" w:rsidRPr="00C46BAF" w:rsidRDefault="00E43995" w:rsidP="009C3B82">
                  <w:pPr>
                    <w:spacing w:after="0"/>
                    <w:jc w:val="center"/>
                    <w:rPr>
                      <w:rFonts w:ascii="Calibri" w:hAnsi="Calibri" w:cs="Arial"/>
                      <w:b/>
                      <w:bCs/>
                    </w:rPr>
                  </w:pPr>
                  <w:r w:rsidRPr="00C46BAF">
                    <w:rPr>
                      <w:rFonts w:ascii="Calibri" w:hAnsi="Calibri" w:cs="Arial"/>
                      <w:b/>
                      <w:bCs/>
                    </w:rPr>
                    <w:t>Cererea de finanţare</w:t>
                  </w:r>
                </w:p>
              </w:tc>
            </w:tr>
            <w:tr w:rsidR="00E43995" w:rsidRPr="00C46BAF" w:rsidTr="00686662">
              <w:trPr>
                <w:trHeight w:val="31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 </w:t>
                  </w:r>
                </w:p>
              </w:tc>
              <w:tc>
                <w:tcPr>
                  <w:tcW w:w="475" w:type="pct"/>
                  <w:tcBorders>
                    <w:top w:val="nil"/>
                    <w:left w:val="single" w:sz="8" w:space="0" w:color="008080"/>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E</w:t>
                  </w:r>
                </w:p>
              </w:tc>
              <w:tc>
                <w:tcPr>
                  <w:tcW w:w="384" w:type="pct"/>
                  <w:tcBorders>
                    <w:top w:val="nil"/>
                    <w:left w:val="nil"/>
                    <w:bottom w:val="single" w:sz="4"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N</w:t>
                  </w:r>
                </w:p>
              </w:tc>
              <w:tc>
                <w:tcPr>
                  <w:tcW w:w="692" w:type="pct"/>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E</w:t>
                  </w:r>
                </w:p>
              </w:tc>
              <w:tc>
                <w:tcPr>
                  <w:tcW w:w="409" w:type="pct"/>
                  <w:tcBorders>
                    <w:top w:val="nil"/>
                    <w:left w:val="nil"/>
                    <w:bottom w:val="single" w:sz="4"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N</w:t>
                  </w:r>
                </w:p>
              </w:tc>
              <w:tc>
                <w:tcPr>
                  <w:tcW w:w="630" w:type="pct"/>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E</w:t>
                  </w:r>
                </w:p>
              </w:tc>
              <w:tc>
                <w:tcPr>
                  <w:tcW w:w="585" w:type="pct"/>
                  <w:tcBorders>
                    <w:top w:val="nil"/>
                    <w:left w:val="nil"/>
                    <w:bottom w:val="single" w:sz="4"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N</w:t>
                  </w: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1</w:t>
                  </w:r>
                </w:p>
              </w:tc>
              <w:tc>
                <w:tcPr>
                  <w:tcW w:w="475" w:type="pct"/>
                  <w:tcBorders>
                    <w:top w:val="nil"/>
                    <w:left w:val="single" w:sz="8" w:space="0" w:color="008080"/>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2</w:t>
                  </w:r>
                </w:p>
              </w:tc>
              <w:tc>
                <w:tcPr>
                  <w:tcW w:w="384" w:type="pct"/>
                  <w:tcBorders>
                    <w:top w:val="nil"/>
                    <w:left w:val="nil"/>
                    <w:bottom w:val="single" w:sz="4"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3</w:t>
                  </w:r>
                </w:p>
              </w:tc>
              <w:tc>
                <w:tcPr>
                  <w:tcW w:w="692" w:type="pct"/>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2</w:t>
                  </w:r>
                </w:p>
              </w:tc>
              <w:tc>
                <w:tcPr>
                  <w:tcW w:w="409" w:type="pct"/>
                  <w:tcBorders>
                    <w:top w:val="nil"/>
                    <w:left w:val="nil"/>
                    <w:bottom w:val="single" w:sz="4"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3</w:t>
                  </w:r>
                </w:p>
              </w:tc>
              <w:tc>
                <w:tcPr>
                  <w:tcW w:w="630" w:type="pct"/>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2</w:t>
                  </w:r>
                </w:p>
              </w:tc>
              <w:tc>
                <w:tcPr>
                  <w:tcW w:w="585" w:type="pct"/>
                  <w:tcBorders>
                    <w:top w:val="nil"/>
                    <w:left w:val="nil"/>
                    <w:bottom w:val="single" w:sz="4"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3</w:t>
                  </w: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
                      <w:bCs/>
                    </w:rPr>
                  </w:pPr>
                  <w:r w:rsidRPr="00C46BAF">
                    <w:rPr>
                      <w:rFonts w:ascii="Calibri" w:hAnsi="Calibri" w:cs="Arial"/>
                      <w:b/>
                      <w:bCs/>
                    </w:rPr>
                    <w:t xml:space="preserve"> Capitolul 1 Cheltuieli pentru obţinerea şi amenajarea terenului - total, din care: </w:t>
                  </w:r>
                </w:p>
              </w:tc>
              <w:tc>
                <w:tcPr>
                  <w:tcW w:w="475"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 xml:space="preserve">1.1Cheltuieli pentru obţinerea  terenului </w:t>
                  </w:r>
                  <w:r w:rsidRPr="00C46BAF">
                    <w:rPr>
                      <w:rFonts w:ascii="Calibri" w:hAnsi="Calibri" w:cs="Arial"/>
                      <w:b/>
                    </w:rPr>
                    <w:t>(N)</w:t>
                  </w:r>
                </w:p>
              </w:tc>
              <w:tc>
                <w:tcPr>
                  <w:tcW w:w="47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 xml:space="preserve">1.2 Cheltuieli pentru amenajarea terenului </w:t>
                  </w:r>
                </w:p>
              </w:tc>
              <w:tc>
                <w:tcPr>
                  <w:tcW w:w="475"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 xml:space="preserve">1.3 Amenajări pentru  protecţia mediului şi aducerea terenului la starea iniţială </w:t>
                  </w:r>
                </w:p>
              </w:tc>
              <w:tc>
                <w:tcPr>
                  <w:tcW w:w="475"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1.4 Cheltuieli pentru relocarea/protecția utilităților</w:t>
                  </w:r>
                </w:p>
              </w:tc>
              <w:tc>
                <w:tcPr>
                  <w:tcW w:w="475"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450"/>
              </w:trPr>
              <w:tc>
                <w:tcPr>
                  <w:tcW w:w="1825" w:type="pct"/>
                  <w:tcBorders>
                    <w:top w:val="nil"/>
                    <w:left w:val="single" w:sz="8" w:space="0" w:color="008080"/>
                    <w:bottom w:val="single" w:sz="4" w:space="0" w:color="008080"/>
                    <w:right w:val="nil"/>
                  </w:tcBorders>
                  <w:shd w:val="clear" w:color="auto" w:fill="auto"/>
                </w:tcPr>
                <w:p w:rsidR="00E43995" w:rsidRPr="00C46BAF" w:rsidRDefault="00E43995" w:rsidP="009C3B82">
                  <w:pPr>
                    <w:spacing w:after="0"/>
                    <w:rPr>
                      <w:rFonts w:ascii="Calibri" w:hAnsi="Calibri" w:cs="Arial"/>
                      <w:b/>
                      <w:bCs/>
                    </w:rPr>
                  </w:pPr>
                  <w:r w:rsidRPr="00C46BAF">
                    <w:rPr>
                      <w:rFonts w:ascii="Calibri" w:hAnsi="Calibri" w:cs="Arial"/>
                      <w:b/>
                      <w:bCs/>
                    </w:rPr>
                    <w:t xml:space="preserve"> Capitolul 2 Cheltuieli pentru asigurarea utilitaţilor necesare obiectivului de investiții - total </w:t>
                  </w:r>
                </w:p>
              </w:tc>
              <w:tc>
                <w:tcPr>
                  <w:tcW w:w="475"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
                      <w:bCs/>
                    </w:rPr>
                  </w:pPr>
                  <w:r w:rsidRPr="00C46BAF">
                    <w:rPr>
                      <w:rFonts w:ascii="Calibri" w:hAnsi="Calibri" w:cs="Arial"/>
                      <w:b/>
                      <w:bCs/>
                    </w:rPr>
                    <w:t xml:space="preserve"> Capitolul 3 Cheltuieli pentru proiectare şi asistenţă tehnică - total, din care: </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Cs/>
                    </w:rPr>
                  </w:pPr>
                  <w:r w:rsidRPr="00C46BAF">
                    <w:rPr>
                      <w:rFonts w:ascii="Calibri" w:hAnsi="Calibri" w:cs="Arial"/>
                      <w:bCs/>
                    </w:rPr>
                    <w:t xml:space="preserve">3.1 Studii </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Cs/>
                    </w:rPr>
                  </w:pPr>
                  <w:r w:rsidRPr="00C46BAF">
                    <w:rPr>
                      <w:rFonts w:ascii="Calibri" w:hAnsi="Calibri" w:cs="Arial"/>
                      <w:bCs/>
                    </w:rPr>
                    <w:t>3.1.1 Studii de teren</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Cs/>
                    </w:rPr>
                  </w:pPr>
                  <w:r w:rsidRPr="00C46BAF">
                    <w:rPr>
                      <w:rFonts w:ascii="Calibri" w:hAnsi="Calibri" w:cs="Arial"/>
                      <w:bCs/>
                    </w:rPr>
                    <w:lastRenderedPageBreak/>
                    <w:t>3.1.2 Raport privind impactul asupra mediului</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Cs/>
                    </w:rPr>
                  </w:pPr>
                  <w:r w:rsidRPr="00C46BAF">
                    <w:rPr>
                      <w:rFonts w:ascii="Calibri" w:hAnsi="Calibri" w:cs="Arial"/>
                      <w:bCs/>
                    </w:rPr>
                    <w:t>3.1.3 Alte studii specifice</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Cs/>
                    </w:rPr>
                  </w:pPr>
                  <w:r w:rsidRPr="00C46BAF">
                    <w:rPr>
                      <w:rFonts w:ascii="Calibri" w:hAnsi="Calibri" w:cs="Arial"/>
                    </w:rPr>
                    <w:t>3.2 Documentatii-suport și cheltuieli pentru obţinerea de avize, acorduri şi autorizaţii</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Cs/>
                    </w:rPr>
                  </w:pPr>
                  <w:r w:rsidRPr="00C46BAF">
                    <w:rPr>
                      <w:rFonts w:ascii="Calibri" w:hAnsi="Calibri" w:cs="Arial"/>
                      <w:bCs/>
                    </w:rPr>
                    <w:t>3.3 Expertizare tehnică</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Cs/>
                    </w:rPr>
                  </w:pPr>
                  <w:r w:rsidRPr="00C46BAF">
                    <w:rPr>
                      <w:rFonts w:ascii="Calibri" w:hAnsi="Calibri" w:cs="Arial"/>
                      <w:bCs/>
                    </w:rPr>
                    <w:t>3.4 Certificarea performanței energetice și auditul energetic al clădirilor</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Cs/>
                    </w:rPr>
                  </w:pPr>
                  <w:r w:rsidRPr="00C46BAF">
                    <w:rPr>
                      <w:rFonts w:ascii="Calibri" w:hAnsi="Calibri" w:cs="Arial"/>
                    </w:rPr>
                    <w:t xml:space="preserve">3.5 Proiectare </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Cs/>
                    </w:rPr>
                  </w:pPr>
                  <w:r w:rsidRPr="00C46BAF">
                    <w:rPr>
                      <w:rFonts w:ascii="Calibri" w:hAnsi="Calibri" w:cs="Arial"/>
                      <w:bCs/>
                    </w:rPr>
                    <w:t>3.5.1 Temă de proiectare</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Cs/>
                    </w:rPr>
                  </w:pPr>
                  <w:r w:rsidRPr="00C46BAF">
                    <w:rPr>
                      <w:rFonts w:ascii="Calibri" w:hAnsi="Calibri" w:cs="Arial"/>
                      <w:bCs/>
                    </w:rPr>
                    <w:t>3.5.2 Studiu de prefezabilitate (N)</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Cs/>
                    </w:rPr>
                  </w:pPr>
                  <w:r w:rsidRPr="00C46BAF">
                    <w:rPr>
                      <w:rFonts w:ascii="Calibri" w:hAnsi="Calibri" w:cs="Arial"/>
                      <w:bCs/>
                    </w:rPr>
                    <w:t>3.5.3 Studiu de fezabilitate/documentație de avizare a lucrărilor de intervenții și deviz general</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Cs/>
                    </w:rPr>
                  </w:pPr>
                  <w:r w:rsidRPr="00C46BAF">
                    <w:rPr>
                      <w:rFonts w:ascii="Calibri" w:hAnsi="Calibri" w:cs="Arial"/>
                      <w:bCs/>
                    </w:rPr>
                    <w:t>3.5.4 Documentațiile tehnice necesare în vederea obținerii avizelor/acordurilor/autorizațiilor</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Cs/>
                    </w:rPr>
                  </w:pPr>
                  <w:r w:rsidRPr="00C46BAF">
                    <w:rPr>
                      <w:rFonts w:ascii="Calibri" w:hAnsi="Calibri" w:cs="Arial"/>
                      <w:bCs/>
                    </w:rPr>
                    <w:t>3.5.5 Verificarea tehnică de calitate a proiectului tehnic și a detaliilor  de execuție</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Cs/>
                    </w:rPr>
                  </w:pPr>
                  <w:r w:rsidRPr="00C46BAF">
                    <w:rPr>
                      <w:rFonts w:ascii="Calibri" w:hAnsi="Calibri" w:cs="Arial"/>
                      <w:bCs/>
                    </w:rPr>
                    <w:t>3.5.6 Proiect tehnic și detalii de execuție</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center"/>
                </w:tcPr>
                <w:p w:rsidR="00E43995" w:rsidRPr="00C46BAF" w:rsidRDefault="00E43995" w:rsidP="009C3B82">
                  <w:pPr>
                    <w:spacing w:after="0"/>
                    <w:rPr>
                      <w:rFonts w:ascii="Calibri" w:hAnsi="Calibri" w:cs="Arial"/>
                      <w:bCs/>
                    </w:rPr>
                  </w:pPr>
                  <w:r w:rsidRPr="00C46BAF">
                    <w:rPr>
                      <w:rFonts w:ascii="Calibri" w:hAnsi="Calibri" w:cs="Arial"/>
                    </w:rPr>
                    <w:t xml:space="preserve">3.6 Organizarea procedurilor de achiziţie </w:t>
                  </w:r>
                  <w:r w:rsidRPr="00C46BAF">
                    <w:rPr>
                      <w:rFonts w:ascii="Calibri" w:hAnsi="Calibri" w:cs="Arial"/>
                      <w:b/>
                      <w:bCs/>
                    </w:rPr>
                    <w:t>(N</w:t>
                  </w:r>
                  <w:r w:rsidRPr="00C46BAF">
                    <w:rPr>
                      <w:rFonts w:ascii="Calibri" w:hAnsi="Calibri" w:cs="Arial"/>
                    </w:rPr>
                    <w:t>)</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Cs/>
                    </w:rPr>
                  </w:pPr>
                  <w:r w:rsidRPr="00C46BAF">
                    <w:rPr>
                      <w:rFonts w:ascii="Calibri" w:hAnsi="Calibri" w:cs="Arial"/>
                      <w:bCs/>
                    </w:rPr>
                    <w:t xml:space="preserve">3.7 </w:t>
                  </w:r>
                  <w:r w:rsidRPr="00C46BAF">
                    <w:rPr>
                      <w:rFonts w:ascii="Calibri" w:hAnsi="Calibri" w:cs="Arial"/>
                    </w:rPr>
                    <w:t>Consultanţă</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Cs/>
                    </w:rPr>
                  </w:pPr>
                  <w:r w:rsidRPr="00C46BAF">
                    <w:rPr>
                      <w:rFonts w:ascii="Calibri" w:hAnsi="Calibri" w:cs="Arial"/>
                      <w:bCs/>
                    </w:rPr>
                    <w:t>3.7.1 Managementul de proiect pentru obiectivul de investiții</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C270F0">
              <w:trPr>
                <w:trHeight w:val="158"/>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3.7.2 Auditul financiar (N)</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C270F0">
              <w:trPr>
                <w:trHeight w:val="27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3.8 Asistenţă tehnică</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3.8.1 asistență tehnică din partea proiectantului</w:t>
                  </w:r>
                </w:p>
              </w:tc>
              <w:tc>
                <w:tcPr>
                  <w:tcW w:w="475" w:type="pct"/>
                  <w:tcBorders>
                    <w:top w:val="single" w:sz="4" w:space="0" w:color="008080"/>
                    <w:left w:val="single" w:sz="8" w:space="0" w:color="008080"/>
                    <w:bottom w:val="single" w:sz="4" w:space="0" w:color="008080"/>
                    <w:right w:val="single" w:sz="4" w:space="0" w:color="008080"/>
                  </w:tcBorders>
                  <w:shd w:val="clear" w:color="auto" w:fill="339966"/>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single" w:sz="4" w:space="0" w:color="008080"/>
                    <w:left w:val="nil"/>
                    <w:bottom w:val="single" w:sz="4" w:space="0" w:color="008080"/>
                    <w:right w:val="single" w:sz="4" w:space="0" w:color="008080"/>
                  </w:tcBorders>
                  <w:shd w:val="clear" w:color="auto" w:fill="339966"/>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single" w:sz="4" w:space="0" w:color="008080"/>
                    <w:left w:val="nil"/>
                    <w:bottom w:val="single" w:sz="4" w:space="0" w:color="008080"/>
                    <w:right w:val="single" w:sz="4" w:space="0" w:color="008080"/>
                  </w:tcBorders>
                  <w:shd w:val="clear" w:color="auto" w:fill="339966"/>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3.8.1.1 pe perioada de execuție a lucrărilor</w:t>
                  </w:r>
                </w:p>
              </w:tc>
              <w:tc>
                <w:tcPr>
                  <w:tcW w:w="47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 xml:space="preserve">3.8.1.2 pentru participarea proiectantului la fazele </w:t>
                  </w:r>
                  <w:r w:rsidRPr="00C46BAF">
                    <w:rPr>
                      <w:rFonts w:ascii="Calibri" w:hAnsi="Calibri" w:cs="Arial"/>
                    </w:rPr>
                    <w:lastRenderedPageBreak/>
                    <w:t>incluse în programul de control al lucrărilor de execuție, avizat de către Inspectoratul de Stat în Construcții</w:t>
                  </w:r>
                </w:p>
              </w:tc>
              <w:tc>
                <w:tcPr>
                  <w:tcW w:w="47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3.8.3 Dirigenție de șantier</w:t>
                  </w:r>
                </w:p>
              </w:tc>
              <w:tc>
                <w:tcPr>
                  <w:tcW w:w="47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
                      <w:bCs/>
                    </w:rPr>
                  </w:pPr>
                  <w:r w:rsidRPr="00C46BAF">
                    <w:rPr>
                      <w:rFonts w:ascii="Calibri" w:hAnsi="Calibri" w:cs="Arial"/>
                      <w:b/>
                      <w:bCs/>
                    </w:rPr>
                    <w:t xml:space="preserve"> Capitolul 4 Cheltuieli pentru investiţia de bază - total, din care: </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
                      <w:bCs/>
                    </w:rPr>
                  </w:pPr>
                  <w:r w:rsidRPr="00C46BAF">
                    <w:rPr>
                      <w:rFonts w:ascii="Calibri" w:hAnsi="Calibri" w:cs="Arial"/>
                      <w:b/>
                      <w:bCs/>
                    </w:rPr>
                    <w:t>A Construcţii şi lucrări de intervenţii – total, din care:</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4.1 Construcţii şi instalaţii</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 xml:space="preserve">4.2 Montaj utilaje, echipamente  tehnologice și funcționale </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4.3 Utilaje şi echipamente tehnologice și funcționale care necesită montaj</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480"/>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 xml:space="preserve">4.4 Utilaje şi echipamente tehnologice și funcționale care nu necesită montaj și  echipamente de transport </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 xml:space="preserve">4.5 Dotări </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4.6 Active necorporale</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b/>
                    </w:rPr>
                  </w:pPr>
                  <w:r w:rsidRPr="00C46BAF">
                    <w:rPr>
                      <w:rFonts w:ascii="Calibri" w:eastAsia="Calibri" w:hAnsi="Calibri" w:cs="Calibri"/>
                      <w:b/>
                    </w:rPr>
                    <w:t>B - Cheltuieli pentru investitii în culturi/plantaţii</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eastAsia="Calibri" w:hAnsi="Calibri" w:cs="Calibri"/>
                    </w:rPr>
                    <w:t>Subcapitol 1 - Lucrări de pregătire a terenului</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eastAsia="Calibri" w:hAnsi="Calibri" w:cs="Calibri"/>
                    </w:rPr>
                    <w:t>Subcapitol 2 - Infiinţarea plantaţiei</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eastAsia="Calibri" w:hAnsi="Calibri" w:cs="Calibri"/>
                    </w:rPr>
                  </w:pPr>
                  <w:r w:rsidRPr="00C46BAF">
                    <w:rPr>
                      <w:rFonts w:ascii="Calibri" w:eastAsia="Calibri" w:hAnsi="Calibri" w:cs="Calibri"/>
                    </w:rPr>
                    <w:t>Subcapitolul 3 – Întreţinere plantaţie în anul I</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eastAsia="Calibri" w:hAnsi="Calibri" w:cs="Calibri"/>
                    </w:rPr>
                  </w:pPr>
                  <w:r w:rsidRPr="00C46BAF">
                    <w:rPr>
                      <w:rFonts w:ascii="Calibri" w:eastAsia="Calibri" w:hAnsi="Calibri" w:cs="Calibri"/>
                    </w:rPr>
                    <w:t>Subcapitolul 4 – Întreţinere plantaţie în anul II</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eastAsia="Calibri" w:hAnsi="Calibri" w:cs="Calibri"/>
                    </w:rPr>
                    <w:t>Subcapitol 5- Instalat sistem susţinere şi împrejmuire</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single" w:sz="4" w:space="0" w:color="008080"/>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
                      <w:bCs/>
                    </w:rPr>
                  </w:pPr>
                  <w:r w:rsidRPr="00C46BAF">
                    <w:rPr>
                      <w:rFonts w:ascii="Calibri" w:hAnsi="Calibri" w:cs="Arial"/>
                      <w:b/>
                      <w:bCs/>
                    </w:rPr>
                    <w:t xml:space="preserve">Capitolul 5 Alte cheltuieli - total, din care: </w:t>
                  </w:r>
                </w:p>
              </w:tc>
              <w:tc>
                <w:tcPr>
                  <w:tcW w:w="475"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single" w:sz="4" w:space="0" w:color="008080"/>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92" w:type="pct"/>
                  <w:tcBorders>
                    <w:top w:val="single" w:sz="4" w:space="0" w:color="008080"/>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single" w:sz="4" w:space="0" w:color="008080"/>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single" w:sz="4" w:space="0" w:color="008080"/>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 xml:space="preserve">5.1 Organizare de şantier </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 xml:space="preserve"> 5.1.1 lucrări de construcţii </w:t>
                  </w:r>
                  <w:r w:rsidRPr="00C46BAF">
                    <w:rPr>
                      <w:rFonts w:ascii="Calibri" w:hAnsi="Calibri" w:cs="Arial"/>
                      <w:b/>
                      <w:bCs/>
                    </w:rPr>
                    <w:t xml:space="preserve"> ş</w:t>
                  </w:r>
                  <w:r w:rsidRPr="00C46BAF">
                    <w:rPr>
                      <w:rFonts w:ascii="Calibri" w:hAnsi="Calibri" w:cs="Arial"/>
                    </w:rPr>
                    <w:t>i instalaţii aferente organizării de şantier</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5.1.2 cheltuieli conexe organizării şantierului</w:t>
                  </w:r>
                  <w:r w:rsidRPr="00C46BAF">
                    <w:rPr>
                      <w:rFonts w:ascii="Calibri" w:hAnsi="Calibri" w:cs="Arial"/>
                      <w:b/>
                      <w:bCs/>
                    </w:rPr>
                    <w:t xml:space="preserve"> </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lastRenderedPageBreak/>
                    <w:t>5.2 Comisioane, cote, taxe, costul creditului</w:t>
                  </w:r>
                </w:p>
              </w:tc>
              <w:tc>
                <w:tcPr>
                  <w:tcW w:w="475"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5.2.1 Comisioanele și dobânzile aferente creditului băncii finanțatoare (N)</w:t>
                  </w:r>
                </w:p>
              </w:tc>
              <w:tc>
                <w:tcPr>
                  <w:tcW w:w="475"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5.2.2 Cota aferentă ISC pentru controlul calității lucrărilor de construcții</w:t>
                  </w:r>
                </w:p>
              </w:tc>
              <w:tc>
                <w:tcPr>
                  <w:tcW w:w="475"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5.2.3 Cota aferentă ISC pentru controlul statului în amenajarea teritoriului, urbanism și pentru autorizarea lucrărilor de construcții</w:t>
                  </w:r>
                </w:p>
              </w:tc>
              <w:tc>
                <w:tcPr>
                  <w:tcW w:w="475"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5.2.4 Cota aferentă Casei</w:t>
                  </w:r>
                  <w:r w:rsidR="00C270F0">
                    <w:rPr>
                      <w:rFonts w:ascii="Calibri" w:hAnsi="Calibri" w:cs="Arial"/>
                    </w:rPr>
                    <w:t xml:space="preserve"> sociale a Constructorilor - CSC </w:t>
                  </w:r>
                  <w:r w:rsidRPr="00C46BAF">
                    <w:rPr>
                      <w:rFonts w:ascii="Calibri" w:hAnsi="Calibri" w:cs="Arial"/>
                    </w:rPr>
                    <w:t>(N)</w:t>
                  </w:r>
                </w:p>
              </w:tc>
              <w:tc>
                <w:tcPr>
                  <w:tcW w:w="475"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5.2.5 Taxe pentru acorduri, avixe conforme și autorizația de construire/desființare</w:t>
                  </w:r>
                </w:p>
              </w:tc>
              <w:tc>
                <w:tcPr>
                  <w:tcW w:w="475"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5.3 Cheltuieli diverse şi neprevăzute</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5.4 Cheltuieli pentru informare și publicitate (N)</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
                      <w:bCs/>
                    </w:rPr>
                  </w:pPr>
                  <w:r w:rsidRPr="00C46BAF">
                    <w:rPr>
                      <w:rFonts w:ascii="Calibri" w:hAnsi="Calibri" w:cs="Arial"/>
                      <w:b/>
                      <w:bCs/>
                    </w:rPr>
                    <w:t xml:space="preserve"> Capitolul 6 Cheltuieli pentru probe tehnologice și teste - total, din care: </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vAlign w:val="center"/>
                </w:tcPr>
                <w:p w:rsidR="00E43995" w:rsidRPr="00C46BAF" w:rsidRDefault="00E43995" w:rsidP="009C3B82">
                  <w:pPr>
                    <w:spacing w:after="0"/>
                    <w:rPr>
                      <w:rFonts w:ascii="Calibri" w:hAnsi="Calibri" w:cs="Arial"/>
                    </w:rPr>
                  </w:pPr>
                  <w:r w:rsidRPr="00C46BAF">
                    <w:rPr>
                      <w:rFonts w:ascii="Calibri" w:hAnsi="Calibri" w:cs="Arial"/>
                    </w:rPr>
                    <w:t xml:space="preserve">6.1 Pregătirea personalului de exploatare </w:t>
                  </w:r>
                  <w:r w:rsidRPr="00C46BAF">
                    <w:rPr>
                      <w:rFonts w:ascii="Calibri" w:hAnsi="Calibri" w:cs="Arial"/>
                      <w:b/>
                      <w:bCs/>
                    </w:rPr>
                    <w:t>(N)</w:t>
                  </w:r>
                </w:p>
              </w:tc>
              <w:tc>
                <w:tcPr>
                  <w:tcW w:w="475" w:type="pct"/>
                  <w:tcBorders>
                    <w:top w:val="nil"/>
                    <w:left w:val="single" w:sz="8" w:space="0" w:color="008080"/>
                    <w:bottom w:val="single" w:sz="4" w:space="0" w:color="008080"/>
                    <w:right w:val="single" w:sz="4" w:space="0" w:color="008080"/>
                  </w:tcBorders>
                  <w:shd w:val="clear" w:color="auto" w:fill="00B050"/>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00B050"/>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00B050"/>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6.2 Probe tehnologice și teste</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center"/>
                    <w:rPr>
                      <w:rFonts w:ascii="Calibri" w:hAnsi="Calibri" w:cs="Arial"/>
                      <w:b/>
                      <w:bCs/>
                    </w:rPr>
                  </w:pPr>
                  <w:r w:rsidRPr="00C46BAF">
                    <w:rPr>
                      <w:rFonts w:ascii="Calibri" w:hAnsi="Calibri" w:cs="Arial"/>
                      <w:b/>
                      <w:bCs/>
                    </w:rPr>
                    <w:t xml:space="preserve">TOTAL    </w:t>
                  </w:r>
                </w:p>
              </w:tc>
              <w:tc>
                <w:tcPr>
                  <w:tcW w:w="475"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center"/>
                    <w:rPr>
                      <w:rFonts w:ascii="Calibri" w:hAnsi="Calibri" w:cs="Arial"/>
                      <w:b/>
                      <w:bCs/>
                    </w:rPr>
                  </w:pPr>
                  <w:r w:rsidRPr="00C46BAF">
                    <w:rPr>
                      <w:rFonts w:ascii="Calibri" w:hAnsi="Calibri" w:cs="Arial"/>
                      <w:b/>
                      <w:bCs/>
                    </w:rPr>
                    <w:t xml:space="preserve"> ACTUALIZARE Cheltuieli Eligibile (max 5%) </w:t>
                  </w:r>
                </w:p>
              </w:tc>
              <w:tc>
                <w:tcPr>
                  <w:tcW w:w="475"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center"/>
                    <w:rPr>
                      <w:rFonts w:ascii="Calibri" w:hAnsi="Calibri" w:cs="Arial"/>
                      <w:b/>
                      <w:bCs/>
                    </w:rPr>
                  </w:pPr>
                  <w:r w:rsidRPr="00C46BAF">
                    <w:rPr>
                      <w:rFonts w:ascii="Calibri" w:hAnsi="Calibri" w:cs="Arial"/>
                      <w:b/>
                      <w:bCs/>
                    </w:rPr>
                    <w:t>TOTAL GENERAL CU ACTUALIZARE </w:t>
                  </w:r>
                </w:p>
              </w:tc>
              <w:tc>
                <w:tcPr>
                  <w:tcW w:w="475"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r>
            <w:tr w:rsidR="00E43995" w:rsidRPr="00C46BAF" w:rsidTr="00686662">
              <w:trPr>
                <w:trHeight w:val="255"/>
              </w:trPr>
              <w:tc>
                <w:tcPr>
                  <w:tcW w:w="1825"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center"/>
                    <w:rPr>
                      <w:rFonts w:ascii="Calibri" w:hAnsi="Calibri" w:cs="Arial"/>
                      <w:b/>
                      <w:bCs/>
                    </w:rPr>
                  </w:pPr>
                  <w:r w:rsidRPr="00C46BAF">
                    <w:rPr>
                      <w:rFonts w:ascii="Calibri" w:hAnsi="Calibri" w:cs="Arial"/>
                      <w:b/>
                      <w:bCs/>
                    </w:rPr>
                    <w:t xml:space="preserve"> Valoare TVA  </w:t>
                  </w:r>
                </w:p>
              </w:tc>
              <w:tc>
                <w:tcPr>
                  <w:tcW w:w="475"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686662">
              <w:trPr>
                <w:trHeight w:val="270"/>
              </w:trPr>
              <w:tc>
                <w:tcPr>
                  <w:tcW w:w="1825" w:type="pct"/>
                  <w:tcBorders>
                    <w:top w:val="nil"/>
                    <w:left w:val="single" w:sz="8" w:space="0" w:color="008080"/>
                    <w:bottom w:val="single" w:sz="8" w:space="0" w:color="008080"/>
                    <w:right w:val="nil"/>
                  </w:tcBorders>
                  <w:shd w:val="clear" w:color="auto" w:fill="auto"/>
                  <w:noWrap/>
                  <w:vAlign w:val="bottom"/>
                </w:tcPr>
                <w:p w:rsidR="00E43995" w:rsidRPr="00C46BAF" w:rsidRDefault="00E43995" w:rsidP="009C3B82">
                  <w:pPr>
                    <w:spacing w:after="0"/>
                    <w:jc w:val="center"/>
                    <w:rPr>
                      <w:rFonts w:ascii="Calibri" w:hAnsi="Calibri" w:cs="Arial"/>
                      <w:b/>
                      <w:bCs/>
                    </w:rPr>
                  </w:pPr>
                  <w:r w:rsidRPr="00C46BAF">
                    <w:rPr>
                      <w:rFonts w:ascii="Calibri" w:hAnsi="Calibri" w:cs="Arial"/>
                      <w:b/>
                      <w:bCs/>
                    </w:rPr>
                    <w:t xml:space="preserve"> TOTAL GENERAL inclusiv TVA </w:t>
                  </w:r>
                </w:p>
              </w:tc>
              <w:tc>
                <w:tcPr>
                  <w:tcW w:w="859" w:type="pct"/>
                  <w:gridSpan w:val="2"/>
                  <w:tcBorders>
                    <w:top w:val="single" w:sz="4" w:space="0" w:color="008080"/>
                    <w:left w:val="single" w:sz="8" w:space="0" w:color="008080"/>
                    <w:bottom w:val="single" w:sz="8" w:space="0" w:color="008080"/>
                    <w:right w:val="single" w:sz="8" w:space="0" w:color="008080"/>
                  </w:tcBorders>
                  <w:shd w:val="clear" w:color="auto" w:fill="auto"/>
                  <w:noWrap/>
                  <w:vAlign w:val="bottom"/>
                </w:tcPr>
                <w:p w:rsidR="00E43995" w:rsidRPr="00C46BAF" w:rsidRDefault="00E43995" w:rsidP="009C3B82">
                  <w:pPr>
                    <w:spacing w:after="0"/>
                    <w:jc w:val="center"/>
                    <w:rPr>
                      <w:rFonts w:ascii="Calibri" w:hAnsi="Calibri" w:cs="Arial"/>
                      <w:b/>
                      <w:bCs/>
                    </w:rPr>
                  </w:pPr>
                </w:p>
              </w:tc>
              <w:tc>
                <w:tcPr>
                  <w:tcW w:w="1101" w:type="pct"/>
                  <w:gridSpan w:val="2"/>
                  <w:tcBorders>
                    <w:top w:val="single" w:sz="4" w:space="0" w:color="008080"/>
                    <w:left w:val="nil"/>
                    <w:bottom w:val="single" w:sz="8" w:space="0" w:color="008080"/>
                    <w:right w:val="single" w:sz="8" w:space="0" w:color="008080"/>
                  </w:tcBorders>
                  <w:shd w:val="clear" w:color="auto" w:fill="auto"/>
                  <w:noWrap/>
                  <w:vAlign w:val="bottom"/>
                </w:tcPr>
                <w:p w:rsidR="00E43995" w:rsidRPr="00C46BAF" w:rsidRDefault="00E43995" w:rsidP="009C3B82">
                  <w:pPr>
                    <w:spacing w:after="0"/>
                    <w:jc w:val="center"/>
                    <w:rPr>
                      <w:rFonts w:ascii="Calibri" w:hAnsi="Calibri" w:cs="Arial"/>
                      <w:b/>
                      <w:bCs/>
                    </w:rPr>
                  </w:pPr>
                </w:p>
              </w:tc>
              <w:tc>
                <w:tcPr>
                  <w:tcW w:w="1215" w:type="pct"/>
                  <w:gridSpan w:val="2"/>
                  <w:tcBorders>
                    <w:top w:val="single" w:sz="4" w:space="0" w:color="008080"/>
                    <w:left w:val="nil"/>
                    <w:bottom w:val="single" w:sz="8" w:space="0" w:color="008080"/>
                    <w:right w:val="single" w:sz="8" w:space="0" w:color="008080"/>
                  </w:tcBorders>
                  <w:shd w:val="clear" w:color="auto" w:fill="auto"/>
                  <w:noWrap/>
                  <w:vAlign w:val="bottom"/>
                </w:tcPr>
                <w:p w:rsidR="00E43995" w:rsidRPr="00C46BAF" w:rsidRDefault="00E43995" w:rsidP="009C3B82">
                  <w:pPr>
                    <w:spacing w:after="0"/>
                    <w:jc w:val="center"/>
                    <w:rPr>
                      <w:rFonts w:ascii="Calibri" w:hAnsi="Calibri" w:cs="Arial"/>
                      <w:b/>
                      <w:bCs/>
                    </w:rPr>
                  </w:pPr>
                </w:p>
              </w:tc>
            </w:tr>
          </w:tbl>
          <w:p w:rsidR="00E43995" w:rsidRPr="00C270F0" w:rsidRDefault="00E43995" w:rsidP="009C3B82">
            <w:pPr>
              <w:spacing w:after="0"/>
              <w:rPr>
                <w:rFonts w:ascii="Calibri" w:hAnsi="Calibri" w:cs="Arial"/>
                <w:b/>
                <w:i/>
                <w:iCs/>
                <w:sz w:val="16"/>
                <w:szCs w:val="16"/>
              </w:rPr>
            </w:pPr>
          </w:p>
          <w:p w:rsidR="00E43995" w:rsidRPr="00C46BAF" w:rsidRDefault="00E43995" w:rsidP="009C3B82">
            <w:pPr>
              <w:spacing w:after="0"/>
              <w:rPr>
                <w:rFonts w:ascii="Calibri" w:hAnsi="Calibri" w:cs="Arial"/>
                <w:b/>
                <w:i/>
                <w:iCs/>
                <w:caps/>
                <w:u w:val="single"/>
              </w:rPr>
            </w:pPr>
            <w:r w:rsidRPr="00C46BAF">
              <w:rPr>
                <w:rFonts w:ascii="Calibri" w:hAnsi="Calibri" w:cs="Arial"/>
                <w:b/>
                <w:i/>
                <w:iCs/>
              </w:rPr>
              <w:t>Toate costurile vor fi exprimate în Euro, şi se vor baza pe devizul general din Studiul de fezabilitate (întocmit în Euro)</w:t>
            </w:r>
          </w:p>
          <w:p w:rsidR="00B6752B" w:rsidRPr="00C46BAF" w:rsidRDefault="00E43995" w:rsidP="009C3B82">
            <w:pPr>
              <w:spacing w:after="0"/>
              <w:rPr>
                <w:rFonts w:ascii="Calibri" w:eastAsia="Arial Unicode MS" w:hAnsi="Calibri" w:cs="Arial"/>
              </w:rPr>
            </w:pPr>
            <w:r w:rsidRPr="00C46BAF">
              <w:rPr>
                <w:rFonts w:ascii="Calibri" w:hAnsi="Calibri" w:cs="Arial"/>
              </w:rPr>
              <w:t xml:space="preserve">1 Euro = ………..LEI </w:t>
            </w:r>
            <w:r w:rsidRPr="00C46BAF">
              <w:rPr>
                <w:rFonts w:ascii="Calibri" w:eastAsia="Arial Unicode MS" w:hAnsi="Calibri" w:cs="Arial"/>
              </w:rPr>
              <w:t>(</w:t>
            </w:r>
            <w:r w:rsidRPr="00C46BAF">
              <w:rPr>
                <w:rFonts w:ascii="Calibri" w:hAnsi="Calibri" w:cs="Arial"/>
              </w:rPr>
              <w:t>Rata de conversie între Euro şi moneda naţională pentru România este cea publicată de Banca Central Europeană pe Internet la adresa : &lt;http://www.ecb.int/index.html&gt;</w:t>
            </w:r>
            <w:r w:rsidRPr="00C46BAF">
              <w:rPr>
                <w:rFonts w:ascii="Calibri" w:eastAsia="Arial Unicode MS" w:hAnsi="Calibri" w:cs="Arial"/>
              </w:rPr>
              <w:t xml:space="preserve">la data întocmirii Studiului de fezabilitate) </w:t>
            </w:r>
          </w:p>
          <w:p w:rsidR="00B6752B" w:rsidRPr="00C46BAF" w:rsidRDefault="00B6752B" w:rsidP="009C3B82">
            <w:pPr>
              <w:spacing w:after="0"/>
              <w:rPr>
                <w:rFonts w:ascii="Calibri" w:eastAsia="Arial Unicode MS" w:hAnsi="Calibri" w:cs="Arial"/>
              </w:rPr>
            </w:pPr>
          </w:p>
          <w:p w:rsidR="00E43995" w:rsidRPr="00C46BAF" w:rsidRDefault="00E43995" w:rsidP="009C3B82">
            <w:pPr>
              <w:spacing w:after="0"/>
              <w:rPr>
                <w:rFonts w:ascii="Calibri" w:eastAsia="Arial Unicode MS" w:hAnsi="Calibri" w:cs="Arial"/>
              </w:rPr>
            </w:pPr>
            <w:r w:rsidRPr="00C46BAF">
              <w:rPr>
                <w:rFonts w:ascii="Calibri" w:hAnsi="Calibri" w:cs="Arial"/>
                <w:b/>
              </w:rPr>
              <w:t>Buget indicativ (Euro) conform HG 907/2016  pentru activitatea de procesare și comercializare</w:t>
            </w:r>
          </w:p>
          <w:p w:rsidR="00E43995" w:rsidRPr="00C46BAF" w:rsidRDefault="00E43995" w:rsidP="009C3B82">
            <w:pPr>
              <w:spacing w:after="0"/>
              <w:ind w:left="-240"/>
              <w:rPr>
                <w:rFonts w:ascii="Calibri" w:hAnsi="Calibri" w:cs="Arial"/>
                <w:b/>
              </w:rPr>
            </w:pPr>
          </w:p>
          <w:p w:rsidR="00E43995" w:rsidRPr="00C46BAF" w:rsidRDefault="00E43995" w:rsidP="00D60D4C">
            <w:pPr>
              <w:spacing w:after="0" w:line="276" w:lineRule="auto"/>
              <w:ind w:left="5760"/>
              <w:rPr>
                <w:rFonts w:ascii="Calibri" w:hAnsi="Calibri" w:cs="Arial"/>
              </w:rPr>
            </w:pPr>
            <w:r w:rsidRPr="00C46BAF">
              <w:rPr>
                <w:rFonts w:ascii="Calibri" w:hAnsi="Calibri" w:cs="Arial"/>
              </w:rPr>
              <w:t>S-a utilizat cursul de transformare              1 Euro = …………………..LEI</w:t>
            </w:r>
          </w:p>
          <w:p w:rsidR="00E43995" w:rsidRPr="00C46BAF" w:rsidRDefault="00E43995" w:rsidP="00D60D4C">
            <w:pPr>
              <w:spacing w:after="0" w:line="276" w:lineRule="auto"/>
              <w:ind w:left="6120"/>
              <w:rPr>
                <w:rFonts w:ascii="Calibri" w:hAnsi="Calibri" w:cs="Arial"/>
              </w:rPr>
            </w:pPr>
            <w:r w:rsidRPr="00C46BAF">
              <w:rPr>
                <w:rFonts w:ascii="Calibri" w:hAnsi="Calibri" w:cs="Arial"/>
              </w:rPr>
              <w:t>din data de:____/_____/__________</w:t>
            </w:r>
          </w:p>
          <w:p w:rsidR="00E43995" w:rsidRPr="00C46BAF" w:rsidRDefault="00E43995" w:rsidP="009C3B82">
            <w:pPr>
              <w:spacing w:after="0"/>
              <w:jc w:val="right"/>
              <w:rPr>
                <w:rFonts w:ascii="Calibri" w:hAnsi="Calibri" w:cs="Arial"/>
              </w:rPr>
            </w:pPr>
            <w:r w:rsidRPr="00C46BAF">
              <w:rPr>
                <w:rFonts w:ascii="Calibri" w:hAnsi="Calibri" w:cs="Arial"/>
              </w:rPr>
              <w:t>Euro</w:t>
            </w:r>
          </w:p>
          <w:tbl>
            <w:tblPr>
              <w:tblW w:w="14731" w:type="dxa"/>
              <w:tblInd w:w="1" w:type="dxa"/>
              <w:tblLayout w:type="fixed"/>
              <w:tblLook w:val="0000" w:firstRow="0" w:lastRow="0" w:firstColumn="0" w:lastColumn="0" w:noHBand="0" w:noVBand="0"/>
            </w:tblPr>
            <w:tblGrid>
              <w:gridCol w:w="5029"/>
              <w:gridCol w:w="1747"/>
              <w:gridCol w:w="1131"/>
              <w:gridCol w:w="2039"/>
              <w:gridCol w:w="1205"/>
              <w:gridCol w:w="1856"/>
              <w:gridCol w:w="1724"/>
            </w:tblGrid>
            <w:tr w:rsidR="00E43995" w:rsidRPr="00C46BAF" w:rsidTr="00D60D4C">
              <w:trPr>
                <w:trHeight w:val="300"/>
              </w:trPr>
              <w:tc>
                <w:tcPr>
                  <w:tcW w:w="1707" w:type="pct"/>
                  <w:tcBorders>
                    <w:top w:val="single" w:sz="8" w:space="0" w:color="008080"/>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
                      <w:bCs/>
                    </w:rPr>
                  </w:pPr>
                  <w:r w:rsidRPr="00C46BAF">
                    <w:rPr>
                      <w:rFonts w:ascii="Calibri" w:hAnsi="Calibri" w:cs="Arial"/>
                      <w:b/>
                      <w:bCs/>
                    </w:rPr>
                    <w:t xml:space="preserve">  Buget Indicativ al Proiectului (Valori fără TVA ) </w:t>
                  </w:r>
                </w:p>
              </w:tc>
              <w:tc>
                <w:tcPr>
                  <w:tcW w:w="977" w:type="pct"/>
                  <w:gridSpan w:val="2"/>
                  <w:vMerge w:val="restart"/>
                  <w:tcBorders>
                    <w:top w:val="single" w:sz="8" w:space="0" w:color="008080"/>
                    <w:left w:val="single" w:sz="8" w:space="0" w:color="008080"/>
                    <w:bottom w:val="single" w:sz="8" w:space="0" w:color="008080"/>
                    <w:right w:val="single" w:sz="8" w:space="0" w:color="008080"/>
                  </w:tcBorders>
                  <w:shd w:val="clear" w:color="auto" w:fill="auto"/>
                  <w:vAlign w:val="center"/>
                </w:tcPr>
                <w:p w:rsidR="00633266" w:rsidRPr="00C46BAF" w:rsidRDefault="00E43995" w:rsidP="009C3B82">
                  <w:pPr>
                    <w:spacing w:after="0"/>
                    <w:jc w:val="center"/>
                    <w:rPr>
                      <w:rFonts w:ascii="Calibri" w:hAnsi="Calibri" w:cs="Arial"/>
                      <w:b/>
                      <w:bCs/>
                    </w:rPr>
                  </w:pPr>
                  <w:r w:rsidRPr="00C46BAF">
                    <w:rPr>
                      <w:rFonts w:ascii="Calibri" w:hAnsi="Calibri" w:cs="Arial"/>
                      <w:b/>
                      <w:bCs/>
                    </w:rPr>
                    <w:t xml:space="preserve">Cheltuieli conform </w:t>
                  </w:r>
                </w:p>
                <w:p w:rsidR="00E43995" w:rsidRPr="00C46BAF" w:rsidRDefault="00E43995" w:rsidP="009C3B82">
                  <w:pPr>
                    <w:spacing w:after="0"/>
                    <w:jc w:val="center"/>
                    <w:rPr>
                      <w:rFonts w:ascii="Calibri" w:hAnsi="Calibri" w:cs="Arial"/>
                      <w:b/>
                      <w:bCs/>
                    </w:rPr>
                  </w:pPr>
                  <w:r w:rsidRPr="00C46BAF">
                    <w:rPr>
                      <w:rFonts w:ascii="Calibri" w:hAnsi="Calibri" w:cs="Arial"/>
                      <w:b/>
                      <w:bCs/>
                    </w:rPr>
                    <w:t>Cererii de finanţare</w:t>
                  </w:r>
                </w:p>
              </w:tc>
              <w:tc>
                <w:tcPr>
                  <w:tcW w:w="2316" w:type="pct"/>
                  <w:gridSpan w:val="4"/>
                  <w:tcBorders>
                    <w:top w:val="single" w:sz="8" w:space="0" w:color="008080"/>
                    <w:left w:val="nil"/>
                    <w:bottom w:val="single" w:sz="8" w:space="0" w:color="008080"/>
                    <w:right w:val="single" w:sz="8" w:space="0" w:color="008080"/>
                  </w:tcBorders>
                  <w:shd w:val="clear" w:color="auto" w:fill="auto"/>
                  <w:vAlign w:val="center"/>
                </w:tcPr>
                <w:p w:rsidR="00E43995" w:rsidRPr="00C46BAF" w:rsidRDefault="00633266" w:rsidP="009C3B82">
                  <w:pPr>
                    <w:spacing w:after="0"/>
                    <w:ind w:right="-108"/>
                    <w:jc w:val="center"/>
                    <w:rPr>
                      <w:rFonts w:ascii="Calibri" w:hAnsi="Calibri" w:cs="Arial"/>
                      <w:b/>
                      <w:bCs/>
                    </w:rPr>
                  </w:pPr>
                  <w:r w:rsidRPr="00C46BAF">
                    <w:rPr>
                      <w:rFonts w:ascii="Calibri" w:hAnsi="Calibri" w:cs="Arial"/>
                      <w:b/>
                      <w:bCs/>
                    </w:rPr>
                    <w:t>Verificare FS-TP</w:t>
                  </w:r>
                </w:p>
              </w:tc>
            </w:tr>
            <w:tr w:rsidR="00E43995" w:rsidRPr="00C46BAF" w:rsidTr="00D60D4C">
              <w:trPr>
                <w:trHeight w:val="31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Denumirea capitolelor de cheltuieli</w:t>
                  </w:r>
                </w:p>
              </w:tc>
              <w:tc>
                <w:tcPr>
                  <w:tcW w:w="977"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rsidR="00E43995" w:rsidRPr="00C46BAF" w:rsidRDefault="00E43995" w:rsidP="009C3B82">
                  <w:pPr>
                    <w:spacing w:after="0"/>
                    <w:rPr>
                      <w:rFonts w:ascii="Calibri" w:hAnsi="Calibri" w:cs="Arial"/>
                      <w:b/>
                      <w:bCs/>
                    </w:rPr>
                  </w:pPr>
                </w:p>
              </w:tc>
              <w:tc>
                <w:tcPr>
                  <w:tcW w:w="1101"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rsidR="00633266" w:rsidRPr="00C46BAF" w:rsidRDefault="00633266" w:rsidP="009C3B82">
                  <w:pPr>
                    <w:spacing w:after="0"/>
                    <w:jc w:val="center"/>
                    <w:rPr>
                      <w:rFonts w:ascii="Calibri" w:hAnsi="Calibri" w:cs="Arial"/>
                      <w:b/>
                      <w:bCs/>
                    </w:rPr>
                  </w:pPr>
                  <w:r w:rsidRPr="00C46BAF">
                    <w:rPr>
                      <w:rFonts w:ascii="Calibri" w:hAnsi="Calibri" w:cs="Arial"/>
                      <w:b/>
                      <w:bCs/>
                    </w:rPr>
                    <w:t xml:space="preserve">Cheltuieli conform </w:t>
                  </w:r>
                </w:p>
                <w:p w:rsidR="00E43995" w:rsidRPr="00C46BAF" w:rsidRDefault="00633266" w:rsidP="009C3B82">
                  <w:pPr>
                    <w:spacing w:after="0"/>
                    <w:jc w:val="center"/>
                    <w:rPr>
                      <w:rFonts w:ascii="Calibri" w:hAnsi="Calibri" w:cs="Arial"/>
                      <w:b/>
                      <w:bCs/>
                    </w:rPr>
                  </w:pPr>
                  <w:r w:rsidRPr="00C46BAF">
                    <w:rPr>
                      <w:rFonts w:ascii="Calibri" w:hAnsi="Calibri" w:cs="Arial"/>
                      <w:b/>
                      <w:bCs/>
                    </w:rPr>
                    <w:t>Studiului de fezabilitate</w:t>
                  </w:r>
                </w:p>
              </w:tc>
              <w:tc>
                <w:tcPr>
                  <w:tcW w:w="1215" w:type="pct"/>
                  <w:gridSpan w:val="2"/>
                  <w:tcBorders>
                    <w:top w:val="single" w:sz="4" w:space="0" w:color="008080"/>
                    <w:left w:val="nil"/>
                    <w:bottom w:val="single" w:sz="4" w:space="0" w:color="008080"/>
                    <w:right w:val="single" w:sz="8" w:space="0" w:color="008080"/>
                  </w:tcBorders>
                  <w:shd w:val="clear" w:color="auto" w:fill="auto"/>
                  <w:vAlign w:val="center"/>
                </w:tcPr>
                <w:p w:rsidR="00633266" w:rsidRPr="00C46BAF" w:rsidRDefault="00E43995" w:rsidP="009C3B82">
                  <w:pPr>
                    <w:spacing w:after="0"/>
                    <w:jc w:val="center"/>
                    <w:rPr>
                      <w:rFonts w:ascii="Calibri" w:hAnsi="Calibri" w:cs="Arial"/>
                      <w:b/>
                      <w:bCs/>
                    </w:rPr>
                  </w:pPr>
                  <w:r w:rsidRPr="00C46BAF">
                    <w:rPr>
                      <w:rFonts w:ascii="Calibri" w:hAnsi="Calibri" w:cs="Arial"/>
                      <w:b/>
                      <w:bCs/>
                    </w:rPr>
                    <w:t xml:space="preserve">Diferenţe faţă de </w:t>
                  </w:r>
                </w:p>
                <w:p w:rsidR="00E43995" w:rsidRPr="00C46BAF" w:rsidRDefault="00E43995" w:rsidP="009C3B82">
                  <w:pPr>
                    <w:spacing w:after="0"/>
                    <w:jc w:val="center"/>
                    <w:rPr>
                      <w:rFonts w:ascii="Calibri" w:hAnsi="Calibri" w:cs="Arial"/>
                      <w:b/>
                      <w:bCs/>
                    </w:rPr>
                  </w:pPr>
                  <w:r w:rsidRPr="00C46BAF">
                    <w:rPr>
                      <w:rFonts w:ascii="Calibri" w:hAnsi="Calibri" w:cs="Arial"/>
                      <w:b/>
                      <w:bCs/>
                    </w:rPr>
                    <w:t>Cererea de finanţare</w:t>
                  </w:r>
                </w:p>
              </w:tc>
            </w:tr>
            <w:tr w:rsidR="00E43995" w:rsidRPr="00C46BAF" w:rsidTr="00D60D4C">
              <w:trPr>
                <w:trHeight w:val="31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 </w:t>
                  </w:r>
                </w:p>
              </w:tc>
              <w:tc>
                <w:tcPr>
                  <w:tcW w:w="593" w:type="pct"/>
                  <w:tcBorders>
                    <w:top w:val="nil"/>
                    <w:left w:val="single" w:sz="8" w:space="0" w:color="008080"/>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E</w:t>
                  </w:r>
                </w:p>
              </w:tc>
              <w:tc>
                <w:tcPr>
                  <w:tcW w:w="384" w:type="pct"/>
                  <w:tcBorders>
                    <w:top w:val="nil"/>
                    <w:left w:val="nil"/>
                    <w:bottom w:val="single" w:sz="4"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N</w:t>
                  </w:r>
                </w:p>
              </w:tc>
              <w:tc>
                <w:tcPr>
                  <w:tcW w:w="692" w:type="pct"/>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E</w:t>
                  </w:r>
                </w:p>
              </w:tc>
              <w:tc>
                <w:tcPr>
                  <w:tcW w:w="409" w:type="pct"/>
                  <w:tcBorders>
                    <w:top w:val="nil"/>
                    <w:left w:val="nil"/>
                    <w:bottom w:val="single" w:sz="4"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N</w:t>
                  </w:r>
                </w:p>
              </w:tc>
              <w:tc>
                <w:tcPr>
                  <w:tcW w:w="630" w:type="pct"/>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E</w:t>
                  </w:r>
                </w:p>
              </w:tc>
              <w:tc>
                <w:tcPr>
                  <w:tcW w:w="585" w:type="pct"/>
                  <w:tcBorders>
                    <w:top w:val="nil"/>
                    <w:left w:val="nil"/>
                    <w:bottom w:val="single" w:sz="4"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N</w:t>
                  </w: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1</w:t>
                  </w:r>
                </w:p>
              </w:tc>
              <w:tc>
                <w:tcPr>
                  <w:tcW w:w="593" w:type="pct"/>
                  <w:tcBorders>
                    <w:top w:val="nil"/>
                    <w:left w:val="single" w:sz="8" w:space="0" w:color="008080"/>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2</w:t>
                  </w:r>
                </w:p>
              </w:tc>
              <w:tc>
                <w:tcPr>
                  <w:tcW w:w="384" w:type="pct"/>
                  <w:tcBorders>
                    <w:top w:val="nil"/>
                    <w:left w:val="nil"/>
                    <w:bottom w:val="single" w:sz="4"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3</w:t>
                  </w:r>
                </w:p>
              </w:tc>
              <w:tc>
                <w:tcPr>
                  <w:tcW w:w="692" w:type="pct"/>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2</w:t>
                  </w:r>
                </w:p>
              </w:tc>
              <w:tc>
                <w:tcPr>
                  <w:tcW w:w="409" w:type="pct"/>
                  <w:tcBorders>
                    <w:top w:val="nil"/>
                    <w:left w:val="nil"/>
                    <w:bottom w:val="single" w:sz="4"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3</w:t>
                  </w:r>
                </w:p>
              </w:tc>
              <w:tc>
                <w:tcPr>
                  <w:tcW w:w="630" w:type="pct"/>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2</w:t>
                  </w:r>
                </w:p>
              </w:tc>
              <w:tc>
                <w:tcPr>
                  <w:tcW w:w="585" w:type="pct"/>
                  <w:tcBorders>
                    <w:top w:val="nil"/>
                    <w:left w:val="nil"/>
                    <w:bottom w:val="single" w:sz="4"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3</w:t>
                  </w: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
                      <w:bCs/>
                    </w:rPr>
                  </w:pPr>
                  <w:r w:rsidRPr="00C46BAF">
                    <w:rPr>
                      <w:rFonts w:ascii="Calibri" w:hAnsi="Calibri" w:cs="Arial"/>
                      <w:b/>
                      <w:bCs/>
                    </w:rPr>
                    <w:t xml:space="preserve"> Capitolul 1 Cheltuieli pentru obţinerea şi amenajarea terenului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1.1Cheltuieli pentru obţinerea  terenului </w:t>
                  </w:r>
                  <w:r w:rsidRPr="00C46BAF">
                    <w:rPr>
                      <w:rFonts w:ascii="Calibri" w:hAnsi="Calibri" w:cs="Arial"/>
                      <w:b/>
                    </w:rPr>
                    <w:t>(N)</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1.2 Cheltuieli pentru amenajarea terenului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1.3 Amenajări pentru  protecţia mediului şi aducerea terenului la starea iniţială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1.4 Cheltuieli pentru relocarea/protecția utilităților</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450"/>
              </w:trPr>
              <w:tc>
                <w:tcPr>
                  <w:tcW w:w="1707" w:type="pct"/>
                  <w:tcBorders>
                    <w:top w:val="nil"/>
                    <w:left w:val="single" w:sz="8" w:space="0" w:color="008080"/>
                    <w:bottom w:val="single" w:sz="4" w:space="0" w:color="008080"/>
                    <w:right w:val="nil"/>
                  </w:tcBorders>
                  <w:shd w:val="clear" w:color="auto" w:fill="auto"/>
                </w:tcPr>
                <w:p w:rsidR="00E43995" w:rsidRPr="00C46BAF" w:rsidRDefault="00E43995" w:rsidP="009C3B82">
                  <w:pPr>
                    <w:spacing w:after="0"/>
                    <w:jc w:val="both"/>
                    <w:rPr>
                      <w:rFonts w:ascii="Calibri" w:hAnsi="Calibri" w:cs="Arial"/>
                      <w:b/>
                      <w:bCs/>
                    </w:rPr>
                  </w:pPr>
                  <w:r w:rsidRPr="00C46BAF">
                    <w:rPr>
                      <w:rFonts w:ascii="Calibri" w:hAnsi="Calibri" w:cs="Arial"/>
                      <w:b/>
                      <w:bCs/>
                    </w:rPr>
                    <w:t xml:space="preserve"> Capitolul 2 Cheltuieli pentru asigurarea utilitaţilor necesare obiectivului de investiții - total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
                      <w:bCs/>
                    </w:rPr>
                  </w:pPr>
                  <w:r w:rsidRPr="00C46BAF">
                    <w:rPr>
                      <w:rFonts w:ascii="Calibri" w:hAnsi="Calibri" w:cs="Arial"/>
                      <w:b/>
                      <w:bCs/>
                    </w:rPr>
                    <w:t xml:space="preserve"> Capitolul 3 Cheltuieli pentru proiectare şi asistenţă tehnică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 xml:space="preserve">3.1 Studii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3.1.1 Studii de teren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3.1.2 Raport privind impactul asupra mediului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3.1.3 Alte studii specifice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rPr>
                    <w:lastRenderedPageBreak/>
                    <w:t>3.2 Documentatii-suport și cheltuieli pentru obţinerea de avize, acorduri şi autorizaţii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3.3 Expertizare tehnică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3.4 Certificarea performanței energetice și auditul energetic al clădirilor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rPr>
                    <w:t xml:space="preserve">3.5 Proiectare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3.5.1 Temă de proiectare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3.5.2 Studiu de prefezabilitate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3.5.3 Studiu de fezabilitate/documentație de avizare a lucrărilor de intervenții și deviz general</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3.5.4 Documentațiile tehnice necesare în vederea obținerii avizelor/acordurilor/autorizațiilor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3.5.5 Verificarea tehnică de calitate a proiectului tehnic și a detaliilor  de execuție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3.5.6 Proiect tehnic și detalii de execuție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center"/>
                </w:tcPr>
                <w:p w:rsidR="00E43995" w:rsidRPr="00C46BAF" w:rsidRDefault="00E43995" w:rsidP="009C3B82">
                  <w:pPr>
                    <w:spacing w:after="0"/>
                    <w:jc w:val="both"/>
                    <w:rPr>
                      <w:rFonts w:ascii="Calibri" w:hAnsi="Calibri" w:cs="Arial"/>
                      <w:bCs/>
                    </w:rPr>
                  </w:pPr>
                  <w:r w:rsidRPr="00C46BAF">
                    <w:rPr>
                      <w:rFonts w:ascii="Calibri" w:hAnsi="Calibri" w:cs="Arial"/>
                    </w:rPr>
                    <w:t xml:space="preserve">3.6 Organizarea procedurilor de achiziţie </w:t>
                  </w:r>
                  <w:r w:rsidRPr="00C46BAF">
                    <w:rPr>
                      <w:rFonts w:ascii="Calibri" w:hAnsi="Calibri" w:cs="Arial"/>
                      <w:b/>
                      <w:bCs/>
                    </w:rPr>
                    <w:t>(N</w:t>
                  </w:r>
                  <w:r w:rsidRPr="00C46BAF">
                    <w:rPr>
                      <w:rFonts w:ascii="Calibri" w:hAnsi="Calibri" w:cs="Arial"/>
                    </w:rPr>
                    <w:t>)</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 xml:space="preserve">3.7 </w:t>
                  </w:r>
                  <w:r w:rsidRPr="00C46BAF">
                    <w:rPr>
                      <w:rFonts w:ascii="Calibri" w:hAnsi="Calibri" w:cs="Arial"/>
                    </w:rPr>
                    <w:t>Consultanţă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3.7.1 Managementul de proiect pentru obiectivul de investiții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309"/>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3.7.2 Auditul financiar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86"/>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3.8 Asistenţă tehnică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3.8.1 asistență tehnică din partea proiectantului</w:t>
                  </w:r>
                </w:p>
              </w:tc>
              <w:tc>
                <w:tcPr>
                  <w:tcW w:w="593" w:type="pct"/>
                  <w:tcBorders>
                    <w:top w:val="single" w:sz="4" w:space="0" w:color="008080"/>
                    <w:left w:val="single" w:sz="8" w:space="0" w:color="008080"/>
                    <w:bottom w:val="single" w:sz="4" w:space="0" w:color="008080"/>
                    <w:right w:val="single" w:sz="4" w:space="0" w:color="008080"/>
                  </w:tcBorders>
                  <w:shd w:val="clear" w:color="auto" w:fill="339966"/>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single" w:sz="4" w:space="0" w:color="008080"/>
                    <w:left w:val="nil"/>
                    <w:bottom w:val="single" w:sz="4" w:space="0" w:color="008080"/>
                    <w:right w:val="single" w:sz="4" w:space="0" w:color="008080"/>
                  </w:tcBorders>
                  <w:shd w:val="clear" w:color="auto" w:fill="339966"/>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single" w:sz="4" w:space="0" w:color="008080"/>
                    <w:left w:val="nil"/>
                    <w:bottom w:val="single" w:sz="4" w:space="0" w:color="008080"/>
                    <w:right w:val="single" w:sz="4" w:space="0" w:color="008080"/>
                  </w:tcBorders>
                  <w:shd w:val="clear" w:color="auto" w:fill="339966"/>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3.8.1.1 pe perioada de execuție a lucrărilor</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3.8.1.2 pentru participarea proiectantului la fazele incluse în programul de control al lucrărilor de execuție, avizat de către Inspectoratul de Stat în </w:t>
                  </w:r>
                  <w:r w:rsidRPr="00C46BAF">
                    <w:rPr>
                      <w:rFonts w:ascii="Calibri" w:hAnsi="Calibri" w:cs="Arial"/>
                    </w:rPr>
                    <w:lastRenderedPageBreak/>
                    <w:t>Construcții</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3.8.3 Dirigenție de șantier</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
                      <w:bCs/>
                    </w:rPr>
                  </w:pPr>
                  <w:r w:rsidRPr="00C46BAF">
                    <w:rPr>
                      <w:rFonts w:ascii="Calibri" w:hAnsi="Calibri" w:cs="Arial"/>
                      <w:b/>
                      <w:bCs/>
                    </w:rPr>
                    <w:t xml:space="preserve"> Capitolul 4 Cheltuieli pentru investiţia de bază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
                      <w:bCs/>
                    </w:rPr>
                  </w:pPr>
                  <w:r w:rsidRPr="00C46BAF">
                    <w:rPr>
                      <w:rFonts w:ascii="Calibri" w:hAnsi="Calibri" w:cs="Arial"/>
                      <w:b/>
                      <w:bCs/>
                    </w:rPr>
                    <w:t>A Construcţii şi lucrări de intervenţii – total, din care: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4.1 Construcţii şi instalaţii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4.2 Montaj utilaje, echipamente  tehnologice și funcționale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4.3 Utilaje şi echipamente tehnologice și funcționale care necesită montaj</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480"/>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4.4 Utilaje şi echipamente tehnologice și funcționale care nu necesită montaj și  echipamente de transport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4.5 Dotări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4.6 Active necorporale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b/>
                    </w:rPr>
                  </w:pPr>
                  <w:r w:rsidRPr="00C46BAF">
                    <w:rPr>
                      <w:rFonts w:ascii="Calibri" w:eastAsia="Calibri" w:hAnsi="Calibri" w:cs="Calibri"/>
                      <w:b/>
                    </w:rPr>
                    <w:t>B - Cheltuieli pentru investitii în culturi/plantaţii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eastAsia="Calibri" w:hAnsi="Calibri" w:cs="Calibri"/>
                    </w:rPr>
                    <w:t>Subcapitol 1 - Lucrări de pregătire a terenului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eastAsia="Calibri" w:hAnsi="Calibri" w:cs="Calibri"/>
                    </w:rPr>
                    <w:t>Subcapitol 2 - Infiinţarea plantaţiei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eastAsia="Calibri" w:hAnsi="Calibri" w:cs="Calibri"/>
                    </w:rPr>
                  </w:pPr>
                  <w:r w:rsidRPr="00C46BAF">
                    <w:rPr>
                      <w:rFonts w:ascii="Calibri" w:eastAsia="Calibri" w:hAnsi="Calibri" w:cs="Calibri"/>
                    </w:rPr>
                    <w:t>Subcapitolul 3 – Întreţinere plantaţie în anul 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eastAsia="Calibri" w:hAnsi="Calibri" w:cs="Calibri"/>
                    </w:rPr>
                  </w:pPr>
                  <w:r w:rsidRPr="00C46BAF">
                    <w:rPr>
                      <w:rFonts w:ascii="Calibri" w:eastAsia="Calibri" w:hAnsi="Calibri" w:cs="Calibri"/>
                    </w:rPr>
                    <w:t>Subcapitolul 4 – Întreţinere plantaţie în anul 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eastAsia="Calibri" w:hAnsi="Calibri" w:cs="Calibri"/>
                    </w:rPr>
                    <w:t>Subcapitol 5- Instalat sistem susţinere şi împrejmuire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single" w:sz="4" w:space="0" w:color="008080"/>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
                      <w:bCs/>
                    </w:rPr>
                  </w:pPr>
                  <w:r w:rsidRPr="00C46BAF">
                    <w:rPr>
                      <w:rFonts w:ascii="Calibri" w:hAnsi="Calibri" w:cs="Arial"/>
                      <w:b/>
                      <w:bCs/>
                    </w:rPr>
                    <w:t xml:space="preserve">Capitolul 5 Alte cheltuieli - total, din care: </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single" w:sz="4" w:space="0" w:color="008080"/>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92" w:type="pct"/>
                  <w:tcBorders>
                    <w:top w:val="single" w:sz="4" w:space="0" w:color="008080"/>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single" w:sz="4" w:space="0" w:color="008080"/>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single" w:sz="4" w:space="0" w:color="008080"/>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5.1 Organizare de şantier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 5.1.1 lucrări de construcţii </w:t>
                  </w:r>
                  <w:r w:rsidRPr="00C46BAF">
                    <w:rPr>
                      <w:rFonts w:ascii="Calibri" w:hAnsi="Calibri" w:cs="Arial"/>
                      <w:b/>
                      <w:bCs/>
                    </w:rPr>
                    <w:t xml:space="preserve"> ş</w:t>
                  </w:r>
                  <w:r w:rsidRPr="00C46BAF">
                    <w:rPr>
                      <w:rFonts w:ascii="Calibri" w:hAnsi="Calibri" w:cs="Arial"/>
                    </w:rPr>
                    <w:t>i instalaţii aferente organizării de şantier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5.1.2 cheltuieli conexe organizării şantierului</w:t>
                  </w:r>
                  <w:r w:rsidRPr="00C46BAF">
                    <w:rPr>
                      <w:rFonts w:ascii="Calibri" w:hAnsi="Calibri" w:cs="Arial"/>
                      <w:b/>
                      <w:bCs/>
                    </w:rPr>
                    <w:t xml:space="preserv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lastRenderedPageBreak/>
                    <w:t>5.2 Comisioane, cote, taxe, costul creditului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5.2.1 Comisioanele și dobânzile aferente creditului băncii finanțatoare (N)</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5.2.2 Cota aferentă ISC pentru controlul calității lucrărilor de construcții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5.2.3 Cota aferentă ISC pentru controlul statului în amenajarea teritoriului, urbanism și pentru autorizarea lucrărilor de construcții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5.2.4 Cota aferentă Casei sociale a Constructorilor- CSC (N)</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5.2.5 Taxe pentru acorduri, avixe conforme și autorizația de construire/desființare</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5.3 Cheltuieli diverse şi neprevăzute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5.4 Cheltuieli pentru informare și publicitate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
                      <w:bCs/>
                    </w:rPr>
                  </w:pPr>
                  <w:r w:rsidRPr="00C46BAF">
                    <w:rPr>
                      <w:rFonts w:ascii="Calibri" w:hAnsi="Calibri" w:cs="Arial"/>
                      <w:b/>
                      <w:bCs/>
                    </w:rPr>
                    <w:t xml:space="preserve"> Capitolul 6 Cheltuieli pentru probe tehnologice și teste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6.1 Pregătirea personalului de exploatare </w:t>
                  </w:r>
                  <w:r w:rsidRPr="00C46BAF">
                    <w:rPr>
                      <w:rFonts w:ascii="Calibri" w:hAnsi="Calibri" w:cs="Arial"/>
                      <w:b/>
                      <w:bCs/>
                    </w:rPr>
                    <w:t>(N)</w:t>
                  </w:r>
                </w:p>
              </w:tc>
              <w:tc>
                <w:tcPr>
                  <w:tcW w:w="593" w:type="pct"/>
                  <w:tcBorders>
                    <w:top w:val="nil"/>
                    <w:left w:val="single" w:sz="8" w:space="0" w:color="008080"/>
                    <w:bottom w:val="single" w:sz="4" w:space="0" w:color="008080"/>
                    <w:right w:val="single" w:sz="4" w:space="0" w:color="008080"/>
                  </w:tcBorders>
                  <w:shd w:val="clear" w:color="auto" w:fill="00B050"/>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00B050"/>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00B050"/>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rPr>
                      <w:rFonts w:ascii="Calibri" w:hAnsi="Calibri" w:cs="Arial"/>
                    </w:rPr>
                  </w:pPr>
                  <w:r w:rsidRPr="00C46BAF">
                    <w:rPr>
                      <w:rFonts w:ascii="Calibri" w:hAnsi="Calibri" w:cs="Arial"/>
                    </w:rPr>
                    <w:t>6.2 Probe tehnologice și teste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center"/>
                    <w:rPr>
                      <w:rFonts w:ascii="Calibri" w:hAnsi="Calibri" w:cs="Arial"/>
                      <w:b/>
                      <w:bCs/>
                    </w:rPr>
                  </w:pPr>
                  <w:r w:rsidRPr="00C46BAF">
                    <w:rPr>
                      <w:rFonts w:ascii="Calibri" w:hAnsi="Calibri" w:cs="Arial"/>
                      <w:b/>
                      <w:bCs/>
                    </w:rPr>
                    <w:t xml:space="preserve">TOTAL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center"/>
                    <w:rPr>
                      <w:rFonts w:ascii="Calibri" w:hAnsi="Calibri" w:cs="Arial"/>
                      <w:b/>
                      <w:bCs/>
                    </w:rPr>
                  </w:pPr>
                  <w:r w:rsidRPr="00C46BAF">
                    <w:rPr>
                      <w:rFonts w:ascii="Calibri" w:hAnsi="Calibri" w:cs="Arial"/>
                      <w:b/>
                      <w:bCs/>
                    </w:rPr>
                    <w:t xml:space="preserve"> ACTUALIZARE Cheltuieli Eligibile (max 5%)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center"/>
                    <w:rPr>
                      <w:rFonts w:ascii="Calibri" w:hAnsi="Calibri" w:cs="Arial"/>
                      <w:b/>
                      <w:bCs/>
                    </w:rPr>
                  </w:pPr>
                  <w:r w:rsidRPr="00C46BAF">
                    <w:rPr>
                      <w:rFonts w:ascii="Calibri" w:hAnsi="Calibri" w:cs="Arial"/>
                      <w:b/>
                      <w:bCs/>
                    </w:rPr>
                    <w:t>TOTAL GENERAL CU ACTUALIZARE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r>
            <w:tr w:rsidR="00E43995" w:rsidRPr="00C46BAF" w:rsidTr="00D60D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center"/>
                    <w:rPr>
                      <w:rFonts w:ascii="Calibri" w:hAnsi="Calibri" w:cs="Arial"/>
                      <w:b/>
                      <w:bCs/>
                    </w:rPr>
                  </w:pPr>
                  <w:r w:rsidRPr="00C46BAF">
                    <w:rPr>
                      <w:rFonts w:ascii="Calibri" w:hAnsi="Calibri" w:cs="Arial"/>
                      <w:b/>
                      <w:bCs/>
                    </w:rPr>
                    <w:t xml:space="preserve"> Valoare TVA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70"/>
              </w:trPr>
              <w:tc>
                <w:tcPr>
                  <w:tcW w:w="1707" w:type="pct"/>
                  <w:tcBorders>
                    <w:top w:val="nil"/>
                    <w:left w:val="single" w:sz="8" w:space="0" w:color="008080"/>
                    <w:bottom w:val="single" w:sz="8" w:space="0" w:color="008080"/>
                    <w:right w:val="nil"/>
                  </w:tcBorders>
                  <w:shd w:val="clear" w:color="auto" w:fill="auto"/>
                  <w:noWrap/>
                  <w:vAlign w:val="bottom"/>
                </w:tcPr>
                <w:p w:rsidR="00E43995" w:rsidRPr="00C46BAF" w:rsidRDefault="00E43995" w:rsidP="009C3B82">
                  <w:pPr>
                    <w:spacing w:after="0"/>
                    <w:jc w:val="center"/>
                    <w:rPr>
                      <w:rFonts w:ascii="Calibri" w:hAnsi="Calibri" w:cs="Arial"/>
                      <w:b/>
                      <w:bCs/>
                    </w:rPr>
                  </w:pPr>
                  <w:r w:rsidRPr="00C46BAF">
                    <w:rPr>
                      <w:rFonts w:ascii="Calibri" w:hAnsi="Calibri" w:cs="Arial"/>
                      <w:b/>
                      <w:bCs/>
                    </w:rPr>
                    <w:t xml:space="preserve"> TOTAL GENERAL inclusiv TVA </w:t>
                  </w:r>
                </w:p>
              </w:tc>
              <w:tc>
                <w:tcPr>
                  <w:tcW w:w="977" w:type="pct"/>
                  <w:gridSpan w:val="2"/>
                  <w:tcBorders>
                    <w:top w:val="single" w:sz="4" w:space="0" w:color="008080"/>
                    <w:left w:val="single" w:sz="8" w:space="0" w:color="008080"/>
                    <w:bottom w:val="single" w:sz="8" w:space="0" w:color="008080"/>
                    <w:right w:val="single" w:sz="8" w:space="0" w:color="008080"/>
                  </w:tcBorders>
                  <w:shd w:val="clear" w:color="auto" w:fill="auto"/>
                  <w:noWrap/>
                  <w:vAlign w:val="bottom"/>
                </w:tcPr>
                <w:p w:rsidR="00E43995" w:rsidRPr="00C46BAF" w:rsidRDefault="00E43995" w:rsidP="009C3B82">
                  <w:pPr>
                    <w:spacing w:after="0"/>
                    <w:jc w:val="center"/>
                    <w:rPr>
                      <w:rFonts w:ascii="Calibri" w:hAnsi="Calibri" w:cs="Arial"/>
                      <w:b/>
                      <w:bCs/>
                    </w:rPr>
                  </w:pPr>
                </w:p>
              </w:tc>
              <w:tc>
                <w:tcPr>
                  <w:tcW w:w="1101" w:type="pct"/>
                  <w:gridSpan w:val="2"/>
                  <w:tcBorders>
                    <w:top w:val="single" w:sz="4" w:space="0" w:color="008080"/>
                    <w:left w:val="nil"/>
                    <w:bottom w:val="single" w:sz="8" w:space="0" w:color="008080"/>
                    <w:right w:val="single" w:sz="8" w:space="0" w:color="008080"/>
                  </w:tcBorders>
                  <w:shd w:val="clear" w:color="auto" w:fill="auto"/>
                  <w:noWrap/>
                  <w:vAlign w:val="bottom"/>
                </w:tcPr>
                <w:p w:rsidR="00E43995" w:rsidRPr="00C46BAF" w:rsidRDefault="00E43995" w:rsidP="009C3B82">
                  <w:pPr>
                    <w:spacing w:after="0"/>
                    <w:jc w:val="center"/>
                    <w:rPr>
                      <w:rFonts w:ascii="Calibri" w:hAnsi="Calibri" w:cs="Arial"/>
                      <w:b/>
                      <w:bCs/>
                    </w:rPr>
                  </w:pPr>
                </w:p>
              </w:tc>
              <w:tc>
                <w:tcPr>
                  <w:tcW w:w="1215" w:type="pct"/>
                  <w:gridSpan w:val="2"/>
                  <w:tcBorders>
                    <w:top w:val="single" w:sz="4" w:space="0" w:color="008080"/>
                    <w:left w:val="nil"/>
                    <w:bottom w:val="single" w:sz="8" w:space="0" w:color="008080"/>
                    <w:right w:val="single" w:sz="8" w:space="0" w:color="008080"/>
                  </w:tcBorders>
                  <w:shd w:val="clear" w:color="auto" w:fill="auto"/>
                  <w:noWrap/>
                  <w:vAlign w:val="bottom"/>
                </w:tcPr>
                <w:p w:rsidR="00E43995" w:rsidRPr="00C46BAF" w:rsidRDefault="00E43995" w:rsidP="009C3B82">
                  <w:pPr>
                    <w:spacing w:after="0"/>
                    <w:jc w:val="center"/>
                    <w:rPr>
                      <w:rFonts w:ascii="Calibri" w:hAnsi="Calibri" w:cs="Arial"/>
                      <w:b/>
                      <w:bCs/>
                    </w:rPr>
                  </w:pPr>
                </w:p>
              </w:tc>
            </w:tr>
          </w:tbl>
          <w:p w:rsidR="00E43995" w:rsidRPr="00C46BAF" w:rsidRDefault="00E43995" w:rsidP="009C3B82">
            <w:pPr>
              <w:spacing w:after="0"/>
              <w:rPr>
                <w:rFonts w:ascii="Calibri" w:hAnsi="Calibri" w:cs="Arial"/>
                <w:b/>
                <w:i/>
                <w:iCs/>
                <w:sz w:val="16"/>
                <w:szCs w:val="16"/>
              </w:rPr>
            </w:pPr>
          </w:p>
          <w:p w:rsidR="00E43995" w:rsidRPr="00C46BAF" w:rsidRDefault="00E43995" w:rsidP="009C3B82">
            <w:pPr>
              <w:spacing w:after="0"/>
              <w:rPr>
                <w:rFonts w:ascii="Calibri" w:hAnsi="Calibri" w:cs="Arial"/>
                <w:b/>
                <w:i/>
                <w:iCs/>
                <w:caps/>
                <w:u w:val="single"/>
              </w:rPr>
            </w:pPr>
            <w:r w:rsidRPr="00C46BAF">
              <w:rPr>
                <w:rFonts w:ascii="Calibri" w:hAnsi="Calibri" w:cs="Arial"/>
                <w:b/>
                <w:i/>
                <w:iCs/>
              </w:rPr>
              <w:t>Toate costurile vor fi exprimate în Euro, şi se vor baza pe devizul general din Studiul de fezabilitate (întocmit în Euro)</w:t>
            </w:r>
          </w:p>
          <w:p w:rsidR="00E43995" w:rsidRPr="00C46BAF" w:rsidRDefault="00E43995" w:rsidP="009C3B82">
            <w:pPr>
              <w:spacing w:after="0"/>
              <w:rPr>
                <w:rFonts w:ascii="Calibri" w:eastAsia="Arial Unicode MS" w:hAnsi="Calibri" w:cs="Arial"/>
              </w:rPr>
            </w:pPr>
            <w:r w:rsidRPr="00C46BAF">
              <w:rPr>
                <w:rFonts w:ascii="Calibri" w:hAnsi="Calibri" w:cs="Arial"/>
              </w:rPr>
              <w:t xml:space="preserve">1 Euro = ………..LEI </w:t>
            </w:r>
            <w:r w:rsidRPr="00C46BAF">
              <w:rPr>
                <w:rFonts w:ascii="Calibri" w:eastAsia="Arial Unicode MS" w:hAnsi="Calibri" w:cs="Arial"/>
              </w:rPr>
              <w:t>(</w:t>
            </w:r>
            <w:r w:rsidRPr="00C46BAF">
              <w:rPr>
                <w:rFonts w:ascii="Calibri" w:hAnsi="Calibri" w:cs="Arial"/>
              </w:rPr>
              <w:t>Rata de conversie între Euro şi moneda naţională pentru România este cea publicată de Banca Central Europeană pe Internet la adresa : &lt;http://www.ecb.int/index.html&gt;</w:t>
            </w:r>
            <w:r w:rsidRPr="00C46BAF">
              <w:rPr>
                <w:rFonts w:ascii="Calibri" w:eastAsia="Arial Unicode MS" w:hAnsi="Calibri" w:cs="Arial"/>
              </w:rPr>
              <w:t xml:space="preserve">la data întocmirii Studiului de fezabilitate) </w:t>
            </w:r>
          </w:p>
          <w:p w:rsidR="00E43995" w:rsidRPr="00C46BAF" w:rsidRDefault="00E43995" w:rsidP="009C3B82">
            <w:pPr>
              <w:spacing w:after="0"/>
              <w:rPr>
                <w:rFonts w:ascii="Calibri" w:hAnsi="Calibri" w:cs="Arial"/>
              </w:rPr>
            </w:pPr>
          </w:p>
          <w:p w:rsidR="00E43995" w:rsidRPr="00C46BAF" w:rsidRDefault="00E43995" w:rsidP="00D60D4C">
            <w:pPr>
              <w:spacing w:after="0"/>
              <w:rPr>
                <w:rFonts w:ascii="Calibri" w:hAnsi="Calibri" w:cs="Arial"/>
                <w:b/>
              </w:rPr>
            </w:pPr>
            <w:r w:rsidRPr="00C46BAF">
              <w:rPr>
                <w:rFonts w:ascii="Calibri" w:hAnsi="Calibri" w:cs="Arial"/>
                <w:b/>
              </w:rPr>
              <w:t>Buget indicativ conform HG 907/2016  (Euro) pentru investiţiile legate de operaţiunile prevăzute la Art. 28 (Agromediu)</w:t>
            </w:r>
          </w:p>
          <w:p w:rsidR="00E43995" w:rsidRPr="00C46BAF" w:rsidRDefault="00E43995" w:rsidP="009C3B82">
            <w:pPr>
              <w:spacing w:after="0"/>
              <w:ind w:left="-240"/>
              <w:rPr>
                <w:rFonts w:ascii="Calibri" w:hAnsi="Calibri" w:cs="Arial"/>
                <w:b/>
              </w:rPr>
            </w:pPr>
          </w:p>
          <w:p w:rsidR="00E43995" w:rsidRPr="00C46BAF" w:rsidRDefault="00E43995" w:rsidP="00D60D4C">
            <w:pPr>
              <w:spacing w:after="0"/>
              <w:ind w:left="5760"/>
              <w:rPr>
                <w:rFonts w:ascii="Calibri" w:hAnsi="Calibri" w:cs="Arial"/>
              </w:rPr>
            </w:pPr>
            <w:r w:rsidRPr="00C46BAF">
              <w:rPr>
                <w:rFonts w:ascii="Calibri" w:hAnsi="Calibri" w:cs="Arial"/>
              </w:rPr>
              <w:t>S-a utilizat cursul de transformare              1 Euro = …………………..LEI</w:t>
            </w:r>
          </w:p>
          <w:p w:rsidR="00E43995" w:rsidRPr="00C46BAF" w:rsidRDefault="00E43995" w:rsidP="009C3B82">
            <w:pPr>
              <w:spacing w:after="0"/>
              <w:ind w:left="6120"/>
              <w:rPr>
                <w:rFonts w:ascii="Calibri" w:hAnsi="Calibri" w:cs="Arial"/>
              </w:rPr>
            </w:pPr>
            <w:r w:rsidRPr="00C46BAF">
              <w:rPr>
                <w:rFonts w:ascii="Calibri" w:hAnsi="Calibri" w:cs="Arial"/>
              </w:rPr>
              <w:t>din data de:____/_____/__________</w:t>
            </w:r>
          </w:p>
          <w:p w:rsidR="00E43995" w:rsidRPr="00C46BAF" w:rsidRDefault="00E43995" w:rsidP="009C3B82">
            <w:pPr>
              <w:spacing w:after="0"/>
              <w:jc w:val="right"/>
              <w:rPr>
                <w:rFonts w:ascii="Calibri" w:hAnsi="Calibri" w:cs="Arial"/>
              </w:rPr>
            </w:pPr>
            <w:r w:rsidRPr="00C46BAF">
              <w:rPr>
                <w:rFonts w:ascii="Calibri" w:hAnsi="Calibri" w:cs="Arial"/>
              </w:rPr>
              <w:t>Euro</w:t>
            </w:r>
          </w:p>
          <w:tbl>
            <w:tblPr>
              <w:tblW w:w="14569" w:type="dxa"/>
              <w:tblInd w:w="1" w:type="dxa"/>
              <w:tblLayout w:type="fixed"/>
              <w:tblLook w:val="0000" w:firstRow="0" w:lastRow="0" w:firstColumn="0" w:lastColumn="0" w:noHBand="0" w:noVBand="0"/>
            </w:tblPr>
            <w:tblGrid>
              <w:gridCol w:w="5029"/>
              <w:gridCol w:w="1748"/>
              <w:gridCol w:w="1131"/>
              <w:gridCol w:w="2040"/>
              <w:gridCol w:w="1203"/>
              <w:gridCol w:w="1856"/>
              <w:gridCol w:w="1562"/>
            </w:tblGrid>
            <w:tr w:rsidR="00E43995" w:rsidRPr="00C46BAF" w:rsidTr="00D60D4C">
              <w:trPr>
                <w:trHeight w:val="300"/>
              </w:trPr>
              <w:tc>
                <w:tcPr>
                  <w:tcW w:w="1726" w:type="pct"/>
                  <w:tcBorders>
                    <w:top w:val="single" w:sz="8" w:space="0" w:color="008080"/>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
                      <w:bCs/>
                    </w:rPr>
                  </w:pPr>
                  <w:r w:rsidRPr="00C46BAF">
                    <w:rPr>
                      <w:rFonts w:ascii="Calibri" w:hAnsi="Calibri" w:cs="Arial"/>
                      <w:b/>
                      <w:bCs/>
                    </w:rPr>
                    <w:t xml:space="preserve">  Buget Indicativ al Proiectului (Valori fără TVA ) </w:t>
                  </w:r>
                </w:p>
              </w:tc>
              <w:tc>
                <w:tcPr>
                  <w:tcW w:w="988" w:type="pct"/>
                  <w:gridSpan w:val="2"/>
                  <w:vMerge w:val="restart"/>
                  <w:tcBorders>
                    <w:top w:val="single" w:sz="8" w:space="0" w:color="008080"/>
                    <w:left w:val="single" w:sz="8" w:space="0" w:color="008080"/>
                    <w:bottom w:val="single" w:sz="8"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Cheltuieli conform Cererii de finanţare</w:t>
                  </w:r>
                </w:p>
              </w:tc>
              <w:tc>
                <w:tcPr>
                  <w:tcW w:w="2286" w:type="pct"/>
                  <w:gridSpan w:val="4"/>
                  <w:tcBorders>
                    <w:top w:val="single" w:sz="8" w:space="0" w:color="008080"/>
                    <w:left w:val="nil"/>
                    <w:bottom w:val="single" w:sz="8" w:space="0" w:color="008080"/>
                    <w:right w:val="single" w:sz="8" w:space="0" w:color="008080"/>
                  </w:tcBorders>
                  <w:shd w:val="clear" w:color="auto" w:fill="auto"/>
                  <w:vAlign w:val="center"/>
                </w:tcPr>
                <w:p w:rsidR="00E43995" w:rsidRPr="00C46BAF" w:rsidRDefault="00D60D4C" w:rsidP="009C3B82">
                  <w:pPr>
                    <w:spacing w:after="0"/>
                    <w:ind w:right="-108"/>
                    <w:jc w:val="center"/>
                    <w:rPr>
                      <w:rFonts w:ascii="Calibri" w:hAnsi="Calibri" w:cs="Arial"/>
                      <w:b/>
                      <w:bCs/>
                    </w:rPr>
                  </w:pPr>
                  <w:r w:rsidRPr="00C46BAF">
                    <w:rPr>
                      <w:rFonts w:ascii="Calibri" w:hAnsi="Calibri" w:cs="Arial"/>
                      <w:b/>
                      <w:bCs/>
                    </w:rPr>
                    <w:t>Verificare GAL FS-TP</w:t>
                  </w:r>
                </w:p>
              </w:tc>
            </w:tr>
            <w:tr w:rsidR="00E43995" w:rsidRPr="00C46BAF" w:rsidTr="00D60D4C">
              <w:trPr>
                <w:trHeight w:val="31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Denumirea capitolelor de cheltuieli</w:t>
                  </w:r>
                </w:p>
              </w:tc>
              <w:tc>
                <w:tcPr>
                  <w:tcW w:w="988"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rsidR="00E43995" w:rsidRPr="00C46BAF" w:rsidRDefault="00E43995" w:rsidP="009C3B82">
                  <w:pPr>
                    <w:spacing w:after="0"/>
                    <w:rPr>
                      <w:rFonts w:ascii="Calibri" w:hAnsi="Calibri" w:cs="Arial"/>
                      <w:b/>
                      <w:bCs/>
                    </w:rPr>
                  </w:pPr>
                </w:p>
              </w:tc>
              <w:tc>
                <w:tcPr>
                  <w:tcW w:w="1113"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rsidR="00D60D4C" w:rsidRPr="00C46BAF" w:rsidRDefault="00D60D4C" w:rsidP="009C3B82">
                  <w:pPr>
                    <w:spacing w:after="0"/>
                    <w:jc w:val="center"/>
                    <w:rPr>
                      <w:rFonts w:ascii="Calibri" w:hAnsi="Calibri" w:cs="Arial"/>
                      <w:b/>
                      <w:bCs/>
                    </w:rPr>
                  </w:pPr>
                  <w:r w:rsidRPr="00C46BAF">
                    <w:rPr>
                      <w:rFonts w:ascii="Calibri" w:hAnsi="Calibri" w:cs="Arial"/>
                      <w:b/>
                      <w:bCs/>
                    </w:rPr>
                    <w:t xml:space="preserve">Cheltuieli conform </w:t>
                  </w:r>
                </w:p>
                <w:p w:rsidR="00E43995" w:rsidRPr="00C46BAF" w:rsidRDefault="00D60D4C" w:rsidP="009C3B82">
                  <w:pPr>
                    <w:spacing w:after="0"/>
                    <w:jc w:val="center"/>
                    <w:rPr>
                      <w:rFonts w:ascii="Calibri" w:hAnsi="Calibri" w:cs="Arial"/>
                      <w:b/>
                      <w:bCs/>
                    </w:rPr>
                  </w:pPr>
                  <w:r w:rsidRPr="00C46BAF">
                    <w:rPr>
                      <w:rFonts w:ascii="Calibri" w:hAnsi="Calibri" w:cs="Arial"/>
                      <w:b/>
                      <w:bCs/>
                    </w:rPr>
                    <w:t>Studiului de fezabilitate</w:t>
                  </w:r>
                </w:p>
              </w:tc>
              <w:tc>
                <w:tcPr>
                  <w:tcW w:w="1173" w:type="pct"/>
                  <w:gridSpan w:val="2"/>
                  <w:tcBorders>
                    <w:top w:val="single" w:sz="4" w:space="0" w:color="008080"/>
                    <w:left w:val="nil"/>
                    <w:bottom w:val="single" w:sz="4" w:space="0" w:color="008080"/>
                    <w:right w:val="single" w:sz="8" w:space="0" w:color="008080"/>
                  </w:tcBorders>
                  <w:shd w:val="clear" w:color="auto" w:fill="auto"/>
                  <w:vAlign w:val="center"/>
                </w:tcPr>
                <w:p w:rsidR="00D60D4C" w:rsidRPr="00C46BAF" w:rsidRDefault="00E43995" w:rsidP="009C3B82">
                  <w:pPr>
                    <w:spacing w:after="0"/>
                    <w:jc w:val="center"/>
                    <w:rPr>
                      <w:rFonts w:ascii="Calibri" w:hAnsi="Calibri" w:cs="Arial"/>
                      <w:b/>
                      <w:bCs/>
                    </w:rPr>
                  </w:pPr>
                  <w:r w:rsidRPr="00C46BAF">
                    <w:rPr>
                      <w:rFonts w:ascii="Calibri" w:hAnsi="Calibri" w:cs="Arial"/>
                      <w:b/>
                      <w:bCs/>
                    </w:rPr>
                    <w:t xml:space="preserve">Diferenţe faţă de </w:t>
                  </w:r>
                </w:p>
                <w:p w:rsidR="00E43995" w:rsidRPr="00C46BAF" w:rsidRDefault="00E43995" w:rsidP="009C3B82">
                  <w:pPr>
                    <w:spacing w:after="0"/>
                    <w:jc w:val="center"/>
                    <w:rPr>
                      <w:rFonts w:ascii="Calibri" w:hAnsi="Calibri" w:cs="Arial"/>
                      <w:b/>
                      <w:bCs/>
                    </w:rPr>
                  </w:pPr>
                  <w:r w:rsidRPr="00C46BAF">
                    <w:rPr>
                      <w:rFonts w:ascii="Calibri" w:hAnsi="Calibri" w:cs="Arial"/>
                      <w:b/>
                      <w:bCs/>
                    </w:rPr>
                    <w:t>Cererea de finanţare</w:t>
                  </w:r>
                </w:p>
              </w:tc>
            </w:tr>
            <w:tr w:rsidR="00E43995" w:rsidRPr="00C46BAF" w:rsidTr="00D60D4C">
              <w:trPr>
                <w:trHeight w:val="31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 </w:t>
                  </w:r>
                </w:p>
              </w:tc>
              <w:tc>
                <w:tcPr>
                  <w:tcW w:w="600" w:type="pct"/>
                  <w:tcBorders>
                    <w:top w:val="nil"/>
                    <w:left w:val="single" w:sz="8" w:space="0" w:color="008080"/>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E</w:t>
                  </w:r>
                </w:p>
              </w:tc>
              <w:tc>
                <w:tcPr>
                  <w:tcW w:w="388" w:type="pct"/>
                  <w:tcBorders>
                    <w:top w:val="nil"/>
                    <w:left w:val="nil"/>
                    <w:bottom w:val="single" w:sz="4"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N</w:t>
                  </w:r>
                </w:p>
              </w:tc>
              <w:tc>
                <w:tcPr>
                  <w:tcW w:w="700" w:type="pct"/>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E</w:t>
                  </w:r>
                </w:p>
              </w:tc>
              <w:tc>
                <w:tcPr>
                  <w:tcW w:w="413" w:type="pct"/>
                  <w:tcBorders>
                    <w:top w:val="nil"/>
                    <w:left w:val="nil"/>
                    <w:bottom w:val="single" w:sz="4"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N</w:t>
                  </w:r>
                </w:p>
              </w:tc>
              <w:tc>
                <w:tcPr>
                  <w:tcW w:w="637" w:type="pct"/>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E</w:t>
                  </w:r>
                </w:p>
              </w:tc>
              <w:tc>
                <w:tcPr>
                  <w:tcW w:w="536" w:type="pct"/>
                  <w:tcBorders>
                    <w:top w:val="nil"/>
                    <w:left w:val="nil"/>
                    <w:bottom w:val="single" w:sz="4"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N</w:t>
                  </w: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1</w:t>
                  </w:r>
                </w:p>
              </w:tc>
              <w:tc>
                <w:tcPr>
                  <w:tcW w:w="600" w:type="pct"/>
                  <w:tcBorders>
                    <w:top w:val="nil"/>
                    <w:left w:val="single" w:sz="8" w:space="0" w:color="008080"/>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2</w:t>
                  </w:r>
                </w:p>
              </w:tc>
              <w:tc>
                <w:tcPr>
                  <w:tcW w:w="388" w:type="pct"/>
                  <w:tcBorders>
                    <w:top w:val="nil"/>
                    <w:left w:val="nil"/>
                    <w:bottom w:val="single" w:sz="4"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3</w:t>
                  </w:r>
                </w:p>
              </w:tc>
              <w:tc>
                <w:tcPr>
                  <w:tcW w:w="700" w:type="pct"/>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2</w:t>
                  </w:r>
                </w:p>
              </w:tc>
              <w:tc>
                <w:tcPr>
                  <w:tcW w:w="413" w:type="pct"/>
                  <w:tcBorders>
                    <w:top w:val="nil"/>
                    <w:left w:val="nil"/>
                    <w:bottom w:val="single" w:sz="4"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3</w:t>
                  </w:r>
                </w:p>
              </w:tc>
              <w:tc>
                <w:tcPr>
                  <w:tcW w:w="637" w:type="pct"/>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2</w:t>
                  </w:r>
                </w:p>
              </w:tc>
              <w:tc>
                <w:tcPr>
                  <w:tcW w:w="536" w:type="pct"/>
                  <w:tcBorders>
                    <w:top w:val="nil"/>
                    <w:left w:val="nil"/>
                    <w:bottom w:val="single" w:sz="4"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3</w:t>
                  </w: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
                      <w:bCs/>
                    </w:rPr>
                  </w:pPr>
                  <w:r w:rsidRPr="00C46BAF">
                    <w:rPr>
                      <w:rFonts w:ascii="Calibri" w:hAnsi="Calibri" w:cs="Arial"/>
                      <w:b/>
                      <w:bCs/>
                    </w:rPr>
                    <w:t xml:space="preserve"> Capitolul 1 Cheltuieli pentru obţinerea şi amenajarea terenului - total, din care: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1.1Cheltuieli pentru obţinerea  terenului </w:t>
                  </w:r>
                  <w:r w:rsidRPr="00C46BAF">
                    <w:rPr>
                      <w:rFonts w:ascii="Calibri" w:hAnsi="Calibri" w:cs="Arial"/>
                      <w:b/>
                    </w:rPr>
                    <w:t>(N)</w:t>
                  </w:r>
                </w:p>
              </w:tc>
              <w:tc>
                <w:tcPr>
                  <w:tcW w:w="600"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1.2 Cheltuieli pentru amenajarea terenului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1.3 Amenajări pentru  protecţia mediului şi aducerea terenului la starea iniţială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1.4 Cheltuieli pentru relocarea/protecția utilităților</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450"/>
              </w:trPr>
              <w:tc>
                <w:tcPr>
                  <w:tcW w:w="1726" w:type="pct"/>
                  <w:tcBorders>
                    <w:top w:val="nil"/>
                    <w:left w:val="single" w:sz="8" w:space="0" w:color="008080"/>
                    <w:bottom w:val="single" w:sz="4" w:space="0" w:color="008080"/>
                    <w:right w:val="nil"/>
                  </w:tcBorders>
                  <w:shd w:val="clear" w:color="auto" w:fill="auto"/>
                </w:tcPr>
                <w:p w:rsidR="00E43995" w:rsidRPr="00C46BAF" w:rsidRDefault="00E43995" w:rsidP="009C3B82">
                  <w:pPr>
                    <w:spacing w:after="0"/>
                    <w:jc w:val="both"/>
                    <w:rPr>
                      <w:rFonts w:ascii="Calibri" w:hAnsi="Calibri" w:cs="Arial"/>
                      <w:b/>
                      <w:bCs/>
                    </w:rPr>
                  </w:pPr>
                  <w:r w:rsidRPr="00C46BAF">
                    <w:rPr>
                      <w:rFonts w:ascii="Calibri" w:hAnsi="Calibri" w:cs="Arial"/>
                      <w:b/>
                      <w:bCs/>
                    </w:rPr>
                    <w:t xml:space="preserve"> Capitolul 2 Cheltuieli pentru asigurarea utilitaţilor necesare obiectivului de investiții - total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
                      <w:bCs/>
                    </w:rPr>
                  </w:pPr>
                  <w:r w:rsidRPr="00C46BAF">
                    <w:rPr>
                      <w:rFonts w:ascii="Calibri" w:hAnsi="Calibri" w:cs="Arial"/>
                      <w:b/>
                      <w:bCs/>
                    </w:rPr>
                    <w:t xml:space="preserve"> Capitolul 3 Cheltuieli pentru proiectare şi asistenţă tehnică - total, din care: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 xml:space="preserve">3.1 Studii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3.1.1 Studii de teren</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3.1.2 Raport privind impactul asupra mediului</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3.1.3 Alte studii specifice</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rPr>
                    <w:lastRenderedPageBreak/>
                    <w:t>3.2 Documentatii-suport și cheltuieli pentru obţinerea de avize, acorduri şi autorizaţii</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3.3 Expertizare tehnică</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3.4 Certificarea performanței energetice și auditul energetic al clădirilor</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rPr>
                    <w:t xml:space="preserve">3.5 Proiectare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3.5.1 Temă de proiectare</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3.5.2 Studiu de prefezabilitate (N)</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3.5.3 Studiu de fezabilitate/documentație de avizare a lucrărilor de intervenții și deviz general</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3.5.4 Documentațiile tehnice necesare în vederea obținerii avizelor/acordurilor/autorizațiilor</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3.5.5 Verificarea tehnică de calitate a proiectului tehnic și a detaliilor  de execuție</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3.5.6 Proiect tehnic și detalii de execuție</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center"/>
                </w:tcPr>
                <w:p w:rsidR="00E43995" w:rsidRPr="00C46BAF" w:rsidRDefault="00E43995" w:rsidP="009C3B82">
                  <w:pPr>
                    <w:spacing w:after="0"/>
                    <w:jc w:val="both"/>
                    <w:rPr>
                      <w:rFonts w:ascii="Calibri" w:hAnsi="Calibri" w:cs="Arial"/>
                      <w:bCs/>
                    </w:rPr>
                  </w:pPr>
                  <w:r w:rsidRPr="00C46BAF">
                    <w:rPr>
                      <w:rFonts w:ascii="Calibri" w:hAnsi="Calibri" w:cs="Arial"/>
                    </w:rPr>
                    <w:t xml:space="preserve">3.6 Organizarea procedurilor de achiziţie </w:t>
                  </w:r>
                  <w:r w:rsidRPr="00C46BAF">
                    <w:rPr>
                      <w:rFonts w:ascii="Calibri" w:hAnsi="Calibri" w:cs="Arial"/>
                      <w:b/>
                      <w:bCs/>
                    </w:rPr>
                    <w:t>(N</w:t>
                  </w:r>
                  <w:r w:rsidRPr="00C46BAF">
                    <w:rPr>
                      <w:rFonts w:ascii="Calibri" w:hAnsi="Calibri" w:cs="Arial"/>
                    </w:rPr>
                    <w:t>)</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 xml:space="preserve">3.7 </w:t>
                  </w:r>
                  <w:r w:rsidRPr="00C46BAF">
                    <w:rPr>
                      <w:rFonts w:ascii="Calibri" w:hAnsi="Calibri" w:cs="Arial"/>
                    </w:rPr>
                    <w:t>Consultanţă</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3.7.1 Managementul de proiect pentru obiectivul de investiții</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309"/>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3.7.2 Auditul financiar (N)</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86"/>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3.8 Asistenţă tehnică</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3.8.1 asistență tehnică din partea proiectantului</w:t>
                  </w:r>
                </w:p>
              </w:tc>
              <w:tc>
                <w:tcPr>
                  <w:tcW w:w="600" w:type="pct"/>
                  <w:tcBorders>
                    <w:top w:val="single" w:sz="4" w:space="0" w:color="008080"/>
                    <w:left w:val="single" w:sz="8" w:space="0" w:color="008080"/>
                    <w:bottom w:val="single" w:sz="4" w:space="0" w:color="008080"/>
                    <w:right w:val="single" w:sz="4" w:space="0" w:color="008080"/>
                  </w:tcBorders>
                  <w:shd w:val="clear" w:color="auto" w:fill="339966"/>
                  <w:noWrap/>
                  <w:vAlign w:val="bottom"/>
                </w:tcPr>
                <w:p w:rsidR="00E43995" w:rsidRPr="00C46BAF" w:rsidRDefault="00E43995" w:rsidP="009C3B82">
                  <w:pPr>
                    <w:spacing w:after="0"/>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single" w:sz="4" w:space="0" w:color="008080"/>
                    <w:left w:val="nil"/>
                    <w:bottom w:val="single" w:sz="4" w:space="0" w:color="008080"/>
                    <w:right w:val="single" w:sz="4" w:space="0" w:color="008080"/>
                  </w:tcBorders>
                  <w:shd w:val="clear" w:color="auto" w:fill="339966"/>
                  <w:noWrap/>
                  <w:vAlign w:val="bottom"/>
                </w:tcPr>
                <w:p w:rsidR="00E43995" w:rsidRPr="00C46BAF" w:rsidRDefault="00E43995" w:rsidP="009C3B82">
                  <w:pPr>
                    <w:spacing w:after="0"/>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single" w:sz="4" w:space="0" w:color="008080"/>
                    <w:left w:val="nil"/>
                    <w:bottom w:val="single" w:sz="4" w:space="0" w:color="008080"/>
                    <w:right w:val="single" w:sz="4" w:space="0" w:color="008080"/>
                  </w:tcBorders>
                  <w:shd w:val="clear" w:color="auto" w:fill="339966"/>
                  <w:noWrap/>
                  <w:vAlign w:val="bottom"/>
                </w:tcPr>
                <w:p w:rsidR="00E43995" w:rsidRPr="00C46BAF" w:rsidRDefault="00E43995" w:rsidP="009C3B82">
                  <w:pPr>
                    <w:spacing w:after="0"/>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3.8.1.1 pe perioada de execuție a lucrărilor</w:t>
                  </w:r>
                </w:p>
              </w:tc>
              <w:tc>
                <w:tcPr>
                  <w:tcW w:w="600"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3.8.1.2 pentru participarea proiectantului la fazele incluse în programul de control al lucrărilor de execuție, avizat de către Inspectoratul de Stat în </w:t>
                  </w:r>
                  <w:r w:rsidRPr="00C46BAF">
                    <w:rPr>
                      <w:rFonts w:ascii="Calibri" w:hAnsi="Calibri" w:cs="Arial"/>
                    </w:rPr>
                    <w:lastRenderedPageBreak/>
                    <w:t>Construcții</w:t>
                  </w:r>
                </w:p>
              </w:tc>
              <w:tc>
                <w:tcPr>
                  <w:tcW w:w="600"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3.8.3 Dirigenție de șantier</w:t>
                  </w:r>
                </w:p>
              </w:tc>
              <w:tc>
                <w:tcPr>
                  <w:tcW w:w="600"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
                      <w:bCs/>
                    </w:rPr>
                  </w:pPr>
                  <w:r w:rsidRPr="00C46BAF">
                    <w:rPr>
                      <w:rFonts w:ascii="Calibri" w:hAnsi="Calibri" w:cs="Arial"/>
                      <w:b/>
                      <w:bCs/>
                    </w:rPr>
                    <w:t xml:space="preserve"> Capitolul 4 Cheltuieli pentru investiţia de bază - total, din care: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
                      <w:bCs/>
                    </w:rPr>
                  </w:pPr>
                  <w:r w:rsidRPr="00C46BAF">
                    <w:rPr>
                      <w:rFonts w:ascii="Calibri" w:hAnsi="Calibri" w:cs="Arial"/>
                      <w:b/>
                      <w:bCs/>
                    </w:rPr>
                    <w:t>A Construcţii şi lucrări de intervenţii – total, din care:</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4.1 Construcţii şi instalaţii</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4.2 Montaj utilaje, echipamente  tehnologice și funcționale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4.3 Utilaje şi echipamente tehnologice și funcționale care necesită montaj</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480"/>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4.4 Utilaje şi echipamente tehnologice și funcționale care nu necesită montaj și  echipamente de transport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4.5 Dotări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4.6 Active necorporale</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b/>
                    </w:rPr>
                  </w:pPr>
                  <w:r w:rsidRPr="00C46BAF">
                    <w:rPr>
                      <w:rFonts w:ascii="Calibri" w:eastAsia="Calibri" w:hAnsi="Calibri" w:cs="Calibri"/>
                      <w:b/>
                    </w:rPr>
                    <w:t>B - Cheltuieli pentru investitii în culturi/plantaţii</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eastAsia="Calibri" w:hAnsi="Calibri" w:cs="Calibri"/>
                    </w:rPr>
                    <w:t>Subcapitol 1 - Lucrări de pregătire a terenului</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eastAsia="Calibri" w:hAnsi="Calibri" w:cs="Calibri"/>
                    </w:rPr>
                    <w:t>Subcapitol 2 - Infiinţarea plantaţiei</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eastAsia="Calibri" w:hAnsi="Calibri" w:cs="Calibri"/>
                    </w:rPr>
                  </w:pPr>
                  <w:r w:rsidRPr="00C46BAF">
                    <w:rPr>
                      <w:rFonts w:ascii="Calibri" w:eastAsia="Calibri" w:hAnsi="Calibri" w:cs="Calibri"/>
                    </w:rPr>
                    <w:t>Subcapitolul 3 – Întreţinere plantaţie în anul I</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eastAsia="Calibri" w:hAnsi="Calibri" w:cs="Calibri"/>
                    </w:rPr>
                  </w:pPr>
                  <w:r w:rsidRPr="00C46BAF">
                    <w:rPr>
                      <w:rFonts w:ascii="Calibri" w:eastAsia="Calibri" w:hAnsi="Calibri" w:cs="Calibri"/>
                    </w:rPr>
                    <w:t>Subcapitolul 4 – Întreţinere plantaţie în anul II</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eastAsia="Calibri" w:hAnsi="Calibri" w:cs="Calibri"/>
                    </w:rPr>
                    <w:t>Subcapitol 5- Instalat sistem susţinere şi împrejmuire</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single" w:sz="4" w:space="0" w:color="008080"/>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
                      <w:bCs/>
                    </w:rPr>
                  </w:pPr>
                  <w:r w:rsidRPr="00C46BAF">
                    <w:rPr>
                      <w:rFonts w:ascii="Calibri" w:hAnsi="Calibri" w:cs="Arial"/>
                      <w:b/>
                      <w:bCs/>
                    </w:rPr>
                    <w:t xml:space="preserve">Capitolul 5 Alte cheltuieli - total, din care: </w:t>
                  </w:r>
                </w:p>
              </w:tc>
              <w:tc>
                <w:tcPr>
                  <w:tcW w:w="600"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8" w:type="pct"/>
                  <w:tcBorders>
                    <w:top w:val="single" w:sz="4" w:space="0" w:color="008080"/>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700" w:type="pct"/>
                  <w:tcBorders>
                    <w:top w:val="single" w:sz="4" w:space="0" w:color="008080"/>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13" w:type="pct"/>
                  <w:tcBorders>
                    <w:top w:val="single" w:sz="4" w:space="0" w:color="008080"/>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37"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single" w:sz="4" w:space="0" w:color="008080"/>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5.1 Organizare de şantier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 5.1.1 lucrări de construcţii </w:t>
                  </w:r>
                  <w:r w:rsidRPr="00C46BAF">
                    <w:rPr>
                      <w:rFonts w:ascii="Calibri" w:hAnsi="Calibri" w:cs="Arial"/>
                      <w:b/>
                      <w:bCs/>
                    </w:rPr>
                    <w:t xml:space="preserve"> ş</w:t>
                  </w:r>
                  <w:r w:rsidRPr="00C46BAF">
                    <w:rPr>
                      <w:rFonts w:ascii="Calibri" w:hAnsi="Calibri" w:cs="Arial"/>
                    </w:rPr>
                    <w:t>i instalaţii aferente organizării de şantier</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5.1.2 cheltuieli conexe organizării şantierului</w:t>
                  </w:r>
                  <w:r w:rsidRPr="00C46BAF">
                    <w:rPr>
                      <w:rFonts w:ascii="Calibri" w:hAnsi="Calibri" w:cs="Arial"/>
                      <w:b/>
                      <w:bCs/>
                    </w:rPr>
                    <w:t xml:space="preserv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lastRenderedPageBreak/>
                    <w:t>5.2 Comisioane, cote, taxe, costul creditului</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5.2.1 Comisioanele și dobânzile aferente creditului băncii finanțatoare (N)</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5.2.2 Cota aferentă ISC pentru controlul calității lucrărilor de construcții</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5.2.3 Cota aferentă ISC pentru controlul statului în amenajarea teritoriului, urbanism și pentru autorizarea lucrărilor de construcții</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5.2.4 Cota aferentă Casei sociale a Constructorilor- CSC (N)</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5.2.5 Taxe pentru acorduri, avixe conforme și autorizația de construire/desființare</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5.3 Cheltuieli diverse şi neprevăzute</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5.4 Cheltuieli pentru informare și publicitate (N)</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
                      <w:bCs/>
                    </w:rPr>
                  </w:pPr>
                  <w:r w:rsidRPr="00C46BAF">
                    <w:rPr>
                      <w:rFonts w:ascii="Calibri" w:hAnsi="Calibri" w:cs="Arial"/>
                      <w:b/>
                      <w:bCs/>
                    </w:rPr>
                    <w:t xml:space="preserve"> Capitolul 6 Cheltuieli pentru probe tehnologice și teste - total, din care: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6.1 Pregătirea personalului de exploatare </w:t>
                  </w:r>
                  <w:r w:rsidRPr="00C46BAF">
                    <w:rPr>
                      <w:rFonts w:ascii="Calibri" w:hAnsi="Calibri" w:cs="Arial"/>
                      <w:b/>
                      <w:bCs/>
                    </w:rPr>
                    <w:t>(N)</w:t>
                  </w:r>
                </w:p>
              </w:tc>
              <w:tc>
                <w:tcPr>
                  <w:tcW w:w="600" w:type="pct"/>
                  <w:tcBorders>
                    <w:top w:val="nil"/>
                    <w:left w:val="single" w:sz="8" w:space="0" w:color="008080"/>
                    <w:bottom w:val="single" w:sz="4" w:space="0" w:color="008080"/>
                    <w:right w:val="single" w:sz="4" w:space="0" w:color="008080"/>
                  </w:tcBorders>
                  <w:shd w:val="clear" w:color="auto" w:fill="00B050"/>
                  <w:noWrap/>
                  <w:vAlign w:val="bottom"/>
                </w:tcPr>
                <w:p w:rsidR="00E43995" w:rsidRPr="00C46BAF" w:rsidRDefault="00E43995" w:rsidP="009C3B82">
                  <w:pPr>
                    <w:spacing w:after="0"/>
                    <w:rPr>
                      <w:rFonts w:ascii="Calibri" w:hAnsi="Calibri" w:cs="Arial"/>
                    </w:rPr>
                  </w:pPr>
                </w:p>
              </w:tc>
              <w:tc>
                <w:tcPr>
                  <w:tcW w:w="388" w:type="pct"/>
                  <w:tcBorders>
                    <w:top w:val="nil"/>
                    <w:left w:val="nil"/>
                    <w:bottom w:val="single" w:sz="4" w:space="0" w:color="008080"/>
                    <w:right w:val="single" w:sz="8" w:space="0" w:color="008080"/>
                  </w:tcBorders>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00B050"/>
                  <w:noWrap/>
                  <w:vAlign w:val="bottom"/>
                </w:tcPr>
                <w:p w:rsidR="00E43995" w:rsidRPr="00C46BAF" w:rsidRDefault="00E43995" w:rsidP="009C3B82">
                  <w:pPr>
                    <w:spacing w:after="0"/>
                    <w:rPr>
                      <w:rFonts w:ascii="Calibri" w:hAnsi="Calibri" w:cs="Arial"/>
                    </w:rPr>
                  </w:pPr>
                </w:p>
              </w:tc>
              <w:tc>
                <w:tcPr>
                  <w:tcW w:w="413" w:type="pct"/>
                  <w:tcBorders>
                    <w:top w:val="nil"/>
                    <w:left w:val="nil"/>
                    <w:bottom w:val="single" w:sz="4" w:space="0" w:color="008080"/>
                    <w:right w:val="single" w:sz="8" w:space="0" w:color="008080"/>
                  </w:tcBorders>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00B050"/>
                  <w:noWrap/>
                  <w:vAlign w:val="bottom"/>
                </w:tcPr>
                <w:p w:rsidR="00E43995" w:rsidRPr="00C46BAF" w:rsidRDefault="00E43995" w:rsidP="009C3B82">
                  <w:pPr>
                    <w:spacing w:after="0"/>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6.2 Probe tehnologice și teste</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center"/>
                    <w:rPr>
                      <w:rFonts w:ascii="Calibri" w:hAnsi="Calibri" w:cs="Arial"/>
                      <w:b/>
                      <w:bCs/>
                    </w:rPr>
                  </w:pPr>
                  <w:r w:rsidRPr="00C46BAF">
                    <w:rPr>
                      <w:rFonts w:ascii="Calibri" w:hAnsi="Calibri" w:cs="Arial"/>
                      <w:b/>
                      <w:bCs/>
                    </w:rPr>
                    <w:t xml:space="preserve">TOTAL    </w:t>
                  </w:r>
                </w:p>
              </w:tc>
              <w:tc>
                <w:tcPr>
                  <w:tcW w:w="600"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center"/>
                    <w:rPr>
                      <w:rFonts w:ascii="Calibri" w:hAnsi="Calibri" w:cs="Arial"/>
                      <w:b/>
                      <w:bCs/>
                    </w:rPr>
                  </w:pPr>
                  <w:r w:rsidRPr="00C46BAF">
                    <w:rPr>
                      <w:rFonts w:ascii="Calibri" w:hAnsi="Calibri" w:cs="Arial"/>
                      <w:b/>
                      <w:bCs/>
                    </w:rPr>
                    <w:t xml:space="preserve"> ACTUALIZARE Cheltuieli Eligibile (max 5%)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center"/>
                    <w:rPr>
                      <w:rFonts w:ascii="Calibri" w:hAnsi="Calibri" w:cs="Arial"/>
                      <w:b/>
                      <w:bCs/>
                    </w:rPr>
                  </w:pPr>
                  <w:r w:rsidRPr="00C46BAF">
                    <w:rPr>
                      <w:rFonts w:ascii="Calibri" w:hAnsi="Calibri" w:cs="Arial"/>
                      <w:b/>
                      <w:bCs/>
                    </w:rPr>
                    <w:t>TOTAL GENERAL CU ACTUALIZARE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r>
            <w:tr w:rsidR="00E43995" w:rsidRPr="00C46BAF" w:rsidTr="00D60D4C">
              <w:trPr>
                <w:trHeight w:val="255"/>
              </w:trPr>
              <w:tc>
                <w:tcPr>
                  <w:tcW w:w="1726"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center"/>
                    <w:rPr>
                      <w:rFonts w:ascii="Calibri" w:hAnsi="Calibri" w:cs="Arial"/>
                      <w:b/>
                      <w:bCs/>
                    </w:rPr>
                  </w:pPr>
                  <w:r w:rsidRPr="00C46BAF">
                    <w:rPr>
                      <w:rFonts w:ascii="Calibri" w:hAnsi="Calibri" w:cs="Arial"/>
                      <w:b/>
                      <w:bCs/>
                    </w:rPr>
                    <w:t xml:space="preserve"> Valoare TVA  </w:t>
                  </w:r>
                </w:p>
              </w:tc>
              <w:tc>
                <w:tcPr>
                  <w:tcW w:w="600"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388"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70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413"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637"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36"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70"/>
              </w:trPr>
              <w:tc>
                <w:tcPr>
                  <w:tcW w:w="1726" w:type="pct"/>
                  <w:tcBorders>
                    <w:top w:val="nil"/>
                    <w:left w:val="single" w:sz="8" w:space="0" w:color="008080"/>
                    <w:bottom w:val="single" w:sz="8" w:space="0" w:color="008080"/>
                    <w:right w:val="nil"/>
                  </w:tcBorders>
                  <w:shd w:val="clear" w:color="auto" w:fill="auto"/>
                  <w:noWrap/>
                  <w:vAlign w:val="bottom"/>
                </w:tcPr>
                <w:p w:rsidR="00E43995" w:rsidRPr="00C46BAF" w:rsidRDefault="00E43995" w:rsidP="009C3B82">
                  <w:pPr>
                    <w:spacing w:after="0"/>
                    <w:jc w:val="center"/>
                    <w:rPr>
                      <w:rFonts w:ascii="Calibri" w:hAnsi="Calibri" w:cs="Arial"/>
                      <w:b/>
                      <w:bCs/>
                    </w:rPr>
                  </w:pPr>
                  <w:r w:rsidRPr="00C46BAF">
                    <w:rPr>
                      <w:rFonts w:ascii="Calibri" w:hAnsi="Calibri" w:cs="Arial"/>
                      <w:b/>
                      <w:bCs/>
                    </w:rPr>
                    <w:t xml:space="preserve"> TOTAL GENERAL inclusiv TVA </w:t>
                  </w:r>
                </w:p>
              </w:tc>
              <w:tc>
                <w:tcPr>
                  <w:tcW w:w="988" w:type="pct"/>
                  <w:gridSpan w:val="2"/>
                  <w:tcBorders>
                    <w:top w:val="single" w:sz="4" w:space="0" w:color="008080"/>
                    <w:left w:val="single" w:sz="8" w:space="0" w:color="008080"/>
                    <w:bottom w:val="single" w:sz="8" w:space="0" w:color="008080"/>
                    <w:right w:val="single" w:sz="8" w:space="0" w:color="008080"/>
                  </w:tcBorders>
                  <w:shd w:val="clear" w:color="auto" w:fill="auto"/>
                  <w:noWrap/>
                  <w:vAlign w:val="bottom"/>
                </w:tcPr>
                <w:p w:rsidR="00E43995" w:rsidRPr="00C46BAF" w:rsidRDefault="00E43995" w:rsidP="009C3B82">
                  <w:pPr>
                    <w:spacing w:after="0"/>
                    <w:jc w:val="center"/>
                    <w:rPr>
                      <w:rFonts w:ascii="Calibri" w:hAnsi="Calibri" w:cs="Arial"/>
                      <w:b/>
                      <w:bCs/>
                    </w:rPr>
                  </w:pPr>
                </w:p>
              </w:tc>
              <w:tc>
                <w:tcPr>
                  <w:tcW w:w="1113" w:type="pct"/>
                  <w:gridSpan w:val="2"/>
                  <w:tcBorders>
                    <w:top w:val="single" w:sz="4" w:space="0" w:color="008080"/>
                    <w:left w:val="nil"/>
                    <w:bottom w:val="single" w:sz="8" w:space="0" w:color="008080"/>
                    <w:right w:val="single" w:sz="8" w:space="0" w:color="008080"/>
                  </w:tcBorders>
                  <w:shd w:val="clear" w:color="auto" w:fill="auto"/>
                  <w:noWrap/>
                  <w:vAlign w:val="bottom"/>
                </w:tcPr>
                <w:p w:rsidR="00E43995" w:rsidRPr="00C46BAF" w:rsidRDefault="00E43995" w:rsidP="009C3B82">
                  <w:pPr>
                    <w:spacing w:after="0"/>
                    <w:jc w:val="center"/>
                    <w:rPr>
                      <w:rFonts w:ascii="Calibri" w:hAnsi="Calibri" w:cs="Arial"/>
                      <w:b/>
                      <w:bCs/>
                    </w:rPr>
                  </w:pPr>
                </w:p>
              </w:tc>
              <w:tc>
                <w:tcPr>
                  <w:tcW w:w="1173" w:type="pct"/>
                  <w:gridSpan w:val="2"/>
                  <w:tcBorders>
                    <w:top w:val="single" w:sz="4" w:space="0" w:color="008080"/>
                    <w:left w:val="nil"/>
                    <w:bottom w:val="single" w:sz="8" w:space="0" w:color="008080"/>
                    <w:right w:val="single" w:sz="8" w:space="0" w:color="008080"/>
                  </w:tcBorders>
                  <w:shd w:val="clear" w:color="auto" w:fill="auto"/>
                  <w:noWrap/>
                  <w:vAlign w:val="bottom"/>
                </w:tcPr>
                <w:p w:rsidR="00E43995" w:rsidRPr="00C46BAF" w:rsidRDefault="00E43995" w:rsidP="009C3B82">
                  <w:pPr>
                    <w:spacing w:after="0"/>
                    <w:jc w:val="center"/>
                    <w:rPr>
                      <w:rFonts w:ascii="Calibri" w:hAnsi="Calibri" w:cs="Arial"/>
                      <w:b/>
                      <w:bCs/>
                    </w:rPr>
                  </w:pPr>
                </w:p>
              </w:tc>
            </w:tr>
          </w:tbl>
          <w:p w:rsidR="00E43995" w:rsidRPr="00C46BAF" w:rsidRDefault="00E43995" w:rsidP="009C3B82">
            <w:pPr>
              <w:spacing w:after="0"/>
              <w:rPr>
                <w:rFonts w:ascii="Calibri" w:hAnsi="Calibri" w:cs="Arial"/>
                <w:b/>
                <w:i/>
                <w:iCs/>
                <w:sz w:val="16"/>
                <w:szCs w:val="16"/>
              </w:rPr>
            </w:pPr>
          </w:p>
          <w:p w:rsidR="00E43995" w:rsidRPr="00C46BAF" w:rsidRDefault="00E43995" w:rsidP="009C3B82">
            <w:pPr>
              <w:spacing w:after="0"/>
              <w:rPr>
                <w:rFonts w:ascii="Calibri" w:hAnsi="Calibri" w:cs="Arial"/>
                <w:b/>
                <w:i/>
                <w:iCs/>
                <w:caps/>
                <w:u w:val="single"/>
              </w:rPr>
            </w:pPr>
            <w:r w:rsidRPr="00C46BAF">
              <w:rPr>
                <w:rFonts w:ascii="Calibri" w:hAnsi="Calibri" w:cs="Arial"/>
                <w:b/>
                <w:i/>
                <w:iCs/>
              </w:rPr>
              <w:t>Toate costurile vor fi exprimate în Euro, şi se vor baza pe devizul general din Studiul de fezabilitate (întocmit în Euro)</w:t>
            </w:r>
          </w:p>
          <w:p w:rsidR="00E43995" w:rsidRPr="00C46BAF" w:rsidRDefault="00E43995" w:rsidP="009C3B82">
            <w:pPr>
              <w:spacing w:after="0"/>
              <w:rPr>
                <w:rFonts w:ascii="Calibri" w:eastAsia="Arial Unicode MS" w:hAnsi="Calibri" w:cs="Arial"/>
              </w:rPr>
            </w:pPr>
            <w:r w:rsidRPr="00C46BAF">
              <w:rPr>
                <w:rFonts w:ascii="Calibri" w:hAnsi="Calibri" w:cs="Arial"/>
              </w:rPr>
              <w:t xml:space="preserve">1 Euro = ………..LEI </w:t>
            </w:r>
            <w:r w:rsidRPr="00C46BAF">
              <w:rPr>
                <w:rFonts w:ascii="Calibri" w:eastAsia="Arial Unicode MS" w:hAnsi="Calibri" w:cs="Arial"/>
              </w:rPr>
              <w:t>(</w:t>
            </w:r>
            <w:r w:rsidRPr="00C46BAF">
              <w:rPr>
                <w:rFonts w:ascii="Calibri" w:hAnsi="Calibri" w:cs="Arial"/>
              </w:rPr>
              <w:t>Rata de conversie între Euro şi moneda naţională pentru România este cea publicată de Banca Central Europeană pe Internet la adresa : &lt;http://www.ecb.int/index.html&gt;</w:t>
            </w:r>
            <w:r w:rsidRPr="00C46BAF">
              <w:rPr>
                <w:rFonts w:ascii="Calibri" w:eastAsia="Arial Unicode MS" w:hAnsi="Calibri" w:cs="Arial"/>
              </w:rPr>
              <w:t xml:space="preserve">la data întocmirii Studiului de fezabilitate) </w:t>
            </w:r>
          </w:p>
          <w:p w:rsidR="00E43995" w:rsidRPr="00C46BAF" w:rsidRDefault="00E43995" w:rsidP="009C3B82">
            <w:pPr>
              <w:spacing w:after="0"/>
              <w:rPr>
                <w:rFonts w:ascii="Calibri" w:hAnsi="Calibri" w:cs="Arial"/>
                <w:b/>
                <w:sz w:val="16"/>
                <w:szCs w:val="16"/>
              </w:rPr>
            </w:pPr>
          </w:p>
          <w:p w:rsidR="00E43995" w:rsidRPr="00C46BAF" w:rsidRDefault="00E43995" w:rsidP="009C3B82">
            <w:pPr>
              <w:spacing w:after="0"/>
              <w:rPr>
                <w:rFonts w:ascii="Calibri" w:hAnsi="Calibri" w:cs="Arial"/>
                <w:b/>
              </w:rPr>
            </w:pPr>
            <w:r w:rsidRPr="00C46BAF">
              <w:rPr>
                <w:rFonts w:ascii="Calibri" w:hAnsi="Calibri" w:cs="Arial"/>
                <w:b/>
              </w:rPr>
              <w:t>Buget indicativ TOTALIZATOR conform HG 907/2016</w:t>
            </w:r>
            <w:r w:rsidR="0040764C" w:rsidRPr="00C46BAF">
              <w:rPr>
                <w:rFonts w:ascii="Calibri" w:hAnsi="Calibri" w:cs="Arial"/>
                <w:b/>
              </w:rPr>
              <w:t xml:space="preserve"> (Euro)</w:t>
            </w:r>
          </w:p>
          <w:p w:rsidR="00E43995" w:rsidRPr="00C46BAF" w:rsidRDefault="00E43995" w:rsidP="009C3B82">
            <w:pPr>
              <w:spacing w:after="0"/>
              <w:ind w:left="-240"/>
              <w:rPr>
                <w:rFonts w:ascii="Calibri" w:hAnsi="Calibri" w:cs="Arial"/>
                <w:b/>
              </w:rPr>
            </w:pPr>
          </w:p>
          <w:p w:rsidR="00E43995" w:rsidRPr="00C46BAF" w:rsidRDefault="00E43995" w:rsidP="0040764C">
            <w:pPr>
              <w:spacing w:after="0"/>
              <w:ind w:left="3600" w:firstLine="720"/>
              <w:rPr>
                <w:rFonts w:ascii="Calibri" w:hAnsi="Calibri" w:cs="Arial"/>
              </w:rPr>
            </w:pPr>
            <w:r w:rsidRPr="00C46BAF">
              <w:rPr>
                <w:rFonts w:ascii="Calibri" w:hAnsi="Calibri" w:cs="Arial"/>
              </w:rPr>
              <w:t xml:space="preserve">S-a utilizat cursul de transformare                 </w:t>
            </w:r>
            <w:r w:rsidR="0040764C" w:rsidRPr="00C46BAF">
              <w:rPr>
                <w:rFonts w:ascii="Calibri" w:hAnsi="Calibri" w:cs="Arial"/>
              </w:rPr>
              <w:t xml:space="preserve">            1 Euro = ……………Lei  </w:t>
            </w:r>
          </w:p>
          <w:p w:rsidR="00E43995" w:rsidRPr="00C46BAF" w:rsidRDefault="00E43995" w:rsidP="009C3B82">
            <w:pPr>
              <w:spacing w:after="0"/>
              <w:ind w:left="6120"/>
              <w:rPr>
                <w:rFonts w:ascii="Calibri" w:hAnsi="Calibri" w:cs="Arial"/>
              </w:rPr>
            </w:pPr>
            <w:r w:rsidRPr="00C46BAF">
              <w:rPr>
                <w:rFonts w:ascii="Calibri" w:hAnsi="Calibri" w:cs="Arial"/>
              </w:rPr>
              <w:t>din data de:____/_____/__________</w:t>
            </w:r>
          </w:p>
          <w:p w:rsidR="00E43995" w:rsidRPr="00C46BAF" w:rsidRDefault="00E43995" w:rsidP="009C3B82">
            <w:pPr>
              <w:spacing w:after="0"/>
              <w:jc w:val="right"/>
              <w:rPr>
                <w:rFonts w:ascii="Calibri" w:hAnsi="Calibri" w:cs="Arial"/>
              </w:rPr>
            </w:pPr>
            <w:r w:rsidRPr="00C46BAF">
              <w:rPr>
                <w:rFonts w:ascii="Calibri" w:hAnsi="Calibri" w:cs="Arial"/>
              </w:rPr>
              <w:t>Euro</w:t>
            </w:r>
          </w:p>
          <w:tbl>
            <w:tblPr>
              <w:tblW w:w="14731" w:type="dxa"/>
              <w:tblInd w:w="1" w:type="dxa"/>
              <w:tblLayout w:type="fixed"/>
              <w:tblLook w:val="0000" w:firstRow="0" w:lastRow="0" w:firstColumn="0" w:lastColumn="0" w:noHBand="0" w:noVBand="0"/>
            </w:tblPr>
            <w:tblGrid>
              <w:gridCol w:w="5029"/>
              <w:gridCol w:w="1747"/>
              <w:gridCol w:w="1131"/>
              <w:gridCol w:w="2039"/>
              <w:gridCol w:w="1205"/>
              <w:gridCol w:w="1856"/>
              <w:gridCol w:w="1724"/>
            </w:tblGrid>
            <w:tr w:rsidR="00E43995" w:rsidRPr="00C46BAF" w:rsidTr="00D60D4C">
              <w:trPr>
                <w:trHeight w:val="300"/>
              </w:trPr>
              <w:tc>
                <w:tcPr>
                  <w:tcW w:w="1707" w:type="pct"/>
                  <w:tcBorders>
                    <w:top w:val="single" w:sz="8" w:space="0" w:color="008080"/>
                    <w:left w:val="single" w:sz="8" w:space="0" w:color="008080"/>
                    <w:bottom w:val="single" w:sz="4" w:space="0" w:color="008080"/>
                    <w:right w:val="nil"/>
                  </w:tcBorders>
                  <w:shd w:val="clear" w:color="auto" w:fill="auto"/>
                  <w:noWrap/>
                  <w:vAlign w:val="bottom"/>
                </w:tcPr>
                <w:p w:rsidR="00E43995" w:rsidRPr="00C46BAF" w:rsidRDefault="00E43995" w:rsidP="009C3B82">
                  <w:pPr>
                    <w:spacing w:after="0"/>
                    <w:rPr>
                      <w:rFonts w:ascii="Calibri" w:hAnsi="Calibri" w:cs="Arial"/>
                      <w:b/>
                      <w:bCs/>
                    </w:rPr>
                  </w:pPr>
                  <w:r w:rsidRPr="00C46BAF">
                    <w:rPr>
                      <w:rFonts w:ascii="Calibri" w:hAnsi="Calibri" w:cs="Arial"/>
                      <w:b/>
                      <w:bCs/>
                    </w:rPr>
                    <w:t xml:space="preserve">  Buget Indicativ al Proiectului (Valori fără TVA ) </w:t>
                  </w:r>
                </w:p>
              </w:tc>
              <w:tc>
                <w:tcPr>
                  <w:tcW w:w="977" w:type="pct"/>
                  <w:gridSpan w:val="2"/>
                  <w:vMerge w:val="restart"/>
                  <w:tcBorders>
                    <w:top w:val="single" w:sz="8" w:space="0" w:color="008080"/>
                    <w:left w:val="single" w:sz="8" w:space="0" w:color="008080"/>
                    <w:bottom w:val="single" w:sz="8" w:space="0" w:color="008080"/>
                    <w:right w:val="single" w:sz="8" w:space="0" w:color="008080"/>
                  </w:tcBorders>
                  <w:shd w:val="clear" w:color="auto" w:fill="auto"/>
                  <w:vAlign w:val="center"/>
                </w:tcPr>
                <w:p w:rsidR="0040764C" w:rsidRPr="00C46BAF" w:rsidRDefault="00E43995" w:rsidP="009C3B82">
                  <w:pPr>
                    <w:spacing w:after="0"/>
                    <w:jc w:val="center"/>
                    <w:rPr>
                      <w:rFonts w:ascii="Calibri" w:hAnsi="Calibri" w:cs="Arial"/>
                      <w:b/>
                      <w:bCs/>
                    </w:rPr>
                  </w:pPr>
                  <w:r w:rsidRPr="00C46BAF">
                    <w:rPr>
                      <w:rFonts w:ascii="Calibri" w:hAnsi="Calibri" w:cs="Arial"/>
                      <w:b/>
                      <w:bCs/>
                    </w:rPr>
                    <w:t xml:space="preserve">Cheltuieli conform </w:t>
                  </w:r>
                </w:p>
                <w:p w:rsidR="00E43995" w:rsidRPr="00C46BAF" w:rsidRDefault="00E43995" w:rsidP="009C3B82">
                  <w:pPr>
                    <w:spacing w:after="0"/>
                    <w:jc w:val="center"/>
                    <w:rPr>
                      <w:rFonts w:ascii="Calibri" w:hAnsi="Calibri" w:cs="Arial"/>
                      <w:b/>
                      <w:bCs/>
                    </w:rPr>
                  </w:pPr>
                  <w:r w:rsidRPr="00C46BAF">
                    <w:rPr>
                      <w:rFonts w:ascii="Calibri" w:hAnsi="Calibri" w:cs="Arial"/>
                      <w:b/>
                      <w:bCs/>
                    </w:rPr>
                    <w:t>Cererii de finanţare</w:t>
                  </w:r>
                </w:p>
              </w:tc>
              <w:tc>
                <w:tcPr>
                  <w:tcW w:w="2316" w:type="pct"/>
                  <w:gridSpan w:val="4"/>
                  <w:tcBorders>
                    <w:top w:val="single" w:sz="8" w:space="0" w:color="008080"/>
                    <w:left w:val="nil"/>
                    <w:bottom w:val="single" w:sz="8" w:space="0" w:color="008080"/>
                    <w:right w:val="single" w:sz="8" w:space="0" w:color="008080"/>
                  </w:tcBorders>
                  <w:shd w:val="clear" w:color="auto" w:fill="auto"/>
                  <w:vAlign w:val="center"/>
                </w:tcPr>
                <w:p w:rsidR="00E43995" w:rsidRPr="00C46BAF" w:rsidRDefault="0040764C" w:rsidP="009C3B82">
                  <w:pPr>
                    <w:spacing w:after="0"/>
                    <w:ind w:right="-108"/>
                    <w:jc w:val="center"/>
                    <w:rPr>
                      <w:rFonts w:ascii="Calibri" w:hAnsi="Calibri" w:cs="Arial"/>
                      <w:b/>
                      <w:bCs/>
                    </w:rPr>
                  </w:pPr>
                  <w:r w:rsidRPr="00C46BAF">
                    <w:rPr>
                      <w:rFonts w:ascii="Calibri" w:hAnsi="Calibri" w:cs="Arial"/>
                      <w:b/>
                      <w:bCs/>
                    </w:rPr>
                    <w:t>Verificare GAL FS-TP</w:t>
                  </w:r>
                </w:p>
              </w:tc>
            </w:tr>
            <w:tr w:rsidR="00E43995" w:rsidRPr="00C46BAF" w:rsidTr="00D60D4C">
              <w:trPr>
                <w:trHeight w:val="31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Denumirea capitolelor de cheltuieli</w:t>
                  </w:r>
                </w:p>
              </w:tc>
              <w:tc>
                <w:tcPr>
                  <w:tcW w:w="977"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rsidR="00E43995" w:rsidRPr="00C46BAF" w:rsidRDefault="00E43995" w:rsidP="009C3B82">
                  <w:pPr>
                    <w:spacing w:after="0"/>
                    <w:rPr>
                      <w:rFonts w:ascii="Calibri" w:hAnsi="Calibri" w:cs="Arial"/>
                      <w:b/>
                      <w:bCs/>
                    </w:rPr>
                  </w:pPr>
                </w:p>
              </w:tc>
              <w:tc>
                <w:tcPr>
                  <w:tcW w:w="1101"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rsidR="0040764C" w:rsidRPr="00C46BAF" w:rsidRDefault="0040764C" w:rsidP="009C3B82">
                  <w:pPr>
                    <w:spacing w:after="0"/>
                    <w:jc w:val="center"/>
                    <w:rPr>
                      <w:rFonts w:ascii="Calibri" w:hAnsi="Calibri" w:cs="Arial"/>
                      <w:b/>
                      <w:bCs/>
                    </w:rPr>
                  </w:pPr>
                  <w:r w:rsidRPr="00C46BAF">
                    <w:rPr>
                      <w:rFonts w:ascii="Calibri" w:hAnsi="Calibri" w:cs="Arial"/>
                      <w:b/>
                      <w:bCs/>
                    </w:rPr>
                    <w:t xml:space="preserve">Cheltuieli conform </w:t>
                  </w:r>
                </w:p>
                <w:p w:rsidR="00E43995" w:rsidRPr="00C46BAF" w:rsidRDefault="0040764C" w:rsidP="009C3B82">
                  <w:pPr>
                    <w:spacing w:after="0"/>
                    <w:jc w:val="center"/>
                    <w:rPr>
                      <w:rFonts w:ascii="Calibri" w:hAnsi="Calibri" w:cs="Arial"/>
                      <w:b/>
                      <w:bCs/>
                    </w:rPr>
                  </w:pPr>
                  <w:r w:rsidRPr="00C46BAF">
                    <w:rPr>
                      <w:rFonts w:ascii="Calibri" w:hAnsi="Calibri" w:cs="Arial"/>
                      <w:b/>
                      <w:bCs/>
                    </w:rPr>
                    <w:t>Studiului de fezabilitate</w:t>
                  </w:r>
                </w:p>
              </w:tc>
              <w:tc>
                <w:tcPr>
                  <w:tcW w:w="1215" w:type="pct"/>
                  <w:gridSpan w:val="2"/>
                  <w:tcBorders>
                    <w:top w:val="single" w:sz="4" w:space="0" w:color="008080"/>
                    <w:left w:val="nil"/>
                    <w:bottom w:val="single" w:sz="4" w:space="0" w:color="008080"/>
                    <w:right w:val="single" w:sz="8" w:space="0" w:color="008080"/>
                  </w:tcBorders>
                  <w:shd w:val="clear" w:color="auto" w:fill="auto"/>
                  <w:vAlign w:val="center"/>
                </w:tcPr>
                <w:p w:rsidR="0040764C" w:rsidRPr="00C46BAF" w:rsidRDefault="00E43995" w:rsidP="009C3B82">
                  <w:pPr>
                    <w:spacing w:after="0"/>
                    <w:jc w:val="center"/>
                    <w:rPr>
                      <w:rFonts w:ascii="Calibri" w:hAnsi="Calibri" w:cs="Arial"/>
                      <w:b/>
                      <w:bCs/>
                    </w:rPr>
                  </w:pPr>
                  <w:r w:rsidRPr="00C46BAF">
                    <w:rPr>
                      <w:rFonts w:ascii="Calibri" w:hAnsi="Calibri" w:cs="Arial"/>
                      <w:b/>
                      <w:bCs/>
                    </w:rPr>
                    <w:t xml:space="preserve">Diferenţe faţă de </w:t>
                  </w:r>
                </w:p>
                <w:p w:rsidR="00E43995" w:rsidRPr="00C46BAF" w:rsidRDefault="00E43995" w:rsidP="009C3B82">
                  <w:pPr>
                    <w:spacing w:after="0"/>
                    <w:jc w:val="center"/>
                    <w:rPr>
                      <w:rFonts w:ascii="Calibri" w:hAnsi="Calibri" w:cs="Arial"/>
                      <w:b/>
                      <w:bCs/>
                    </w:rPr>
                  </w:pPr>
                  <w:r w:rsidRPr="00C46BAF">
                    <w:rPr>
                      <w:rFonts w:ascii="Calibri" w:hAnsi="Calibri" w:cs="Arial"/>
                      <w:b/>
                      <w:bCs/>
                    </w:rPr>
                    <w:t>Cererea de finanţare</w:t>
                  </w:r>
                </w:p>
              </w:tc>
            </w:tr>
            <w:tr w:rsidR="00E43995" w:rsidRPr="00C46BAF" w:rsidTr="0040764C">
              <w:trPr>
                <w:trHeight w:val="31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 </w:t>
                  </w:r>
                </w:p>
              </w:tc>
              <w:tc>
                <w:tcPr>
                  <w:tcW w:w="593" w:type="pct"/>
                  <w:tcBorders>
                    <w:top w:val="nil"/>
                    <w:left w:val="single" w:sz="8" w:space="0" w:color="008080"/>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E</w:t>
                  </w:r>
                </w:p>
              </w:tc>
              <w:tc>
                <w:tcPr>
                  <w:tcW w:w="384" w:type="pct"/>
                  <w:tcBorders>
                    <w:top w:val="nil"/>
                    <w:left w:val="nil"/>
                    <w:bottom w:val="single" w:sz="4"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N</w:t>
                  </w:r>
                </w:p>
              </w:tc>
              <w:tc>
                <w:tcPr>
                  <w:tcW w:w="692" w:type="pct"/>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E</w:t>
                  </w:r>
                </w:p>
              </w:tc>
              <w:tc>
                <w:tcPr>
                  <w:tcW w:w="409" w:type="pct"/>
                  <w:tcBorders>
                    <w:top w:val="nil"/>
                    <w:left w:val="nil"/>
                    <w:bottom w:val="single" w:sz="4"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N</w:t>
                  </w:r>
                </w:p>
              </w:tc>
              <w:tc>
                <w:tcPr>
                  <w:tcW w:w="630" w:type="pct"/>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E</w:t>
                  </w:r>
                </w:p>
              </w:tc>
              <w:tc>
                <w:tcPr>
                  <w:tcW w:w="585" w:type="pct"/>
                  <w:tcBorders>
                    <w:top w:val="nil"/>
                    <w:left w:val="nil"/>
                    <w:bottom w:val="single" w:sz="4"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N</w:t>
                  </w: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1</w:t>
                  </w:r>
                </w:p>
              </w:tc>
              <w:tc>
                <w:tcPr>
                  <w:tcW w:w="593" w:type="pct"/>
                  <w:tcBorders>
                    <w:top w:val="nil"/>
                    <w:left w:val="single" w:sz="8" w:space="0" w:color="008080"/>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2</w:t>
                  </w:r>
                </w:p>
              </w:tc>
              <w:tc>
                <w:tcPr>
                  <w:tcW w:w="384" w:type="pct"/>
                  <w:tcBorders>
                    <w:top w:val="nil"/>
                    <w:left w:val="nil"/>
                    <w:bottom w:val="single" w:sz="4"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3</w:t>
                  </w:r>
                </w:p>
              </w:tc>
              <w:tc>
                <w:tcPr>
                  <w:tcW w:w="692" w:type="pct"/>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2</w:t>
                  </w:r>
                </w:p>
              </w:tc>
              <w:tc>
                <w:tcPr>
                  <w:tcW w:w="409" w:type="pct"/>
                  <w:tcBorders>
                    <w:top w:val="nil"/>
                    <w:left w:val="nil"/>
                    <w:bottom w:val="single" w:sz="4"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3</w:t>
                  </w:r>
                </w:p>
              </w:tc>
              <w:tc>
                <w:tcPr>
                  <w:tcW w:w="630" w:type="pct"/>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2</w:t>
                  </w:r>
                </w:p>
              </w:tc>
              <w:tc>
                <w:tcPr>
                  <w:tcW w:w="585" w:type="pct"/>
                  <w:tcBorders>
                    <w:top w:val="nil"/>
                    <w:left w:val="nil"/>
                    <w:bottom w:val="single" w:sz="4" w:space="0" w:color="008080"/>
                    <w:right w:val="single" w:sz="8" w:space="0" w:color="008080"/>
                  </w:tcBorders>
                  <w:shd w:val="clear" w:color="auto" w:fill="auto"/>
                  <w:vAlign w:val="center"/>
                </w:tcPr>
                <w:p w:rsidR="00E43995" w:rsidRPr="00C46BAF" w:rsidRDefault="00E43995" w:rsidP="009C3B82">
                  <w:pPr>
                    <w:spacing w:after="0"/>
                    <w:jc w:val="center"/>
                    <w:rPr>
                      <w:rFonts w:ascii="Calibri" w:hAnsi="Calibri" w:cs="Arial"/>
                      <w:b/>
                      <w:bCs/>
                    </w:rPr>
                  </w:pPr>
                  <w:r w:rsidRPr="00C46BAF">
                    <w:rPr>
                      <w:rFonts w:ascii="Calibri" w:hAnsi="Calibri" w:cs="Arial"/>
                      <w:b/>
                      <w:bCs/>
                    </w:rPr>
                    <w:t>3</w:t>
                  </w: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
                      <w:bCs/>
                    </w:rPr>
                  </w:pPr>
                  <w:r w:rsidRPr="00C46BAF">
                    <w:rPr>
                      <w:rFonts w:ascii="Calibri" w:hAnsi="Calibri" w:cs="Arial"/>
                      <w:b/>
                      <w:bCs/>
                    </w:rPr>
                    <w:t xml:space="preserve"> Capitolul 1 Cheltuieli pentru obţinerea şi amenajarea terenului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1.1Cheltuieli pentru obţinerea  terenului </w:t>
                  </w:r>
                  <w:r w:rsidRPr="00C46BAF">
                    <w:rPr>
                      <w:rFonts w:ascii="Calibri" w:hAnsi="Calibri" w:cs="Arial"/>
                      <w:b/>
                    </w:rPr>
                    <w:t>(N)</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1.2 Cheltuieli pentru amenajarea terenului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1.3 Amenajări pentru  protecţia mediului şi aducerea terenului la starea iniţială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1.4 Cheltuieli pentru relocarea/protecția utilităților</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450"/>
              </w:trPr>
              <w:tc>
                <w:tcPr>
                  <w:tcW w:w="1707" w:type="pct"/>
                  <w:tcBorders>
                    <w:top w:val="nil"/>
                    <w:left w:val="single" w:sz="8" w:space="0" w:color="008080"/>
                    <w:bottom w:val="single" w:sz="4" w:space="0" w:color="008080"/>
                    <w:right w:val="nil"/>
                  </w:tcBorders>
                  <w:shd w:val="clear" w:color="auto" w:fill="auto"/>
                </w:tcPr>
                <w:p w:rsidR="00E43995" w:rsidRPr="00C46BAF" w:rsidRDefault="00E43995" w:rsidP="009C3B82">
                  <w:pPr>
                    <w:spacing w:after="0"/>
                    <w:jc w:val="both"/>
                    <w:rPr>
                      <w:rFonts w:ascii="Calibri" w:hAnsi="Calibri" w:cs="Arial"/>
                      <w:b/>
                      <w:bCs/>
                    </w:rPr>
                  </w:pPr>
                  <w:r w:rsidRPr="00C46BAF">
                    <w:rPr>
                      <w:rFonts w:ascii="Calibri" w:hAnsi="Calibri" w:cs="Arial"/>
                      <w:b/>
                      <w:bCs/>
                    </w:rPr>
                    <w:t xml:space="preserve"> Capitolul 2 Cheltuieli pentru asigurarea utilitaţilor necesare obiectivului de investiții - total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
                      <w:bCs/>
                    </w:rPr>
                  </w:pPr>
                  <w:r w:rsidRPr="00C46BAF">
                    <w:rPr>
                      <w:rFonts w:ascii="Calibri" w:hAnsi="Calibri" w:cs="Arial"/>
                      <w:b/>
                      <w:bCs/>
                    </w:rPr>
                    <w:t xml:space="preserve"> Capitolul 3 Cheltuieli pentru proiectare şi asistenţă tehnică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 xml:space="preserve">3.1 Studii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3.1.1 Studii de teren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3.1.2 Raport privind impactul asupra mediului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3.1.3 Alte studii specifice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rPr>
                    <w:lastRenderedPageBreak/>
                    <w:t>3.2 Documentatii-suport și cheltuieli pentru obţinerea de avize, acorduri şi autorizaţii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3.3 Expertizare tehnică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3.4 Certificarea performanței energetice și auditul energetic al clădirilor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rPr>
                    <w:t xml:space="preserve">3.5 Proiectare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3.5.1 Temă de proiectare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3.5.2 Studiu de prefezabilitate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3.5.3 Studiu de fezabilitate/documentație de avizare a lucrărilor de intervenții și deviz general</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3.5.4 Documentațiile tehnice necesare în vederea obținerii avizelor/acordurilor/autorizațiilor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3.5.5 Verificarea tehnică de calitate a proiectului tehnic și a detaliilor  de execuție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3.5.6 Proiect tehnic și detalii de execuție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center"/>
                </w:tcPr>
                <w:p w:rsidR="00E43995" w:rsidRPr="00C46BAF" w:rsidRDefault="00E43995" w:rsidP="009C3B82">
                  <w:pPr>
                    <w:spacing w:after="0"/>
                    <w:jc w:val="both"/>
                    <w:rPr>
                      <w:rFonts w:ascii="Calibri" w:hAnsi="Calibri" w:cs="Arial"/>
                      <w:bCs/>
                    </w:rPr>
                  </w:pPr>
                  <w:r w:rsidRPr="00C46BAF">
                    <w:rPr>
                      <w:rFonts w:ascii="Calibri" w:hAnsi="Calibri" w:cs="Arial"/>
                    </w:rPr>
                    <w:t xml:space="preserve">3.6 Organizarea procedurilor de achiziţie </w:t>
                  </w:r>
                  <w:r w:rsidRPr="00C46BAF">
                    <w:rPr>
                      <w:rFonts w:ascii="Calibri" w:hAnsi="Calibri" w:cs="Arial"/>
                      <w:b/>
                      <w:bCs/>
                    </w:rPr>
                    <w:t>(N</w:t>
                  </w:r>
                  <w:r w:rsidRPr="00C46BAF">
                    <w:rPr>
                      <w:rFonts w:ascii="Calibri" w:hAnsi="Calibri" w:cs="Arial"/>
                    </w:rPr>
                    <w:t>)</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 xml:space="preserve">3.7 </w:t>
                  </w:r>
                  <w:r w:rsidRPr="00C46BAF">
                    <w:rPr>
                      <w:rFonts w:ascii="Calibri" w:hAnsi="Calibri" w:cs="Arial"/>
                    </w:rPr>
                    <w:t>Consultanţă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Cs/>
                    </w:rPr>
                  </w:pPr>
                  <w:r w:rsidRPr="00C46BAF">
                    <w:rPr>
                      <w:rFonts w:ascii="Calibri" w:hAnsi="Calibri" w:cs="Arial"/>
                      <w:bCs/>
                    </w:rPr>
                    <w:t>3.7.1 Managementul de proiect pentru obiectivul de investiții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334"/>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3.7.2 Auditul financiar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68"/>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3.8 Asistenţă tehnică</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3.8.1 asistență tehnică din partea proiectantului</w:t>
                  </w:r>
                </w:p>
              </w:tc>
              <w:tc>
                <w:tcPr>
                  <w:tcW w:w="593" w:type="pct"/>
                  <w:tcBorders>
                    <w:top w:val="single" w:sz="4" w:space="0" w:color="008080"/>
                    <w:left w:val="single" w:sz="8" w:space="0" w:color="008080"/>
                    <w:bottom w:val="single" w:sz="4" w:space="0" w:color="008080"/>
                    <w:right w:val="single" w:sz="4" w:space="0" w:color="008080"/>
                  </w:tcBorders>
                  <w:shd w:val="clear" w:color="auto" w:fill="339966"/>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single" w:sz="4" w:space="0" w:color="008080"/>
                    <w:left w:val="nil"/>
                    <w:bottom w:val="single" w:sz="4" w:space="0" w:color="008080"/>
                    <w:right w:val="single" w:sz="4" w:space="0" w:color="008080"/>
                  </w:tcBorders>
                  <w:shd w:val="clear" w:color="auto" w:fill="339966"/>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single" w:sz="4" w:space="0" w:color="008080"/>
                    <w:left w:val="nil"/>
                    <w:bottom w:val="single" w:sz="4" w:space="0" w:color="008080"/>
                    <w:right w:val="single" w:sz="4" w:space="0" w:color="008080"/>
                  </w:tcBorders>
                  <w:shd w:val="clear" w:color="auto" w:fill="339966"/>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3.8.1.1 pe perioada de execuție a lucrărilor</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3.8.1.2 pentru participarea proiectantului la fazele incluse în programul de control al lucrărilor de execuție, avizat de către Inspectoratul de Stat în </w:t>
                  </w:r>
                  <w:r w:rsidRPr="00C46BAF">
                    <w:rPr>
                      <w:rFonts w:ascii="Calibri" w:hAnsi="Calibri" w:cs="Arial"/>
                    </w:rPr>
                    <w:lastRenderedPageBreak/>
                    <w:t>Construcții</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3.8.3 Dirigenție de șantier</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
                      <w:bCs/>
                    </w:rPr>
                  </w:pPr>
                  <w:r w:rsidRPr="00C46BAF">
                    <w:rPr>
                      <w:rFonts w:ascii="Calibri" w:hAnsi="Calibri" w:cs="Arial"/>
                      <w:b/>
                      <w:bCs/>
                    </w:rPr>
                    <w:t xml:space="preserve"> Capitolul 4 Cheltuieli pentru investiţia de bază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
                      <w:bCs/>
                    </w:rPr>
                  </w:pPr>
                  <w:r w:rsidRPr="00C46BAF">
                    <w:rPr>
                      <w:rFonts w:ascii="Calibri" w:hAnsi="Calibri" w:cs="Arial"/>
                      <w:b/>
                      <w:bCs/>
                    </w:rPr>
                    <w:t>A Construcţii şi lucrări de intervenţii – total, din care: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4.1 Construcţii şi instalaţii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4.2 Montaj utilaje, echipamente  tehnologice și funcționale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4.3 Utilaje şi echipamente tehnologice și funcționale care necesită montaj</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480"/>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4.4 Utilaje şi echipamente tehnologice și funcționale care nu necesită montaj și  echipamente de transport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4.5 Dotări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4.6 Active necorporale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b/>
                    </w:rPr>
                  </w:pPr>
                  <w:r w:rsidRPr="00C46BAF">
                    <w:rPr>
                      <w:rFonts w:ascii="Calibri" w:eastAsia="Calibri" w:hAnsi="Calibri" w:cs="Calibri"/>
                      <w:b/>
                    </w:rPr>
                    <w:t>B - Cheltuieli pentru investitii în culturi/plantaţii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eastAsia="Calibri" w:hAnsi="Calibri" w:cs="Calibri"/>
                    </w:rPr>
                    <w:t>Subcapitol 1 - Lucrări de pregătire a terenului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eastAsia="Calibri" w:hAnsi="Calibri" w:cs="Calibri"/>
                    </w:rPr>
                    <w:t>Subcapitol 2 - Infiinţarea plantaţiei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eastAsia="Calibri" w:hAnsi="Calibri" w:cs="Calibri"/>
                    </w:rPr>
                  </w:pPr>
                  <w:r w:rsidRPr="00C46BAF">
                    <w:rPr>
                      <w:rFonts w:ascii="Calibri" w:eastAsia="Calibri" w:hAnsi="Calibri" w:cs="Calibri"/>
                    </w:rPr>
                    <w:t>Subcapitolul 3 – Întreţinere plantaţie în anul 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eastAsia="Calibri" w:hAnsi="Calibri" w:cs="Calibri"/>
                    </w:rPr>
                  </w:pPr>
                  <w:r w:rsidRPr="00C46BAF">
                    <w:rPr>
                      <w:rFonts w:ascii="Calibri" w:eastAsia="Calibri" w:hAnsi="Calibri" w:cs="Calibri"/>
                    </w:rPr>
                    <w:t>Subcapitolul 4 – Întreţinere plantaţie în anul II</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eastAsia="Calibri" w:hAnsi="Calibri" w:cs="Calibri"/>
                    </w:rPr>
                    <w:t>Subcapitol 5- Instalat sistem susţinere şi împrejmuire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single" w:sz="4" w:space="0" w:color="008080"/>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
                      <w:bCs/>
                    </w:rPr>
                  </w:pPr>
                  <w:r w:rsidRPr="00C46BAF">
                    <w:rPr>
                      <w:rFonts w:ascii="Calibri" w:hAnsi="Calibri" w:cs="Arial"/>
                      <w:b/>
                      <w:bCs/>
                    </w:rPr>
                    <w:t xml:space="preserve">Capitolul 5 Alte cheltuieli - total, din care: </w:t>
                  </w:r>
                </w:p>
              </w:tc>
              <w:tc>
                <w:tcPr>
                  <w:tcW w:w="593"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single" w:sz="4" w:space="0" w:color="008080"/>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92" w:type="pct"/>
                  <w:tcBorders>
                    <w:top w:val="single" w:sz="4" w:space="0" w:color="008080"/>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single" w:sz="4" w:space="0" w:color="008080"/>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30" w:type="pct"/>
                  <w:tcBorders>
                    <w:top w:val="single" w:sz="4" w:space="0" w:color="008080"/>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single" w:sz="4" w:space="0" w:color="008080"/>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5.1 Organizare de şantier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 5.1.1 lucrări de construcţii </w:t>
                  </w:r>
                  <w:r w:rsidRPr="00C46BAF">
                    <w:rPr>
                      <w:rFonts w:ascii="Calibri" w:hAnsi="Calibri" w:cs="Arial"/>
                      <w:b/>
                      <w:bCs/>
                    </w:rPr>
                    <w:t xml:space="preserve"> ş</w:t>
                  </w:r>
                  <w:r w:rsidRPr="00C46BAF">
                    <w:rPr>
                      <w:rFonts w:ascii="Calibri" w:hAnsi="Calibri" w:cs="Arial"/>
                    </w:rPr>
                    <w:t>i instalaţii aferente organizării de şantier</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5.1.2 cheltuieli conexe organizării şantierului</w:t>
                  </w:r>
                  <w:r w:rsidRPr="00C46BAF">
                    <w:rPr>
                      <w:rFonts w:ascii="Calibri" w:hAnsi="Calibri" w:cs="Arial"/>
                      <w:b/>
                      <w:bCs/>
                    </w:rPr>
                    <w:t xml:space="preserv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lastRenderedPageBreak/>
                    <w:t>5.2 Comisioane, cote, taxe, costul creditului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5.2.1 Comisioanele și dobânzile aferente creditului băncii finanțatoare (N)</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5.2.2 Cota aferentă ISC pentru controlul calității lucrărilor de construcții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5.2.3 Cota aferentă ISC pentru controlul statului în amenajarea teritoriului, urbanism și pentru autorizarea lucrărilor de construcții</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5.2.4 Cota aferentă Casei sociale a Constructorilor- CSC (N)</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5.2.5 Taxe pentru acorduri, avixe conforme și autorizația de construire/desființare</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5.3 Cheltuieli diverse şi neprevăzute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5.4 Cheltuieli pentru informare și publicitate (N)</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both"/>
                    <w:rPr>
                      <w:rFonts w:ascii="Calibri" w:hAnsi="Calibri" w:cs="Arial"/>
                      <w:b/>
                      <w:bCs/>
                    </w:rPr>
                  </w:pPr>
                  <w:r w:rsidRPr="00C46BAF">
                    <w:rPr>
                      <w:rFonts w:ascii="Calibri" w:hAnsi="Calibri" w:cs="Arial"/>
                      <w:b/>
                      <w:bCs/>
                    </w:rPr>
                    <w:t xml:space="preserve"> Capitolul 6 Cheltuieli pentru probe tehnologice și teste - total, din care: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vAlign w:val="center"/>
                </w:tcPr>
                <w:p w:rsidR="00E43995" w:rsidRPr="00C46BAF" w:rsidRDefault="00E43995" w:rsidP="009C3B82">
                  <w:pPr>
                    <w:spacing w:after="0"/>
                    <w:jc w:val="both"/>
                    <w:rPr>
                      <w:rFonts w:ascii="Calibri" w:hAnsi="Calibri" w:cs="Arial"/>
                    </w:rPr>
                  </w:pPr>
                  <w:r w:rsidRPr="00C46BAF">
                    <w:rPr>
                      <w:rFonts w:ascii="Calibri" w:hAnsi="Calibri" w:cs="Arial"/>
                    </w:rPr>
                    <w:t xml:space="preserve">6.1 Pregătirea personalului de exploatare </w:t>
                  </w:r>
                  <w:r w:rsidRPr="00C46BAF">
                    <w:rPr>
                      <w:rFonts w:ascii="Calibri" w:hAnsi="Calibri" w:cs="Arial"/>
                      <w:b/>
                      <w:bCs/>
                    </w:rPr>
                    <w:t>(N)</w:t>
                  </w:r>
                </w:p>
              </w:tc>
              <w:tc>
                <w:tcPr>
                  <w:tcW w:w="593" w:type="pct"/>
                  <w:tcBorders>
                    <w:top w:val="nil"/>
                    <w:left w:val="single" w:sz="8" w:space="0" w:color="008080"/>
                    <w:bottom w:val="single" w:sz="4" w:space="0" w:color="008080"/>
                    <w:right w:val="single" w:sz="4" w:space="0" w:color="008080"/>
                  </w:tcBorders>
                  <w:shd w:val="clear" w:color="auto" w:fill="00B050"/>
                  <w:noWrap/>
                  <w:vAlign w:val="bottom"/>
                </w:tcPr>
                <w:p w:rsidR="00E43995" w:rsidRPr="00C46BAF" w:rsidRDefault="00E43995" w:rsidP="009C3B82">
                  <w:pPr>
                    <w:spacing w:after="0"/>
                    <w:rPr>
                      <w:rFonts w:ascii="Calibri" w:hAnsi="Calibri" w:cs="Arial"/>
                    </w:rPr>
                  </w:pPr>
                </w:p>
              </w:tc>
              <w:tc>
                <w:tcPr>
                  <w:tcW w:w="384" w:type="pct"/>
                  <w:tcBorders>
                    <w:top w:val="nil"/>
                    <w:left w:val="nil"/>
                    <w:bottom w:val="single" w:sz="4" w:space="0" w:color="008080"/>
                    <w:right w:val="single" w:sz="8" w:space="0" w:color="008080"/>
                  </w:tcBorders>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00B050"/>
                  <w:noWrap/>
                  <w:vAlign w:val="bottom"/>
                </w:tcPr>
                <w:p w:rsidR="00E43995" w:rsidRPr="00C46BAF" w:rsidRDefault="00E43995" w:rsidP="009C3B82">
                  <w:pPr>
                    <w:spacing w:after="0"/>
                    <w:rPr>
                      <w:rFonts w:ascii="Calibri" w:hAnsi="Calibri" w:cs="Arial"/>
                    </w:rPr>
                  </w:pPr>
                </w:p>
              </w:tc>
              <w:tc>
                <w:tcPr>
                  <w:tcW w:w="409" w:type="pct"/>
                  <w:tcBorders>
                    <w:top w:val="nil"/>
                    <w:left w:val="nil"/>
                    <w:bottom w:val="single" w:sz="4" w:space="0" w:color="008080"/>
                    <w:right w:val="single" w:sz="8" w:space="0" w:color="008080"/>
                  </w:tcBorders>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00B050"/>
                  <w:noWrap/>
                  <w:vAlign w:val="bottom"/>
                </w:tcPr>
                <w:p w:rsidR="00E43995" w:rsidRPr="00C46BAF" w:rsidRDefault="00E43995" w:rsidP="009C3B82">
                  <w:pPr>
                    <w:spacing w:after="0"/>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vAlign w:val="center"/>
                </w:tcPr>
                <w:p w:rsidR="00E43995" w:rsidRPr="00C46BAF" w:rsidRDefault="00E43995" w:rsidP="009C3B82">
                  <w:pPr>
                    <w:spacing w:after="0"/>
                    <w:jc w:val="both"/>
                    <w:rPr>
                      <w:rFonts w:ascii="Calibri" w:hAnsi="Calibri" w:cs="Arial"/>
                    </w:rPr>
                  </w:pPr>
                  <w:r w:rsidRPr="00C46BAF">
                    <w:rPr>
                      <w:rFonts w:ascii="Calibri" w:hAnsi="Calibri" w:cs="Arial"/>
                    </w:rPr>
                    <w:t>6.2 Probe tehnologice și teste</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center"/>
                    <w:rPr>
                      <w:rFonts w:ascii="Calibri" w:hAnsi="Calibri" w:cs="Arial"/>
                      <w:b/>
                      <w:bCs/>
                    </w:rPr>
                  </w:pPr>
                  <w:r w:rsidRPr="00C46BAF">
                    <w:rPr>
                      <w:rFonts w:ascii="Calibri" w:hAnsi="Calibri" w:cs="Arial"/>
                      <w:b/>
                      <w:bCs/>
                    </w:rPr>
                    <w:t xml:space="preserve">TOTAL    </w:t>
                  </w:r>
                </w:p>
              </w:tc>
              <w:tc>
                <w:tcPr>
                  <w:tcW w:w="593" w:type="pct"/>
                  <w:tcBorders>
                    <w:top w:val="nil"/>
                    <w:left w:val="single" w:sz="8" w:space="0" w:color="008080"/>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center"/>
                </w:tcPr>
                <w:p w:rsidR="00E43995" w:rsidRPr="00C46BAF" w:rsidRDefault="00E43995" w:rsidP="009C3B82">
                  <w:pPr>
                    <w:spacing w:after="0"/>
                    <w:jc w:val="right"/>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center"/>
                    <w:rPr>
                      <w:rFonts w:ascii="Calibri" w:hAnsi="Calibri" w:cs="Arial"/>
                      <w:b/>
                      <w:bCs/>
                    </w:rPr>
                  </w:pPr>
                  <w:r w:rsidRPr="00C46BAF">
                    <w:rPr>
                      <w:rFonts w:ascii="Calibri" w:hAnsi="Calibri" w:cs="Arial"/>
                      <w:b/>
                      <w:bCs/>
                    </w:rPr>
                    <w:t xml:space="preserve"> ACTUALIZARE Cheltuieli Eligibile (max 5%)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center"/>
                    <w:rPr>
                      <w:rFonts w:ascii="Calibri" w:hAnsi="Calibri" w:cs="Arial"/>
                      <w:b/>
                      <w:bCs/>
                    </w:rPr>
                  </w:pPr>
                  <w:r w:rsidRPr="00C46BAF">
                    <w:rPr>
                      <w:rFonts w:ascii="Calibri" w:hAnsi="Calibri" w:cs="Arial"/>
                      <w:b/>
                      <w:bCs/>
                    </w:rPr>
                    <w:t>TOTAL GENERAL CU ACTUALIZARE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rPr>
                      <w:rFonts w:ascii="Calibri" w:hAnsi="Calibri" w:cs="Arial"/>
                      <w:b/>
                      <w:bCs/>
                    </w:rPr>
                  </w:pPr>
                </w:p>
              </w:tc>
            </w:tr>
            <w:tr w:rsidR="00E43995" w:rsidRPr="00C46BAF" w:rsidTr="0040764C">
              <w:trPr>
                <w:trHeight w:val="255"/>
              </w:trPr>
              <w:tc>
                <w:tcPr>
                  <w:tcW w:w="1707" w:type="pct"/>
                  <w:tcBorders>
                    <w:top w:val="nil"/>
                    <w:left w:val="single" w:sz="8" w:space="0" w:color="008080"/>
                    <w:bottom w:val="single" w:sz="4" w:space="0" w:color="008080"/>
                    <w:right w:val="nil"/>
                  </w:tcBorders>
                  <w:shd w:val="clear" w:color="auto" w:fill="auto"/>
                  <w:noWrap/>
                  <w:vAlign w:val="bottom"/>
                </w:tcPr>
                <w:p w:rsidR="00E43995" w:rsidRPr="00C46BAF" w:rsidRDefault="00E43995" w:rsidP="009C3B82">
                  <w:pPr>
                    <w:spacing w:after="0"/>
                    <w:jc w:val="center"/>
                    <w:rPr>
                      <w:rFonts w:ascii="Calibri" w:hAnsi="Calibri" w:cs="Arial"/>
                      <w:b/>
                      <w:bCs/>
                    </w:rPr>
                  </w:pPr>
                  <w:r w:rsidRPr="00C46BAF">
                    <w:rPr>
                      <w:rFonts w:ascii="Calibri" w:hAnsi="Calibri" w:cs="Arial"/>
                      <w:b/>
                      <w:bCs/>
                    </w:rPr>
                    <w:t xml:space="preserve"> Valoare TVA  </w:t>
                  </w:r>
                </w:p>
              </w:tc>
              <w:tc>
                <w:tcPr>
                  <w:tcW w:w="593" w:type="pct"/>
                  <w:tcBorders>
                    <w:top w:val="nil"/>
                    <w:left w:val="single" w:sz="8" w:space="0" w:color="008080"/>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384"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692"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409"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630" w:type="pct"/>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c>
                <w:tcPr>
                  <w:tcW w:w="585" w:type="pct"/>
                  <w:tcBorders>
                    <w:top w:val="nil"/>
                    <w:left w:val="nil"/>
                    <w:bottom w:val="single" w:sz="4" w:space="0" w:color="008080"/>
                    <w:right w:val="single" w:sz="8" w:space="0" w:color="008080"/>
                  </w:tcBorders>
                  <w:shd w:val="clear" w:color="auto" w:fill="auto"/>
                  <w:noWrap/>
                  <w:vAlign w:val="bottom"/>
                </w:tcPr>
                <w:p w:rsidR="00E43995" w:rsidRPr="00C46BAF" w:rsidRDefault="00E43995" w:rsidP="009C3B82">
                  <w:pPr>
                    <w:spacing w:after="0"/>
                    <w:jc w:val="right"/>
                    <w:rPr>
                      <w:rFonts w:ascii="Calibri" w:hAnsi="Calibri" w:cs="Arial"/>
                      <w:b/>
                      <w:bCs/>
                    </w:rPr>
                  </w:pPr>
                </w:p>
              </w:tc>
            </w:tr>
            <w:tr w:rsidR="00E43995" w:rsidRPr="00C46BAF" w:rsidTr="00D60D4C">
              <w:trPr>
                <w:trHeight w:val="270"/>
              </w:trPr>
              <w:tc>
                <w:tcPr>
                  <w:tcW w:w="1707" w:type="pct"/>
                  <w:tcBorders>
                    <w:top w:val="nil"/>
                    <w:left w:val="single" w:sz="8" w:space="0" w:color="008080"/>
                    <w:bottom w:val="single" w:sz="8" w:space="0" w:color="008080"/>
                    <w:right w:val="nil"/>
                  </w:tcBorders>
                  <w:shd w:val="clear" w:color="auto" w:fill="auto"/>
                  <w:noWrap/>
                  <w:vAlign w:val="bottom"/>
                </w:tcPr>
                <w:p w:rsidR="00E43995" w:rsidRPr="00C46BAF" w:rsidRDefault="00E43995" w:rsidP="009C3B82">
                  <w:pPr>
                    <w:spacing w:after="0"/>
                    <w:jc w:val="center"/>
                    <w:rPr>
                      <w:rFonts w:ascii="Calibri" w:hAnsi="Calibri" w:cs="Arial"/>
                      <w:b/>
                      <w:bCs/>
                    </w:rPr>
                  </w:pPr>
                  <w:r w:rsidRPr="00C46BAF">
                    <w:rPr>
                      <w:rFonts w:ascii="Calibri" w:hAnsi="Calibri" w:cs="Arial"/>
                      <w:b/>
                      <w:bCs/>
                    </w:rPr>
                    <w:t xml:space="preserve"> TOTAL GENERAL inclusiv TVA </w:t>
                  </w:r>
                </w:p>
              </w:tc>
              <w:tc>
                <w:tcPr>
                  <w:tcW w:w="977" w:type="pct"/>
                  <w:gridSpan w:val="2"/>
                  <w:tcBorders>
                    <w:top w:val="single" w:sz="4" w:space="0" w:color="008080"/>
                    <w:left w:val="single" w:sz="8" w:space="0" w:color="008080"/>
                    <w:bottom w:val="single" w:sz="8" w:space="0" w:color="008080"/>
                    <w:right w:val="single" w:sz="8" w:space="0" w:color="008080"/>
                  </w:tcBorders>
                  <w:shd w:val="clear" w:color="auto" w:fill="auto"/>
                  <w:noWrap/>
                  <w:vAlign w:val="bottom"/>
                </w:tcPr>
                <w:p w:rsidR="00E43995" w:rsidRPr="00C46BAF" w:rsidRDefault="00E43995" w:rsidP="009C3B82">
                  <w:pPr>
                    <w:spacing w:after="0"/>
                    <w:jc w:val="center"/>
                    <w:rPr>
                      <w:rFonts w:ascii="Calibri" w:hAnsi="Calibri" w:cs="Arial"/>
                      <w:b/>
                      <w:bCs/>
                    </w:rPr>
                  </w:pPr>
                </w:p>
              </w:tc>
              <w:tc>
                <w:tcPr>
                  <w:tcW w:w="1101" w:type="pct"/>
                  <w:gridSpan w:val="2"/>
                  <w:tcBorders>
                    <w:top w:val="single" w:sz="4" w:space="0" w:color="008080"/>
                    <w:left w:val="nil"/>
                    <w:bottom w:val="single" w:sz="8" w:space="0" w:color="008080"/>
                    <w:right w:val="single" w:sz="8" w:space="0" w:color="008080"/>
                  </w:tcBorders>
                  <w:shd w:val="clear" w:color="auto" w:fill="auto"/>
                  <w:noWrap/>
                  <w:vAlign w:val="bottom"/>
                </w:tcPr>
                <w:p w:rsidR="00E43995" w:rsidRPr="00C46BAF" w:rsidRDefault="00E43995" w:rsidP="009C3B82">
                  <w:pPr>
                    <w:spacing w:after="0"/>
                    <w:jc w:val="center"/>
                    <w:rPr>
                      <w:rFonts w:ascii="Calibri" w:hAnsi="Calibri" w:cs="Arial"/>
                      <w:b/>
                      <w:bCs/>
                    </w:rPr>
                  </w:pPr>
                </w:p>
              </w:tc>
              <w:tc>
                <w:tcPr>
                  <w:tcW w:w="1215" w:type="pct"/>
                  <w:gridSpan w:val="2"/>
                  <w:tcBorders>
                    <w:top w:val="single" w:sz="4" w:space="0" w:color="008080"/>
                    <w:left w:val="nil"/>
                    <w:bottom w:val="single" w:sz="8" w:space="0" w:color="008080"/>
                    <w:right w:val="single" w:sz="8" w:space="0" w:color="008080"/>
                  </w:tcBorders>
                  <w:shd w:val="clear" w:color="auto" w:fill="auto"/>
                  <w:noWrap/>
                  <w:vAlign w:val="bottom"/>
                </w:tcPr>
                <w:p w:rsidR="00E43995" w:rsidRPr="00C46BAF" w:rsidRDefault="00E43995" w:rsidP="009C3B82">
                  <w:pPr>
                    <w:spacing w:after="0"/>
                    <w:jc w:val="center"/>
                    <w:rPr>
                      <w:rFonts w:ascii="Calibri" w:hAnsi="Calibri" w:cs="Arial"/>
                      <w:b/>
                      <w:bCs/>
                    </w:rPr>
                  </w:pPr>
                </w:p>
              </w:tc>
            </w:tr>
          </w:tbl>
          <w:p w:rsidR="00E43995" w:rsidRPr="00C46BAF" w:rsidRDefault="00E43995" w:rsidP="009C3B82">
            <w:pPr>
              <w:spacing w:after="0"/>
              <w:rPr>
                <w:rFonts w:ascii="Calibri" w:hAnsi="Calibri" w:cs="Arial"/>
                <w:b/>
                <w:i/>
                <w:iCs/>
                <w:sz w:val="16"/>
                <w:szCs w:val="16"/>
              </w:rPr>
            </w:pPr>
          </w:p>
          <w:p w:rsidR="00E43995" w:rsidRPr="00C46BAF" w:rsidRDefault="00E43995" w:rsidP="009C3B82">
            <w:pPr>
              <w:spacing w:after="0"/>
              <w:rPr>
                <w:rFonts w:ascii="Calibri" w:hAnsi="Calibri" w:cs="Arial"/>
                <w:b/>
                <w:i/>
                <w:iCs/>
                <w:caps/>
                <w:u w:val="single"/>
              </w:rPr>
            </w:pPr>
            <w:r w:rsidRPr="00C46BAF">
              <w:rPr>
                <w:rFonts w:ascii="Calibri" w:hAnsi="Calibri" w:cs="Arial"/>
                <w:b/>
                <w:i/>
                <w:iCs/>
              </w:rPr>
              <w:t>Toate costurile vor fi exprimate în Euro, şi se vor baza pe devizul general din Studiul de fezabilitate (întocmit în Euro)</w:t>
            </w:r>
          </w:p>
          <w:p w:rsidR="00E43995" w:rsidRPr="00C46BAF" w:rsidRDefault="00E43995" w:rsidP="0040764C">
            <w:pPr>
              <w:spacing w:after="0"/>
              <w:rPr>
                <w:rFonts w:ascii="Calibri" w:eastAsia="Arial Unicode MS" w:hAnsi="Calibri" w:cs="Arial"/>
              </w:rPr>
            </w:pPr>
            <w:r w:rsidRPr="00C46BAF">
              <w:rPr>
                <w:rFonts w:ascii="Calibri" w:hAnsi="Calibri" w:cs="Arial"/>
              </w:rPr>
              <w:t xml:space="preserve">1 Euro = ………..LEI </w:t>
            </w:r>
            <w:r w:rsidRPr="00C46BAF">
              <w:rPr>
                <w:rFonts w:ascii="Calibri" w:eastAsia="Arial Unicode MS" w:hAnsi="Calibri" w:cs="Arial"/>
              </w:rPr>
              <w:t>(</w:t>
            </w:r>
            <w:r w:rsidRPr="00C46BAF">
              <w:rPr>
                <w:rFonts w:ascii="Calibri" w:hAnsi="Calibri" w:cs="Arial"/>
              </w:rPr>
              <w:t>Rata de conversie între Euro şi moneda naţională pentru România este cea publicată de Banca Central Europeană pe Internet la adresa : &lt;http://www.ecb.int/index.html&gt;</w:t>
            </w:r>
            <w:r w:rsidRPr="00C46BAF">
              <w:rPr>
                <w:rFonts w:ascii="Calibri" w:eastAsia="Arial Unicode MS" w:hAnsi="Calibri" w:cs="Arial"/>
              </w:rPr>
              <w:t>la data întocmirii Studiul</w:t>
            </w:r>
            <w:r w:rsidR="0040764C" w:rsidRPr="00C46BAF">
              <w:rPr>
                <w:rFonts w:ascii="Calibri" w:eastAsia="Arial Unicode MS" w:hAnsi="Calibri" w:cs="Arial"/>
              </w:rPr>
              <w:t>ui de fezabilitate)</w:t>
            </w:r>
          </w:p>
          <w:tbl>
            <w:tblPr>
              <w:tblW w:w="14701" w:type="dxa"/>
              <w:tblLayout w:type="fixed"/>
              <w:tblLook w:val="04A0" w:firstRow="1" w:lastRow="0" w:firstColumn="1" w:lastColumn="0" w:noHBand="0" w:noVBand="1"/>
            </w:tblPr>
            <w:tblGrid>
              <w:gridCol w:w="487"/>
              <w:gridCol w:w="3072"/>
              <w:gridCol w:w="1333"/>
              <w:gridCol w:w="1619"/>
              <w:gridCol w:w="1134"/>
              <w:gridCol w:w="1276"/>
              <w:gridCol w:w="1134"/>
              <w:gridCol w:w="1275"/>
              <w:gridCol w:w="1134"/>
              <w:gridCol w:w="1237"/>
              <w:gridCol w:w="1000"/>
            </w:tblGrid>
            <w:tr w:rsidR="00E43995" w:rsidRPr="00C46BAF" w:rsidTr="00D60D4C">
              <w:trPr>
                <w:trHeight w:val="435"/>
              </w:trPr>
              <w:tc>
                <w:tcPr>
                  <w:tcW w:w="14701" w:type="dxa"/>
                  <w:gridSpan w:val="11"/>
                  <w:tcBorders>
                    <w:top w:val="single" w:sz="8" w:space="0" w:color="008080"/>
                    <w:left w:val="single" w:sz="8" w:space="0" w:color="008080"/>
                    <w:bottom w:val="single" w:sz="4" w:space="0" w:color="008080"/>
                    <w:right w:val="single" w:sz="8"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bookmarkStart w:id="2" w:name="RANGE!B2:L37"/>
                  <w:r w:rsidRPr="00C46BAF">
                    <w:rPr>
                      <w:rFonts w:ascii="Calibri" w:hAnsi="Calibri" w:cs="Arial"/>
                      <w:b/>
                      <w:bCs/>
                      <w:color w:val="008080"/>
                    </w:rPr>
                    <w:lastRenderedPageBreak/>
                    <w:t>Matrice de verificare a viabilităţii economico-financiare</w:t>
                  </w:r>
                  <w:r w:rsidR="0040764C" w:rsidRPr="00C46BAF">
                    <w:rPr>
                      <w:rFonts w:ascii="Calibri" w:hAnsi="Calibri" w:cs="Arial"/>
                      <w:b/>
                      <w:bCs/>
                      <w:color w:val="008080"/>
                    </w:rPr>
                    <w:t xml:space="preserve"> a proiectului pentru Anexa B (</w:t>
                  </w:r>
                  <w:r w:rsidRPr="00C46BAF">
                    <w:rPr>
                      <w:rFonts w:ascii="Calibri" w:hAnsi="Calibri" w:cs="Arial"/>
                      <w:b/>
                      <w:bCs/>
                      <w:color w:val="008080"/>
                    </w:rPr>
                    <w:t>persoane juridice)</w:t>
                  </w:r>
                  <w:bookmarkEnd w:id="2"/>
                </w:p>
              </w:tc>
            </w:tr>
            <w:tr w:rsidR="00E43995" w:rsidRPr="00C46BAF" w:rsidTr="00D60D4C">
              <w:trPr>
                <w:trHeight w:val="135"/>
              </w:trPr>
              <w:tc>
                <w:tcPr>
                  <w:tcW w:w="14701" w:type="dxa"/>
                  <w:gridSpan w:val="11"/>
                  <w:tcBorders>
                    <w:top w:val="single" w:sz="4" w:space="0" w:color="008080"/>
                    <w:left w:val="single" w:sz="8" w:space="0" w:color="008080"/>
                    <w:bottom w:val="single" w:sz="4" w:space="0" w:color="008080"/>
                    <w:right w:val="single" w:sz="8" w:space="0" w:color="008080"/>
                  </w:tcBorders>
                  <w:shd w:val="clear" w:color="000000" w:fill="008080"/>
                  <w:noWrap/>
                  <w:vAlign w:val="bottom"/>
                </w:tcPr>
                <w:p w:rsidR="00E43995" w:rsidRPr="00C46BAF" w:rsidRDefault="00E43995" w:rsidP="009C3B82">
                  <w:pPr>
                    <w:spacing w:after="0"/>
                    <w:jc w:val="center"/>
                    <w:rPr>
                      <w:rFonts w:ascii="Calibri" w:hAnsi="Calibri" w:cs="Arial"/>
                      <w:b/>
                      <w:bCs/>
                      <w:color w:val="FFFFFF"/>
                    </w:rPr>
                  </w:pPr>
                  <w:r w:rsidRPr="00C46BAF">
                    <w:rPr>
                      <w:rFonts w:ascii="Calibri" w:hAnsi="Calibri" w:cs="Arial"/>
                      <w:b/>
                      <w:bCs/>
                      <w:color w:val="FFFFFF"/>
                    </w:rPr>
                    <w:t> </w:t>
                  </w:r>
                </w:p>
              </w:tc>
            </w:tr>
            <w:tr w:rsidR="00E43995" w:rsidRPr="00C46BAF" w:rsidTr="0040764C">
              <w:trPr>
                <w:trHeight w:val="255"/>
              </w:trPr>
              <w:tc>
                <w:tcPr>
                  <w:tcW w:w="3559" w:type="dxa"/>
                  <w:gridSpan w:val="2"/>
                  <w:tcBorders>
                    <w:top w:val="single" w:sz="4" w:space="0" w:color="008080"/>
                    <w:left w:val="single" w:sz="8" w:space="0" w:color="008080"/>
                    <w:bottom w:val="single" w:sz="4" w:space="0" w:color="008080"/>
                    <w:right w:val="single" w:sz="4" w:space="0" w:color="008080"/>
                  </w:tcBorders>
                  <w:shd w:val="clear" w:color="000000" w:fill="CC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Anul</w:t>
                  </w:r>
                </w:p>
              </w:tc>
              <w:tc>
                <w:tcPr>
                  <w:tcW w:w="1333" w:type="dxa"/>
                  <w:vMerge w:val="restart"/>
                  <w:tcBorders>
                    <w:top w:val="nil"/>
                    <w:left w:val="single" w:sz="4" w:space="0" w:color="008080"/>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Limita indicator</w:t>
                  </w:r>
                </w:p>
              </w:tc>
              <w:tc>
                <w:tcPr>
                  <w:tcW w:w="1619" w:type="dxa"/>
                  <w:vMerge w:val="restart"/>
                  <w:tcBorders>
                    <w:top w:val="nil"/>
                    <w:left w:val="single" w:sz="4" w:space="0" w:color="008080"/>
                    <w:bottom w:val="single" w:sz="4" w:space="0" w:color="008080"/>
                    <w:right w:val="single" w:sz="4" w:space="0" w:color="008080"/>
                  </w:tcBorders>
                  <w:shd w:val="clear" w:color="000000" w:fill="CC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UM</w:t>
                  </w:r>
                </w:p>
              </w:tc>
              <w:tc>
                <w:tcPr>
                  <w:tcW w:w="1134"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Total an 1</w:t>
                  </w:r>
                </w:p>
              </w:tc>
              <w:tc>
                <w:tcPr>
                  <w:tcW w:w="1276"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Total an 2</w:t>
                  </w:r>
                </w:p>
              </w:tc>
              <w:tc>
                <w:tcPr>
                  <w:tcW w:w="1134"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Total an 3</w:t>
                  </w:r>
                </w:p>
              </w:tc>
              <w:tc>
                <w:tcPr>
                  <w:tcW w:w="1275"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Total</w:t>
                  </w:r>
                  <w:r w:rsidRPr="00C46BAF">
                    <w:rPr>
                      <w:rFonts w:ascii="Calibri" w:hAnsi="Calibri" w:cs="Arial"/>
                      <w:b/>
                      <w:bCs/>
                      <w:color w:val="008080"/>
                    </w:rPr>
                    <w:cr/>
                    <w:t>an 4</w:t>
                  </w:r>
                </w:p>
              </w:tc>
              <w:tc>
                <w:tcPr>
                  <w:tcW w:w="1134"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Total an 5</w:t>
                  </w:r>
                </w:p>
              </w:tc>
              <w:tc>
                <w:tcPr>
                  <w:tcW w:w="1237" w:type="dxa"/>
                  <w:vMerge w:val="restart"/>
                  <w:tcBorders>
                    <w:top w:val="nil"/>
                    <w:left w:val="single" w:sz="4" w:space="0" w:color="008080"/>
                    <w:bottom w:val="single" w:sz="4" w:space="0" w:color="008080"/>
                    <w:right w:val="single" w:sz="4" w:space="0" w:color="008080"/>
                  </w:tcBorders>
                  <w:shd w:val="clear" w:color="000000" w:fill="CCFFFF"/>
                  <w:vAlign w:val="center"/>
                </w:tcPr>
                <w:p w:rsidR="00E43995" w:rsidRPr="00C46BAF" w:rsidRDefault="0040764C" w:rsidP="009C3B82">
                  <w:pPr>
                    <w:spacing w:after="0"/>
                    <w:jc w:val="center"/>
                    <w:rPr>
                      <w:rFonts w:ascii="Calibri" w:hAnsi="Calibri" w:cs="Arial"/>
                      <w:b/>
                      <w:bCs/>
                      <w:color w:val="008080"/>
                    </w:rPr>
                  </w:pPr>
                  <w:r w:rsidRPr="00C46BAF">
                    <w:rPr>
                      <w:rFonts w:ascii="Calibri" w:hAnsi="Calibri" w:cs="Arial"/>
                      <w:b/>
                      <w:bCs/>
                      <w:color w:val="008080"/>
                    </w:rPr>
                    <w:t>Diferenț</w:t>
                  </w:r>
                  <w:r w:rsidR="00E43995" w:rsidRPr="00C46BAF">
                    <w:rPr>
                      <w:rFonts w:ascii="Calibri" w:hAnsi="Calibri" w:cs="Arial"/>
                      <w:b/>
                      <w:bCs/>
                      <w:color w:val="008080"/>
                    </w:rPr>
                    <w:t>e</w:t>
                  </w:r>
                </w:p>
              </w:tc>
              <w:tc>
                <w:tcPr>
                  <w:tcW w:w="1000" w:type="dxa"/>
                  <w:vMerge w:val="restart"/>
                  <w:tcBorders>
                    <w:top w:val="nil"/>
                    <w:left w:val="single" w:sz="4" w:space="0" w:color="008080"/>
                    <w:bottom w:val="single" w:sz="4" w:space="0" w:color="008080"/>
                    <w:right w:val="single" w:sz="8"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Validare criterii</w:t>
                  </w:r>
                </w:p>
              </w:tc>
            </w:tr>
            <w:tr w:rsidR="00E43995" w:rsidRPr="00C46BAF" w:rsidTr="0040764C">
              <w:trPr>
                <w:trHeight w:val="255"/>
              </w:trPr>
              <w:tc>
                <w:tcPr>
                  <w:tcW w:w="487" w:type="dxa"/>
                  <w:tcBorders>
                    <w:top w:val="nil"/>
                    <w:left w:val="single" w:sz="8" w:space="0" w:color="008080"/>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Nr.crt.</w:t>
                  </w:r>
                </w:p>
              </w:tc>
              <w:tc>
                <w:tcPr>
                  <w:tcW w:w="3072"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Specificaţie</w:t>
                  </w:r>
                </w:p>
              </w:tc>
              <w:tc>
                <w:tcPr>
                  <w:tcW w:w="1333" w:type="dxa"/>
                  <w:vMerge/>
                  <w:tcBorders>
                    <w:top w:val="nil"/>
                    <w:left w:val="single" w:sz="4"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b/>
                      <w:bCs/>
                      <w:color w:val="008080"/>
                    </w:rPr>
                  </w:pPr>
                </w:p>
              </w:tc>
              <w:tc>
                <w:tcPr>
                  <w:tcW w:w="1619" w:type="dxa"/>
                  <w:vMerge/>
                  <w:tcBorders>
                    <w:top w:val="nil"/>
                    <w:left w:val="single" w:sz="4"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b/>
                      <w:bCs/>
                      <w:color w:val="008080"/>
                    </w:rPr>
                  </w:pPr>
                </w:p>
              </w:tc>
              <w:tc>
                <w:tcPr>
                  <w:tcW w:w="5953" w:type="dxa"/>
                  <w:gridSpan w:val="5"/>
                  <w:tcBorders>
                    <w:top w:val="single" w:sz="4" w:space="0" w:color="008080"/>
                    <w:left w:val="nil"/>
                    <w:bottom w:val="single" w:sz="4" w:space="0" w:color="008080"/>
                    <w:right w:val="single" w:sz="4" w:space="0" w:color="008080"/>
                  </w:tcBorders>
                  <w:shd w:val="clear" w:color="000000" w:fill="CC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Valoare </w:t>
                  </w:r>
                </w:p>
              </w:tc>
              <w:tc>
                <w:tcPr>
                  <w:tcW w:w="1237" w:type="dxa"/>
                  <w:vMerge/>
                  <w:tcBorders>
                    <w:top w:val="nil"/>
                    <w:left w:val="single" w:sz="4"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tcPr>
                <w:p w:rsidR="00E43995" w:rsidRPr="00C46BAF" w:rsidRDefault="00E43995" w:rsidP="009C3B82">
                  <w:pPr>
                    <w:spacing w:after="0"/>
                    <w:rPr>
                      <w:rFonts w:ascii="Calibri" w:hAnsi="Calibri" w:cs="Arial"/>
                      <w:b/>
                      <w:bCs/>
                      <w:color w:val="008080"/>
                    </w:rPr>
                  </w:pPr>
                </w:p>
              </w:tc>
            </w:tr>
            <w:tr w:rsidR="00E43995" w:rsidRPr="00C46BAF" w:rsidTr="0040764C">
              <w:trPr>
                <w:trHeight w:val="255"/>
              </w:trPr>
              <w:tc>
                <w:tcPr>
                  <w:tcW w:w="487" w:type="dxa"/>
                  <w:tcBorders>
                    <w:top w:val="nil"/>
                    <w:left w:val="single" w:sz="8" w:space="0" w:color="008080"/>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1</w:t>
                  </w:r>
                </w:p>
              </w:tc>
              <w:tc>
                <w:tcPr>
                  <w:tcW w:w="3072"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2</w:t>
                  </w:r>
                </w:p>
              </w:tc>
              <w:tc>
                <w:tcPr>
                  <w:tcW w:w="1333"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3</w:t>
                  </w:r>
                </w:p>
              </w:tc>
              <w:tc>
                <w:tcPr>
                  <w:tcW w:w="1619" w:type="dxa"/>
                  <w:tcBorders>
                    <w:top w:val="nil"/>
                    <w:left w:val="nil"/>
                    <w:bottom w:val="single" w:sz="4" w:space="0" w:color="008080"/>
                    <w:right w:val="single" w:sz="4" w:space="0" w:color="008080"/>
                  </w:tcBorders>
                  <w:shd w:val="clear" w:color="000000" w:fill="CC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4</w:t>
                  </w:r>
                </w:p>
              </w:tc>
              <w:tc>
                <w:tcPr>
                  <w:tcW w:w="1134" w:type="dxa"/>
                  <w:tcBorders>
                    <w:top w:val="nil"/>
                    <w:left w:val="nil"/>
                    <w:bottom w:val="single" w:sz="4" w:space="0" w:color="008080"/>
                    <w:right w:val="nil"/>
                  </w:tcBorders>
                  <w:shd w:val="clear" w:color="000000" w:fill="CC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5 </w:t>
                  </w:r>
                </w:p>
              </w:tc>
              <w:tc>
                <w:tcPr>
                  <w:tcW w:w="1276" w:type="dxa"/>
                  <w:tcBorders>
                    <w:top w:val="nil"/>
                    <w:left w:val="nil"/>
                    <w:bottom w:val="single" w:sz="4" w:space="0" w:color="008080"/>
                    <w:right w:val="nil"/>
                  </w:tcBorders>
                  <w:shd w:val="clear" w:color="000000" w:fill="CC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6 </w:t>
                  </w:r>
                </w:p>
              </w:tc>
              <w:tc>
                <w:tcPr>
                  <w:tcW w:w="1134" w:type="dxa"/>
                  <w:tcBorders>
                    <w:top w:val="nil"/>
                    <w:left w:val="nil"/>
                    <w:bottom w:val="single" w:sz="4" w:space="0" w:color="008080"/>
                    <w:right w:val="nil"/>
                  </w:tcBorders>
                  <w:shd w:val="clear" w:color="000000" w:fill="CC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7 </w:t>
                  </w:r>
                </w:p>
              </w:tc>
              <w:tc>
                <w:tcPr>
                  <w:tcW w:w="1275" w:type="dxa"/>
                  <w:tcBorders>
                    <w:top w:val="nil"/>
                    <w:left w:val="nil"/>
                    <w:bottom w:val="single" w:sz="4" w:space="0" w:color="008080"/>
                    <w:right w:val="nil"/>
                  </w:tcBorders>
                  <w:shd w:val="clear" w:color="000000" w:fill="CC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8 </w:t>
                  </w:r>
                </w:p>
              </w:tc>
              <w:tc>
                <w:tcPr>
                  <w:tcW w:w="1134" w:type="dxa"/>
                  <w:tcBorders>
                    <w:top w:val="nil"/>
                    <w:left w:val="nil"/>
                    <w:bottom w:val="single" w:sz="4" w:space="0" w:color="008080"/>
                    <w:right w:val="single" w:sz="4" w:space="0" w:color="008080"/>
                  </w:tcBorders>
                  <w:shd w:val="clear" w:color="000000" w:fill="CC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9 </w:t>
                  </w:r>
                </w:p>
              </w:tc>
              <w:tc>
                <w:tcPr>
                  <w:tcW w:w="1237"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10</w:t>
                  </w:r>
                </w:p>
              </w:tc>
              <w:tc>
                <w:tcPr>
                  <w:tcW w:w="1000" w:type="dxa"/>
                  <w:tcBorders>
                    <w:top w:val="nil"/>
                    <w:left w:val="nil"/>
                    <w:bottom w:val="single" w:sz="4" w:space="0" w:color="008080"/>
                    <w:right w:val="single" w:sz="8"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11</w:t>
                  </w:r>
                </w:p>
              </w:tc>
            </w:tr>
            <w:tr w:rsidR="00E43995" w:rsidRPr="00C46BAF" w:rsidTr="0040764C">
              <w:trPr>
                <w:trHeight w:val="675"/>
              </w:trPr>
              <w:tc>
                <w:tcPr>
                  <w:tcW w:w="487" w:type="dxa"/>
                  <w:vMerge w:val="restart"/>
                  <w:tcBorders>
                    <w:top w:val="nil"/>
                    <w:left w:val="single" w:sz="8" w:space="0" w:color="008080"/>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1</w:t>
                  </w:r>
                </w:p>
              </w:tc>
              <w:tc>
                <w:tcPr>
                  <w:tcW w:w="3072"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both"/>
                    <w:rPr>
                      <w:rFonts w:ascii="Calibri" w:hAnsi="Calibri" w:cs="Arial"/>
                      <w:b/>
                      <w:bCs/>
                      <w:color w:val="008080"/>
                    </w:rPr>
                  </w:pPr>
                  <w:r w:rsidRPr="00C46BAF">
                    <w:rPr>
                      <w:rFonts w:ascii="Calibri" w:hAnsi="Calibri" w:cs="Arial"/>
                      <w:b/>
                      <w:bCs/>
                      <w:color w:val="008080"/>
                    </w:rPr>
                    <w:t xml:space="preserve">Valoare investiţie (VI) - </w:t>
                  </w:r>
                  <w:r w:rsidRPr="00C46BAF">
                    <w:rPr>
                      <w:rFonts w:ascii="Calibri" w:hAnsi="Calibri" w:cs="Arial"/>
                      <w:color w:val="008080"/>
                    </w:rPr>
                    <w:t>valoare totală a proiectului fără TVA, preluată din Bugetul Indicativ Anexa G</w:t>
                  </w:r>
                </w:p>
              </w:tc>
              <w:tc>
                <w:tcPr>
                  <w:tcW w:w="1333"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N/A</w:t>
                  </w:r>
                </w:p>
              </w:tc>
              <w:tc>
                <w:tcPr>
                  <w:tcW w:w="1619"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LEI</w:t>
                  </w:r>
                </w:p>
              </w:tc>
              <w:tc>
                <w:tcPr>
                  <w:tcW w:w="5953" w:type="dxa"/>
                  <w:gridSpan w:val="5"/>
                  <w:tcBorders>
                    <w:top w:val="single" w:sz="4" w:space="0" w:color="008080"/>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37" w:type="dxa"/>
                  <w:vMerge w:val="restart"/>
                  <w:tcBorders>
                    <w:top w:val="nil"/>
                    <w:left w:val="single" w:sz="4" w:space="0" w:color="008080"/>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Nu sunt diferenţe</w:t>
                  </w:r>
                </w:p>
              </w:tc>
              <w:tc>
                <w:tcPr>
                  <w:tcW w:w="1000" w:type="dxa"/>
                  <w:vMerge w:val="restart"/>
                  <w:tcBorders>
                    <w:top w:val="nil"/>
                    <w:left w:val="single" w:sz="4" w:space="0" w:color="008080"/>
                    <w:bottom w:val="single" w:sz="4" w:space="0" w:color="008080"/>
                    <w:right w:val="single" w:sz="8"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N/A</w:t>
                  </w:r>
                </w:p>
              </w:tc>
            </w:tr>
            <w:tr w:rsidR="00E43995" w:rsidRPr="00C46BAF" w:rsidTr="0040764C">
              <w:trPr>
                <w:trHeight w:val="450"/>
              </w:trPr>
              <w:tc>
                <w:tcPr>
                  <w:tcW w:w="487" w:type="dxa"/>
                  <w:vMerge/>
                  <w:tcBorders>
                    <w:top w:val="nil"/>
                    <w:left w:val="single" w:sz="8"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color w:val="008080"/>
                    </w:rPr>
                  </w:pPr>
                </w:p>
              </w:tc>
              <w:tc>
                <w:tcPr>
                  <w:tcW w:w="3072" w:type="dxa"/>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both"/>
                    <w:rPr>
                      <w:rFonts w:ascii="Calibri" w:hAnsi="Calibri" w:cs="Arial"/>
                      <w:b/>
                      <w:bCs/>
                      <w:color w:val="008080"/>
                    </w:rPr>
                  </w:pPr>
                  <w:r w:rsidRPr="00C46BAF">
                    <w:rPr>
                      <w:rFonts w:ascii="Calibri" w:hAnsi="Calibri" w:cs="Arial"/>
                      <w:b/>
                      <w:bCs/>
                      <w:color w:val="008080"/>
                    </w:rPr>
                    <w:t xml:space="preserve">Valoare investiţie (VI) - </w:t>
                  </w:r>
                  <w:r w:rsidRPr="00C46BAF">
                    <w:rPr>
                      <w:rFonts w:ascii="Calibri" w:hAnsi="Calibri" w:cs="Arial"/>
                      <w:color w:val="008080"/>
                    </w:rPr>
                    <w:t xml:space="preserve">calculată de solicitant,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N/A</w:t>
                  </w:r>
                </w:p>
              </w:tc>
              <w:tc>
                <w:tcPr>
                  <w:tcW w:w="1619"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LEI</w:t>
                  </w:r>
                </w:p>
              </w:tc>
              <w:tc>
                <w:tcPr>
                  <w:tcW w:w="5953" w:type="dxa"/>
                  <w:gridSpan w:val="5"/>
                  <w:tcBorders>
                    <w:top w:val="single" w:sz="4" w:space="0" w:color="008080"/>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37" w:type="dxa"/>
                  <w:vMerge/>
                  <w:tcBorders>
                    <w:top w:val="nil"/>
                    <w:left w:val="single" w:sz="4"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tcPr>
                <w:p w:rsidR="00E43995" w:rsidRPr="00C46BAF" w:rsidRDefault="00E43995" w:rsidP="009C3B82">
                  <w:pPr>
                    <w:spacing w:after="0"/>
                    <w:rPr>
                      <w:rFonts w:ascii="Calibri" w:hAnsi="Calibri" w:cs="Arial"/>
                      <w:b/>
                      <w:bCs/>
                      <w:color w:val="008080"/>
                    </w:rPr>
                  </w:pPr>
                </w:p>
              </w:tc>
            </w:tr>
            <w:tr w:rsidR="00E43995" w:rsidRPr="00C46BAF" w:rsidTr="0040764C">
              <w:trPr>
                <w:trHeight w:val="900"/>
              </w:trPr>
              <w:tc>
                <w:tcPr>
                  <w:tcW w:w="487" w:type="dxa"/>
                  <w:vMerge w:val="restart"/>
                  <w:tcBorders>
                    <w:top w:val="nil"/>
                    <w:left w:val="single" w:sz="8" w:space="0" w:color="008080"/>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2</w:t>
                  </w:r>
                </w:p>
              </w:tc>
              <w:tc>
                <w:tcPr>
                  <w:tcW w:w="3072"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both"/>
                    <w:rPr>
                      <w:rFonts w:ascii="Calibri" w:hAnsi="Calibri" w:cs="Arial"/>
                      <w:b/>
                      <w:bCs/>
                      <w:color w:val="008080"/>
                    </w:rPr>
                  </w:pPr>
                  <w:r w:rsidRPr="00C46BAF">
                    <w:rPr>
                      <w:rFonts w:ascii="Calibri" w:hAnsi="Calibri" w:cs="Arial"/>
                      <w:b/>
                      <w:bCs/>
                      <w:color w:val="008080"/>
                    </w:rPr>
                    <w:t>Veniturile din exploatare (Ve)</w:t>
                  </w:r>
                  <w:r w:rsidRPr="00C46BAF">
                    <w:rPr>
                      <w:rFonts w:ascii="Calibri" w:hAnsi="Calibri" w:cs="Arial"/>
                      <w:color w:val="008080"/>
                    </w:rPr>
                    <w:t xml:space="preserve"> - se înscriu valorile din proiecţia contului de profit şi pierdere, rândul 5, aferente perioadei respective</w:t>
                  </w:r>
                </w:p>
              </w:tc>
              <w:tc>
                <w:tcPr>
                  <w:tcW w:w="1333"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N/A</w:t>
                  </w:r>
                </w:p>
              </w:tc>
              <w:tc>
                <w:tcPr>
                  <w:tcW w:w="1619" w:type="dxa"/>
                  <w:tcBorders>
                    <w:top w:val="nil"/>
                    <w:left w:val="nil"/>
                    <w:bottom w:val="single" w:sz="4" w:space="0" w:color="008080"/>
                    <w:right w:val="single" w:sz="4" w:space="0" w:color="008080"/>
                  </w:tcBorders>
                  <w:shd w:val="clear" w:color="000000" w:fill="CC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LEI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76"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75"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37" w:type="dxa"/>
                  <w:vMerge w:val="restart"/>
                  <w:tcBorders>
                    <w:top w:val="nil"/>
                    <w:left w:val="single" w:sz="4" w:space="0" w:color="008080"/>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Nu sunt diferenţe</w:t>
                  </w:r>
                </w:p>
              </w:tc>
              <w:tc>
                <w:tcPr>
                  <w:tcW w:w="1000" w:type="dxa"/>
                  <w:vMerge w:val="restart"/>
                  <w:tcBorders>
                    <w:top w:val="nil"/>
                    <w:left w:val="single" w:sz="4" w:space="0" w:color="008080"/>
                    <w:bottom w:val="single" w:sz="4" w:space="0" w:color="008080"/>
                    <w:right w:val="single" w:sz="8"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N/A</w:t>
                  </w:r>
                </w:p>
              </w:tc>
            </w:tr>
            <w:tr w:rsidR="00E43995" w:rsidRPr="00C46BAF" w:rsidTr="0040764C">
              <w:trPr>
                <w:trHeight w:val="450"/>
              </w:trPr>
              <w:tc>
                <w:tcPr>
                  <w:tcW w:w="487" w:type="dxa"/>
                  <w:vMerge/>
                  <w:tcBorders>
                    <w:top w:val="nil"/>
                    <w:left w:val="single" w:sz="8"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color w:val="008080"/>
                    </w:rPr>
                  </w:pPr>
                </w:p>
              </w:tc>
              <w:tc>
                <w:tcPr>
                  <w:tcW w:w="3072" w:type="dxa"/>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both"/>
                    <w:rPr>
                      <w:rFonts w:ascii="Calibri" w:hAnsi="Calibri" w:cs="Arial"/>
                      <w:b/>
                      <w:bCs/>
                      <w:color w:val="008080"/>
                    </w:rPr>
                  </w:pPr>
                  <w:r w:rsidRPr="00C46BAF">
                    <w:rPr>
                      <w:rFonts w:ascii="Calibri" w:hAnsi="Calibri" w:cs="Arial"/>
                      <w:b/>
                      <w:bCs/>
                      <w:color w:val="008080"/>
                    </w:rPr>
                    <w:t>Veniturile din exploatare (Ve)</w:t>
                  </w:r>
                  <w:r w:rsidRPr="00C46BAF">
                    <w:rPr>
                      <w:rFonts w:ascii="Calibri" w:hAnsi="Calibri" w:cs="Arial"/>
                      <w:color w:val="008080"/>
                    </w:rPr>
                    <w:t xml:space="preserve"> - calculată de solicitant,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N/A</w:t>
                  </w:r>
                </w:p>
              </w:tc>
              <w:tc>
                <w:tcPr>
                  <w:tcW w:w="1619" w:type="dxa"/>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LEI </w:t>
                  </w:r>
                </w:p>
              </w:tc>
              <w:tc>
                <w:tcPr>
                  <w:tcW w:w="1134" w:type="dxa"/>
                  <w:tcBorders>
                    <w:top w:val="nil"/>
                    <w:left w:val="nil"/>
                    <w:bottom w:val="single" w:sz="4" w:space="0" w:color="008080"/>
                    <w:right w:val="single" w:sz="4" w:space="0" w:color="008080"/>
                  </w:tcBorders>
                  <w:shd w:val="clear" w:color="000000" w:fill="FF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76" w:type="dxa"/>
                  <w:tcBorders>
                    <w:top w:val="nil"/>
                    <w:left w:val="nil"/>
                    <w:bottom w:val="single" w:sz="4" w:space="0" w:color="008080"/>
                    <w:right w:val="single" w:sz="4" w:space="0" w:color="008080"/>
                  </w:tcBorders>
                  <w:shd w:val="clear" w:color="000000" w:fill="FF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134" w:type="dxa"/>
                  <w:tcBorders>
                    <w:top w:val="nil"/>
                    <w:left w:val="nil"/>
                    <w:bottom w:val="single" w:sz="4" w:space="0" w:color="008080"/>
                    <w:right w:val="single" w:sz="4" w:space="0" w:color="008080"/>
                  </w:tcBorders>
                  <w:shd w:val="clear" w:color="000000" w:fill="FF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75" w:type="dxa"/>
                  <w:tcBorders>
                    <w:top w:val="nil"/>
                    <w:left w:val="nil"/>
                    <w:bottom w:val="single" w:sz="4" w:space="0" w:color="008080"/>
                    <w:right w:val="single" w:sz="4" w:space="0" w:color="008080"/>
                  </w:tcBorders>
                  <w:shd w:val="clear" w:color="000000" w:fill="FF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134" w:type="dxa"/>
                  <w:tcBorders>
                    <w:top w:val="nil"/>
                    <w:left w:val="nil"/>
                    <w:bottom w:val="single" w:sz="4" w:space="0" w:color="008080"/>
                    <w:right w:val="single" w:sz="4" w:space="0" w:color="008080"/>
                  </w:tcBorders>
                  <w:shd w:val="clear" w:color="000000" w:fill="FF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37" w:type="dxa"/>
                  <w:vMerge/>
                  <w:tcBorders>
                    <w:top w:val="nil"/>
                    <w:left w:val="single" w:sz="4"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tcPr>
                <w:p w:rsidR="00E43995" w:rsidRPr="00C46BAF" w:rsidRDefault="00E43995" w:rsidP="009C3B82">
                  <w:pPr>
                    <w:spacing w:after="0"/>
                    <w:rPr>
                      <w:rFonts w:ascii="Calibri" w:hAnsi="Calibri" w:cs="Arial"/>
                      <w:b/>
                      <w:bCs/>
                      <w:color w:val="008080"/>
                    </w:rPr>
                  </w:pPr>
                </w:p>
              </w:tc>
            </w:tr>
            <w:tr w:rsidR="00E43995" w:rsidRPr="00C46BAF" w:rsidTr="0040764C">
              <w:trPr>
                <w:trHeight w:val="566"/>
              </w:trPr>
              <w:tc>
                <w:tcPr>
                  <w:tcW w:w="487" w:type="dxa"/>
                  <w:vMerge w:val="restart"/>
                  <w:tcBorders>
                    <w:top w:val="nil"/>
                    <w:left w:val="single" w:sz="8" w:space="0" w:color="008080"/>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3</w:t>
                  </w:r>
                </w:p>
              </w:tc>
              <w:tc>
                <w:tcPr>
                  <w:tcW w:w="3072"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both"/>
                    <w:rPr>
                      <w:rFonts w:ascii="Calibri" w:hAnsi="Calibri" w:cs="Arial"/>
                      <w:b/>
                      <w:bCs/>
                      <w:color w:val="008080"/>
                    </w:rPr>
                  </w:pPr>
                  <w:r w:rsidRPr="00C46BAF">
                    <w:rPr>
                      <w:rFonts w:ascii="Calibri" w:hAnsi="Calibri" w:cs="Arial"/>
                      <w:b/>
                      <w:bCs/>
                      <w:color w:val="008080"/>
                    </w:rPr>
                    <w:t>Cheltuieli de exploatare (Ce) -</w:t>
                  </w:r>
                  <w:r w:rsidRPr="00C46BAF">
                    <w:rPr>
                      <w:rFonts w:ascii="Calibri" w:hAnsi="Calibri" w:cs="Arial"/>
                      <w:color w:val="008080"/>
                    </w:rPr>
                    <w:t xml:space="preserve"> se înscriu valorile din proiecţia contului de profit şi pierdere, </w:t>
                  </w:r>
                  <w:r w:rsidRPr="00C46BAF">
                    <w:rPr>
                      <w:rFonts w:ascii="Calibri" w:hAnsi="Calibri" w:cs="Arial"/>
                      <w:color w:val="008080"/>
                    </w:rPr>
                    <w:lastRenderedPageBreak/>
                    <w:t>rândul 11, aferente perioadei respective</w:t>
                  </w:r>
                </w:p>
              </w:tc>
              <w:tc>
                <w:tcPr>
                  <w:tcW w:w="1333"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lastRenderedPageBreak/>
                    <w:t>N/A</w:t>
                  </w:r>
                </w:p>
              </w:tc>
              <w:tc>
                <w:tcPr>
                  <w:tcW w:w="1619" w:type="dxa"/>
                  <w:tcBorders>
                    <w:top w:val="nil"/>
                    <w:left w:val="nil"/>
                    <w:bottom w:val="single" w:sz="4" w:space="0" w:color="008080"/>
                    <w:right w:val="single" w:sz="4" w:space="0" w:color="008080"/>
                  </w:tcBorders>
                  <w:shd w:val="clear" w:color="000000" w:fill="CC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LEI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76"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75"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37" w:type="dxa"/>
                  <w:vMerge w:val="restart"/>
                  <w:tcBorders>
                    <w:top w:val="nil"/>
                    <w:left w:val="single" w:sz="4" w:space="0" w:color="008080"/>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Nu sunt diferenţe</w:t>
                  </w:r>
                </w:p>
              </w:tc>
              <w:tc>
                <w:tcPr>
                  <w:tcW w:w="1000" w:type="dxa"/>
                  <w:vMerge w:val="restart"/>
                  <w:tcBorders>
                    <w:top w:val="nil"/>
                    <w:left w:val="single" w:sz="4" w:space="0" w:color="008080"/>
                    <w:bottom w:val="single" w:sz="4" w:space="0" w:color="008080"/>
                    <w:right w:val="single" w:sz="8"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N/A</w:t>
                  </w:r>
                </w:p>
              </w:tc>
            </w:tr>
            <w:tr w:rsidR="00E43995" w:rsidRPr="00C46BAF" w:rsidTr="0040764C">
              <w:trPr>
                <w:trHeight w:val="450"/>
              </w:trPr>
              <w:tc>
                <w:tcPr>
                  <w:tcW w:w="487" w:type="dxa"/>
                  <w:vMerge/>
                  <w:tcBorders>
                    <w:top w:val="nil"/>
                    <w:left w:val="single" w:sz="8"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color w:val="008080"/>
                    </w:rPr>
                  </w:pPr>
                </w:p>
              </w:tc>
              <w:tc>
                <w:tcPr>
                  <w:tcW w:w="3072" w:type="dxa"/>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both"/>
                    <w:rPr>
                      <w:rFonts w:ascii="Calibri" w:hAnsi="Calibri" w:cs="Arial"/>
                      <w:b/>
                      <w:bCs/>
                      <w:color w:val="008080"/>
                    </w:rPr>
                  </w:pPr>
                  <w:r w:rsidRPr="00C46BAF">
                    <w:rPr>
                      <w:rFonts w:ascii="Calibri" w:hAnsi="Calibri" w:cs="Arial"/>
                      <w:b/>
                      <w:bCs/>
                      <w:color w:val="008080"/>
                    </w:rPr>
                    <w:t>Cheltuieli de exploatare (Ce) -</w:t>
                  </w:r>
                  <w:r w:rsidRPr="00C46BAF">
                    <w:rPr>
                      <w:rFonts w:ascii="Calibri" w:hAnsi="Calibri" w:cs="Arial"/>
                      <w:color w:val="008080"/>
                    </w:rPr>
                    <w:t xml:space="preserve">  calculată de solicitant,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N/A</w:t>
                  </w:r>
                </w:p>
              </w:tc>
              <w:tc>
                <w:tcPr>
                  <w:tcW w:w="1619" w:type="dxa"/>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LEI </w:t>
                  </w:r>
                </w:p>
              </w:tc>
              <w:tc>
                <w:tcPr>
                  <w:tcW w:w="1134" w:type="dxa"/>
                  <w:tcBorders>
                    <w:top w:val="nil"/>
                    <w:left w:val="nil"/>
                    <w:bottom w:val="single" w:sz="4" w:space="0" w:color="008080"/>
                    <w:right w:val="single" w:sz="4" w:space="0" w:color="008080"/>
                  </w:tcBorders>
                  <w:shd w:val="clear" w:color="000000" w:fill="FF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76" w:type="dxa"/>
                  <w:tcBorders>
                    <w:top w:val="nil"/>
                    <w:left w:val="nil"/>
                    <w:bottom w:val="single" w:sz="4" w:space="0" w:color="008080"/>
                    <w:right w:val="single" w:sz="4" w:space="0" w:color="008080"/>
                  </w:tcBorders>
                  <w:shd w:val="clear" w:color="000000" w:fill="FF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134" w:type="dxa"/>
                  <w:tcBorders>
                    <w:top w:val="nil"/>
                    <w:left w:val="nil"/>
                    <w:bottom w:val="single" w:sz="4" w:space="0" w:color="008080"/>
                    <w:right w:val="single" w:sz="4" w:space="0" w:color="008080"/>
                  </w:tcBorders>
                  <w:shd w:val="clear" w:color="000000" w:fill="FF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75" w:type="dxa"/>
                  <w:tcBorders>
                    <w:top w:val="nil"/>
                    <w:left w:val="nil"/>
                    <w:bottom w:val="single" w:sz="4" w:space="0" w:color="008080"/>
                    <w:right w:val="single" w:sz="4" w:space="0" w:color="008080"/>
                  </w:tcBorders>
                  <w:shd w:val="clear" w:color="000000" w:fill="FF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134" w:type="dxa"/>
                  <w:tcBorders>
                    <w:top w:val="nil"/>
                    <w:left w:val="nil"/>
                    <w:bottom w:val="single" w:sz="4" w:space="0" w:color="008080"/>
                    <w:right w:val="single" w:sz="4" w:space="0" w:color="008080"/>
                  </w:tcBorders>
                  <w:shd w:val="clear" w:color="000000" w:fill="FF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37" w:type="dxa"/>
                  <w:vMerge/>
                  <w:tcBorders>
                    <w:top w:val="nil"/>
                    <w:left w:val="single" w:sz="4"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tcPr>
                <w:p w:rsidR="00E43995" w:rsidRPr="00C46BAF" w:rsidRDefault="00E43995" w:rsidP="009C3B82">
                  <w:pPr>
                    <w:spacing w:after="0"/>
                    <w:rPr>
                      <w:rFonts w:ascii="Calibri" w:hAnsi="Calibri" w:cs="Arial"/>
                      <w:b/>
                      <w:bCs/>
                      <w:color w:val="008080"/>
                    </w:rPr>
                  </w:pPr>
                </w:p>
              </w:tc>
            </w:tr>
            <w:tr w:rsidR="00E43995" w:rsidRPr="00C46BAF" w:rsidTr="0040764C">
              <w:trPr>
                <w:trHeight w:val="675"/>
              </w:trPr>
              <w:tc>
                <w:tcPr>
                  <w:tcW w:w="487" w:type="dxa"/>
                  <w:vMerge w:val="restart"/>
                  <w:tcBorders>
                    <w:top w:val="nil"/>
                    <w:left w:val="single" w:sz="8" w:space="0" w:color="008080"/>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4</w:t>
                  </w:r>
                </w:p>
              </w:tc>
              <w:tc>
                <w:tcPr>
                  <w:tcW w:w="3072"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Rata rezultatului din exploatare (rRe) - </w:t>
                  </w:r>
                  <w:r w:rsidRPr="00C46BAF">
                    <w:rPr>
                      <w:rFonts w:ascii="Calibri" w:hAnsi="Calibri" w:cs="Arial"/>
                      <w:color w:val="008080"/>
                    </w:rPr>
                    <w:t xml:space="preserve">se calculează automat diferenţa dintre Ve şi Ce introduse, raportat la Ve - </w:t>
                  </w:r>
                  <w:r w:rsidRPr="00C46BAF">
                    <w:rPr>
                      <w:rFonts w:ascii="Calibri" w:hAnsi="Calibri" w:cs="Arial"/>
                      <w:b/>
                      <w:bCs/>
                      <w:color w:val="008080"/>
                    </w:rPr>
                    <w:t>minim 10%</w:t>
                  </w:r>
                </w:p>
              </w:tc>
              <w:tc>
                <w:tcPr>
                  <w:tcW w:w="1333"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minim 10% din Ve</w:t>
                  </w:r>
                </w:p>
              </w:tc>
              <w:tc>
                <w:tcPr>
                  <w:tcW w:w="1619" w:type="dxa"/>
                  <w:tcBorders>
                    <w:top w:val="nil"/>
                    <w:left w:val="nil"/>
                    <w:bottom w:val="single" w:sz="4" w:space="0" w:color="008080"/>
                    <w:right w:val="single" w:sz="4" w:space="0" w:color="008080"/>
                  </w:tcBorders>
                  <w:shd w:val="clear" w:color="000000" w:fill="CC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#DIV/0!</w:t>
                  </w:r>
                </w:p>
              </w:tc>
              <w:tc>
                <w:tcPr>
                  <w:tcW w:w="1276"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#DIV/0!</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#DIV/0!</w:t>
                  </w:r>
                </w:p>
              </w:tc>
              <w:tc>
                <w:tcPr>
                  <w:tcW w:w="1275"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#DIV/0!</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#DIV/0!</w:t>
                  </w:r>
                </w:p>
              </w:tc>
              <w:tc>
                <w:tcPr>
                  <w:tcW w:w="1237" w:type="dxa"/>
                  <w:vMerge w:val="restart"/>
                  <w:tcBorders>
                    <w:top w:val="nil"/>
                    <w:left w:val="single" w:sz="4" w:space="0" w:color="008080"/>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#DIV/0!</w:t>
                  </w:r>
                </w:p>
              </w:tc>
              <w:tc>
                <w:tcPr>
                  <w:tcW w:w="1000" w:type="dxa"/>
                  <w:vMerge w:val="restart"/>
                  <w:tcBorders>
                    <w:top w:val="nil"/>
                    <w:left w:val="single" w:sz="4" w:space="0" w:color="008080"/>
                    <w:bottom w:val="single" w:sz="4" w:space="0" w:color="008080"/>
                    <w:right w:val="single" w:sz="8"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#DIV/0!</w:t>
                  </w:r>
                </w:p>
              </w:tc>
            </w:tr>
            <w:tr w:rsidR="00E43995" w:rsidRPr="00C46BAF" w:rsidTr="0040764C">
              <w:trPr>
                <w:trHeight w:val="675"/>
              </w:trPr>
              <w:tc>
                <w:tcPr>
                  <w:tcW w:w="487" w:type="dxa"/>
                  <w:vMerge/>
                  <w:tcBorders>
                    <w:top w:val="nil"/>
                    <w:left w:val="single" w:sz="8"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color w:val="008080"/>
                    </w:rPr>
                  </w:pPr>
                </w:p>
              </w:tc>
              <w:tc>
                <w:tcPr>
                  <w:tcW w:w="3072" w:type="dxa"/>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Rata rezultatului din exploatare (rRe) - </w:t>
                  </w:r>
                  <w:r w:rsidRPr="00C46BAF">
                    <w:rPr>
                      <w:rFonts w:ascii="Calibri" w:hAnsi="Calibri" w:cs="Arial"/>
                      <w:color w:val="008080"/>
                    </w:rPr>
                    <w:t xml:space="preserve">calculată de solicitant,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minim 10% din Ve</w:t>
                  </w:r>
                </w:p>
              </w:tc>
              <w:tc>
                <w:tcPr>
                  <w:tcW w:w="1619" w:type="dxa"/>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 </w:t>
                  </w:r>
                </w:p>
              </w:tc>
              <w:tc>
                <w:tcPr>
                  <w:tcW w:w="1134"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76"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134"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75"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134"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37" w:type="dxa"/>
                  <w:vMerge/>
                  <w:tcBorders>
                    <w:top w:val="nil"/>
                    <w:left w:val="single" w:sz="4"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tcPr>
                <w:p w:rsidR="00E43995" w:rsidRPr="00C46BAF" w:rsidRDefault="00E43995" w:rsidP="009C3B82">
                  <w:pPr>
                    <w:spacing w:after="0"/>
                    <w:rPr>
                      <w:rFonts w:ascii="Calibri" w:hAnsi="Calibri" w:cs="Arial"/>
                      <w:b/>
                      <w:bCs/>
                      <w:color w:val="008080"/>
                    </w:rPr>
                  </w:pPr>
                </w:p>
              </w:tc>
            </w:tr>
            <w:tr w:rsidR="00E43995" w:rsidRPr="00C46BAF" w:rsidTr="0040764C">
              <w:trPr>
                <w:trHeight w:val="675"/>
              </w:trPr>
              <w:tc>
                <w:tcPr>
                  <w:tcW w:w="487" w:type="dxa"/>
                  <w:tcBorders>
                    <w:top w:val="nil"/>
                    <w:left w:val="single" w:sz="8" w:space="0" w:color="008080"/>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5</w:t>
                  </w:r>
                </w:p>
              </w:tc>
              <w:tc>
                <w:tcPr>
                  <w:tcW w:w="3072"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Flux de numerar din activitatea de exploatare - </w:t>
                  </w:r>
                  <w:r w:rsidRPr="00C46BAF">
                    <w:rPr>
                      <w:rFonts w:ascii="Calibri" w:hAnsi="Calibri" w:cs="Arial"/>
                      <w:color w:val="008080"/>
                    </w:rPr>
                    <w:t>linia</w:t>
                  </w:r>
                  <w:r w:rsidRPr="00C46BAF">
                    <w:rPr>
                      <w:rFonts w:ascii="Calibri" w:hAnsi="Calibri" w:cs="Arial"/>
                      <w:b/>
                      <w:bCs/>
                      <w:color w:val="008080"/>
                    </w:rPr>
                    <w:t xml:space="preserve"> P din </w:t>
                  </w:r>
                  <w:r w:rsidRPr="00C46BAF">
                    <w:rPr>
                      <w:rFonts w:ascii="Calibri" w:hAnsi="Calibri" w:cs="Arial"/>
                      <w:color w:val="008080"/>
                    </w:rPr>
                    <w:t>Anexa</w:t>
                  </w:r>
                  <w:r w:rsidRPr="00C46BAF">
                    <w:rPr>
                      <w:rFonts w:ascii="Calibri" w:hAnsi="Calibri" w:cs="Arial"/>
                      <w:b/>
                      <w:bCs/>
                      <w:color w:val="008080"/>
                    </w:rPr>
                    <w:t xml:space="preserve"> B8</w:t>
                  </w:r>
                  <w:r w:rsidRPr="00C46BAF">
                    <w:rPr>
                      <w:rFonts w:ascii="Calibri" w:hAnsi="Calibri" w:cs="Arial"/>
                      <w:color w:val="008080"/>
                    </w:rPr>
                    <w:t xml:space="preserve"> aferent perioadei respective</w:t>
                  </w:r>
                </w:p>
              </w:tc>
              <w:tc>
                <w:tcPr>
                  <w:tcW w:w="1333"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N/A</w:t>
                  </w:r>
                </w:p>
              </w:tc>
              <w:tc>
                <w:tcPr>
                  <w:tcW w:w="1619" w:type="dxa"/>
                  <w:tcBorders>
                    <w:top w:val="nil"/>
                    <w:left w:val="nil"/>
                    <w:bottom w:val="single" w:sz="4" w:space="0" w:color="008080"/>
                    <w:right w:val="single" w:sz="4" w:space="0" w:color="008080"/>
                  </w:tcBorders>
                  <w:shd w:val="clear" w:color="000000" w:fill="CC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LEI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76"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75"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37"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000" w:type="dxa"/>
                  <w:tcBorders>
                    <w:top w:val="nil"/>
                    <w:left w:val="nil"/>
                    <w:bottom w:val="single" w:sz="4" w:space="0" w:color="008080"/>
                    <w:right w:val="single" w:sz="8"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N/A</w:t>
                  </w:r>
                </w:p>
              </w:tc>
            </w:tr>
            <w:tr w:rsidR="00E43995" w:rsidRPr="00C46BAF" w:rsidTr="0040764C">
              <w:trPr>
                <w:trHeight w:val="930"/>
              </w:trPr>
              <w:tc>
                <w:tcPr>
                  <w:tcW w:w="487" w:type="dxa"/>
                  <w:vMerge w:val="restart"/>
                  <w:tcBorders>
                    <w:top w:val="nil"/>
                    <w:left w:val="single" w:sz="8" w:space="0" w:color="008080"/>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6</w:t>
                  </w:r>
                </w:p>
              </w:tc>
              <w:tc>
                <w:tcPr>
                  <w:tcW w:w="3072"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Durata de recuperare a investiţiei (Dr) -  </w:t>
                  </w:r>
                  <w:r w:rsidRPr="00C46BAF">
                    <w:rPr>
                      <w:rFonts w:ascii="Calibri" w:hAnsi="Calibri" w:cs="Arial"/>
                      <w:color w:val="008080"/>
                    </w:rPr>
                    <w:t>se calculează automat ca raport între VI şi Fluxul de numerar net actualizat mediu pe orizontul de 12 ani</w:t>
                  </w:r>
                </w:p>
              </w:tc>
              <w:tc>
                <w:tcPr>
                  <w:tcW w:w="1333"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maxim 12 </w:t>
                  </w:r>
                </w:p>
              </w:tc>
              <w:tc>
                <w:tcPr>
                  <w:tcW w:w="1619" w:type="dxa"/>
                  <w:tcBorders>
                    <w:top w:val="nil"/>
                    <w:left w:val="nil"/>
                    <w:bottom w:val="single" w:sz="4" w:space="0" w:color="008080"/>
                    <w:right w:val="single" w:sz="4" w:space="0" w:color="008080"/>
                  </w:tcBorders>
                  <w:shd w:val="clear" w:color="000000" w:fill="CC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ANI </w:t>
                  </w:r>
                </w:p>
              </w:tc>
              <w:tc>
                <w:tcPr>
                  <w:tcW w:w="5953" w:type="dxa"/>
                  <w:gridSpan w:val="5"/>
                  <w:tcBorders>
                    <w:top w:val="single" w:sz="4" w:space="0" w:color="008080"/>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#DIV/0!</w:t>
                  </w:r>
                </w:p>
              </w:tc>
              <w:tc>
                <w:tcPr>
                  <w:tcW w:w="1237" w:type="dxa"/>
                  <w:vMerge w:val="restart"/>
                  <w:tcBorders>
                    <w:top w:val="nil"/>
                    <w:left w:val="single" w:sz="4" w:space="0" w:color="008080"/>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#DIV/0!</w:t>
                  </w:r>
                </w:p>
              </w:tc>
              <w:tc>
                <w:tcPr>
                  <w:tcW w:w="1000" w:type="dxa"/>
                  <w:vMerge w:val="restart"/>
                  <w:tcBorders>
                    <w:top w:val="nil"/>
                    <w:left w:val="single" w:sz="4" w:space="0" w:color="008080"/>
                    <w:bottom w:val="single" w:sz="4" w:space="0" w:color="008080"/>
                    <w:right w:val="single" w:sz="8"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#DIV/0!</w:t>
                  </w:r>
                </w:p>
              </w:tc>
            </w:tr>
            <w:tr w:rsidR="00E43995" w:rsidRPr="00C46BAF" w:rsidTr="0040764C">
              <w:trPr>
                <w:trHeight w:val="283"/>
              </w:trPr>
              <w:tc>
                <w:tcPr>
                  <w:tcW w:w="487" w:type="dxa"/>
                  <w:vMerge/>
                  <w:tcBorders>
                    <w:top w:val="nil"/>
                    <w:left w:val="single" w:sz="8"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color w:val="008080"/>
                    </w:rPr>
                  </w:pPr>
                </w:p>
              </w:tc>
              <w:tc>
                <w:tcPr>
                  <w:tcW w:w="3072" w:type="dxa"/>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both"/>
                    <w:rPr>
                      <w:rFonts w:ascii="Calibri" w:hAnsi="Calibri" w:cs="Arial"/>
                      <w:b/>
                      <w:bCs/>
                      <w:color w:val="008080"/>
                    </w:rPr>
                  </w:pPr>
                  <w:r w:rsidRPr="00C46BAF">
                    <w:rPr>
                      <w:rFonts w:ascii="Calibri" w:hAnsi="Calibri" w:cs="Arial"/>
                      <w:b/>
                      <w:bCs/>
                      <w:color w:val="008080"/>
                    </w:rPr>
                    <w:t xml:space="preserve">Durata de recuperare a investiţiei (Dr) - </w:t>
                  </w:r>
                  <w:r w:rsidRPr="00C46BAF">
                    <w:rPr>
                      <w:rFonts w:ascii="Calibri" w:hAnsi="Calibri" w:cs="Arial"/>
                      <w:color w:val="008080"/>
                    </w:rPr>
                    <w:t xml:space="preserve">calculată de solicitant, conform tabelului de </w:t>
                  </w:r>
                  <w:r w:rsidRPr="00C46BAF">
                    <w:rPr>
                      <w:rFonts w:ascii="Calibri" w:hAnsi="Calibri" w:cs="Arial"/>
                      <w:color w:val="008080"/>
                    </w:rPr>
                    <w:lastRenderedPageBreak/>
                    <w:t xml:space="preserve">indicatori </w:t>
                  </w:r>
                </w:p>
              </w:tc>
              <w:tc>
                <w:tcPr>
                  <w:tcW w:w="1333" w:type="dxa"/>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lastRenderedPageBreak/>
                    <w:t xml:space="preserve">maxim 12 </w:t>
                  </w:r>
                </w:p>
              </w:tc>
              <w:tc>
                <w:tcPr>
                  <w:tcW w:w="1619" w:type="dxa"/>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ANI </w:t>
                  </w:r>
                </w:p>
              </w:tc>
              <w:tc>
                <w:tcPr>
                  <w:tcW w:w="5953" w:type="dxa"/>
                  <w:gridSpan w:val="5"/>
                  <w:tcBorders>
                    <w:top w:val="single" w:sz="4" w:space="0" w:color="008080"/>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37" w:type="dxa"/>
                  <w:vMerge/>
                  <w:tcBorders>
                    <w:top w:val="nil"/>
                    <w:left w:val="single" w:sz="4"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tcPr>
                <w:p w:rsidR="00E43995" w:rsidRPr="00C46BAF" w:rsidRDefault="00E43995" w:rsidP="009C3B82">
                  <w:pPr>
                    <w:spacing w:after="0"/>
                    <w:rPr>
                      <w:rFonts w:ascii="Calibri" w:hAnsi="Calibri" w:cs="Arial"/>
                      <w:b/>
                      <w:bCs/>
                      <w:color w:val="008080"/>
                    </w:rPr>
                  </w:pPr>
                </w:p>
              </w:tc>
            </w:tr>
            <w:tr w:rsidR="00E43995" w:rsidRPr="00C46BAF" w:rsidTr="0040764C">
              <w:trPr>
                <w:trHeight w:val="675"/>
              </w:trPr>
              <w:tc>
                <w:tcPr>
                  <w:tcW w:w="487" w:type="dxa"/>
                  <w:vMerge w:val="restart"/>
                  <w:tcBorders>
                    <w:top w:val="nil"/>
                    <w:left w:val="single" w:sz="8" w:space="0" w:color="008080"/>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7</w:t>
                  </w:r>
                </w:p>
              </w:tc>
              <w:tc>
                <w:tcPr>
                  <w:tcW w:w="3072"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Rata rentabilităţii capitalului investit (rRc) - </w:t>
                  </w:r>
                  <w:r w:rsidRPr="00C46BAF">
                    <w:rPr>
                      <w:rFonts w:ascii="Calibri" w:hAnsi="Calibri" w:cs="Arial"/>
                      <w:color w:val="008080"/>
                    </w:rPr>
                    <w:t>se calculează automat ca raport între Fluxul de numerar din activitatea de exploatare şi (VI)</w:t>
                  </w:r>
                </w:p>
              </w:tc>
              <w:tc>
                <w:tcPr>
                  <w:tcW w:w="1333"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minim 5%</w:t>
                  </w:r>
                </w:p>
              </w:tc>
              <w:tc>
                <w:tcPr>
                  <w:tcW w:w="1619" w:type="dxa"/>
                  <w:tcBorders>
                    <w:top w:val="nil"/>
                    <w:left w:val="nil"/>
                    <w:bottom w:val="single" w:sz="4" w:space="0" w:color="008080"/>
                    <w:right w:val="single" w:sz="4" w:space="0" w:color="008080"/>
                  </w:tcBorders>
                  <w:shd w:val="clear" w:color="000000" w:fill="CC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#DIV/0!</w:t>
                  </w:r>
                </w:p>
              </w:tc>
              <w:tc>
                <w:tcPr>
                  <w:tcW w:w="1276"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#DIV/0!</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#DIV/0!</w:t>
                  </w:r>
                </w:p>
              </w:tc>
              <w:tc>
                <w:tcPr>
                  <w:tcW w:w="1275"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#DIV/0!</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#DIV/0!</w:t>
                  </w:r>
                </w:p>
              </w:tc>
              <w:tc>
                <w:tcPr>
                  <w:tcW w:w="1237" w:type="dxa"/>
                  <w:vMerge w:val="restart"/>
                  <w:tcBorders>
                    <w:top w:val="nil"/>
                    <w:left w:val="single" w:sz="4" w:space="0" w:color="008080"/>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w:t>
                  </w:r>
                  <w:r w:rsidRPr="00C46BAF">
                    <w:rPr>
                      <w:rFonts w:ascii="Calibri" w:hAnsi="Calibri" w:cs="Arial"/>
                      <w:b/>
                      <w:bCs/>
                      <w:color w:val="008080"/>
                    </w:rPr>
                    <w:cr/>
                    <w:t>!</w:t>
                  </w:r>
                </w:p>
              </w:tc>
              <w:tc>
                <w:tcPr>
                  <w:tcW w:w="1000" w:type="dxa"/>
                  <w:vMerge w:val="restart"/>
                  <w:tcBorders>
                    <w:top w:val="nil"/>
                    <w:left w:val="single" w:sz="4" w:space="0" w:color="008080"/>
                    <w:bottom w:val="single" w:sz="4" w:space="0" w:color="008080"/>
                    <w:right w:val="single" w:sz="8"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w:t>
                  </w:r>
                  <w:r w:rsidRPr="00C46BAF">
                    <w:rPr>
                      <w:rFonts w:ascii="Calibri" w:hAnsi="Calibri" w:cs="Arial"/>
                      <w:b/>
                      <w:bCs/>
                      <w:color w:val="008080"/>
                    </w:rPr>
                    <w:cr/>
                    <w:t>/0!</w:t>
                  </w:r>
                </w:p>
              </w:tc>
            </w:tr>
            <w:tr w:rsidR="00E43995" w:rsidRPr="00C46BAF" w:rsidTr="0040764C">
              <w:trPr>
                <w:trHeight w:val="675"/>
              </w:trPr>
              <w:tc>
                <w:tcPr>
                  <w:tcW w:w="487" w:type="dxa"/>
                  <w:vMerge/>
                  <w:tcBorders>
                    <w:top w:val="nil"/>
                    <w:left w:val="single" w:sz="8"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color w:val="008080"/>
                    </w:rPr>
                  </w:pPr>
                </w:p>
              </w:tc>
              <w:tc>
                <w:tcPr>
                  <w:tcW w:w="3072" w:type="dxa"/>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Rata rentabilităţii capitalului investit (rRc) - </w:t>
                  </w:r>
                  <w:r w:rsidRPr="00C46BAF">
                    <w:rPr>
                      <w:rFonts w:ascii="Calibri" w:hAnsi="Calibri" w:cs="Arial"/>
                      <w:color w:val="008080"/>
                    </w:rPr>
                    <w:t xml:space="preserve">calculată de solicitant,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minim 5%</w:t>
                  </w:r>
                </w:p>
              </w:tc>
              <w:tc>
                <w:tcPr>
                  <w:tcW w:w="1619" w:type="dxa"/>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 </w:t>
                  </w:r>
                </w:p>
              </w:tc>
              <w:tc>
                <w:tcPr>
                  <w:tcW w:w="1134"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76"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134"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75"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134"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37" w:type="dxa"/>
                  <w:vMerge/>
                  <w:tcBorders>
                    <w:top w:val="nil"/>
                    <w:left w:val="single" w:sz="4"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tcPr>
                <w:p w:rsidR="00E43995" w:rsidRPr="00C46BAF" w:rsidRDefault="00E43995" w:rsidP="009C3B82">
                  <w:pPr>
                    <w:spacing w:after="0"/>
                    <w:rPr>
                      <w:rFonts w:ascii="Calibri" w:hAnsi="Calibri" w:cs="Arial"/>
                      <w:b/>
                      <w:bCs/>
                      <w:color w:val="008080"/>
                    </w:rPr>
                  </w:pPr>
                </w:p>
              </w:tc>
            </w:tr>
            <w:tr w:rsidR="00E43995" w:rsidRPr="00C46BAF" w:rsidTr="0040764C">
              <w:trPr>
                <w:trHeight w:val="675"/>
              </w:trPr>
              <w:tc>
                <w:tcPr>
                  <w:tcW w:w="487" w:type="dxa"/>
                  <w:vMerge w:val="restart"/>
                  <w:tcBorders>
                    <w:top w:val="nil"/>
                    <w:left w:val="single" w:sz="8" w:space="0" w:color="008080"/>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8</w:t>
                  </w:r>
                </w:p>
              </w:tc>
              <w:tc>
                <w:tcPr>
                  <w:tcW w:w="3072"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Flux de lichidităţi net al perioadei - </w:t>
                  </w:r>
                  <w:r w:rsidRPr="00C46BAF">
                    <w:rPr>
                      <w:rFonts w:ascii="Calibri" w:hAnsi="Calibri" w:cs="Arial"/>
                      <w:color w:val="008080"/>
                    </w:rPr>
                    <w:t>linia Qdin fluxul de numerar pentru anii 1-5, se introduce pentru perioada aferentă</w:t>
                  </w:r>
                </w:p>
              </w:tc>
              <w:tc>
                <w:tcPr>
                  <w:tcW w:w="1333"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N/A</w:t>
                  </w:r>
                </w:p>
              </w:tc>
              <w:tc>
                <w:tcPr>
                  <w:tcW w:w="1619" w:type="dxa"/>
                  <w:tcBorders>
                    <w:top w:val="nil"/>
                    <w:left w:val="nil"/>
                    <w:bottom w:val="single" w:sz="4" w:space="0" w:color="008080"/>
                    <w:right w:val="single" w:sz="4" w:space="0" w:color="008080"/>
                  </w:tcBorders>
                  <w:shd w:val="clear" w:color="000000" w:fill="CC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Numeric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76"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75"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37" w:type="dxa"/>
                  <w:vMerge w:val="restart"/>
                  <w:tcBorders>
                    <w:top w:val="nil"/>
                    <w:left w:val="single" w:sz="4" w:space="0" w:color="008080"/>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#DIV/0!</w:t>
                  </w:r>
                </w:p>
              </w:tc>
              <w:tc>
                <w:tcPr>
                  <w:tcW w:w="1000" w:type="dxa"/>
                  <w:vMerge w:val="restart"/>
                  <w:tcBorders>
                    <w:top w:val="nil"/>
                    <w:left w:val="single" w:sz="4" w:space="0" w:color="008080"/>
                    <w:bottom w:val="single" w:sz="4" w:space="0" w:color="008080"/>
                    <w:right w:val="single" w:sz="8"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#DIV/0!</w:t>
                  </w:r>
                </w:p>
              </w:tc>
            </w:tr>
            <w:tr w:rsidR="00E43995" w:rsidRPr="00C46BAF" w:rsidTr="0040764C">
              <w:trPr>
                <w:trHeight w:val="900"/>
              </w:trPr>
              <w:tc>
                <w:tcPr>
                  <w:tcW w:w="487" w:type="dxa"/>
                  <w:vMerge/>
                  <w:tcBorders>
                    <w:top w:val="nil"/>
                    <w:left w:val="single" w:sz="8"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color w:val="008080"/>
                    </w:rPr>
                  </w:pPr>
                </w:p>
              </w:tc>
              <w:tc>
                <w:tcPr>
                  <w:tcW w:w="3072"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(PDCTML) Plăţi de dobânzi la credite pe termen mediu şi lung - </w:t>
                  </w:r>
                  <w:r w:rsidRPr="00C46BAF">
                    <w:rPr>
                      <w:rFonts w:ascii="Calibri" w:hAnsi="Calibri" w:cs="Arial"/>
                      <w:color w:val="008080"/>
                    </w:rPr>
                    <w:t xml:space="preserve">linia </w:t>
                  </w:r>
                  <w:r w:rsidRPr="00C46BAF">
                    <w:rPr>
                      <w:rFonts w:ascii="Calibri" w:hAnsi="Calibri" w:cs="Arial"/>
                      <w:b/>
                      <w:bCs/>
                      <w:color w:val="008080"/>
                    </w:rPr>
                    <w:t xml:space="preserve">C2 </w:t>
                  </w:r>
                  <w:r w:rsidRPr="00C46BAF">
                    <w:rPr>
                      <w:rFonts w:ascii="Calibri" w:hAnsi="Calibri" w:cs="Arial"/>
                      <w:color w:val="008080"/>
                    </w:rPr>
                    <w:t>din fluxul de numerar pentru anii 1-5, se introduce pentru perioada aferentă</w:t>
                  </w:r>
                </w:p>
              </w:tc>
              <w:tc>
                <w:tcPr>
                  <w:tcW w:w="1333"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N/A</w:t>
                  </w:r>
                </w:p>
              </w:tc>
              <w:tc>
                <w:tcPr>
                  <w:tcW w:w="1619" w:type="dxa"/>
                  <w:tcBorders>
                    <w:top w:val="nil"/>
                    <w:left w:val="nil"/>
                    <w:bottom w:val="single" w:sz="4" w:space="0" w:color="008080"/>
                    <w:right w:val="single" w:sz="4" w:space="0" w:color="008080"/>
                  </w:tcBorders>
                  <w:shd w:val="clear" w:color="000000" w:fill="CC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Numeric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76"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75"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37" w:type="dxa"/>
                  <w:vMerge/>
                  <w:tcBorders>
                    <w:top w:val="nil"/>
                    <w:left w:val="single" w:sz="4"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tcPr>
                <w:p w:rsidR="00E43995" w:rsidRPr="00C46BAF" w:rsidRDefault="00E43995" w:rsidP="009C3B82">
                  <w:pPr>
                    <w:spacing w:after="0"/>
                    <w:rPr>
                      <w:rFonts w:ascii="Calibri" w:hAnsi="Calibri" w:cs="Arial"/>
                      <w:b/>
                      <w:bCs/>
                      <w:color w:val="008080"/>
                    </w:rPr>
                  </w:pPr>
                </w:p>
              </w:tc>
            </w:tr>
            <w:tr w:rsidR="00E43995" w:rsidRPr="00C46BAF" w:rsidTr="0040764C">
              <w:trPr>
                <w:trHeight w:val="900"/>
              </w:trPr>
              <w:tc>
                <w:tcPr>
                  <w:tcW w:w="487" w:type="dxa"/>
                  <w:vMerge/>
                  <w:tcBorders>
                    <w:top w:val="nil"/>
                    <w:left w:val="single" w:sz="8"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color w:val="008080"/>
                    </w:rPr>
                  </w:pPr>
                </w:p>
              </w:tc>
              <w:tc>
                <w:tcPr>
                  <w:tcW w:w="3072"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(RCTML) Rambursări de credite pe termen mediu şi lung -</w:t>
                  </w:r>
                  <w:r w:rsidRPr="00C46BAF">
                    <w:rPr>
                      <w:rFonts w:ascii="Calibri" w:hAnsi="Calibri" w:cs="Arial"/>
                      <w:color w:val="008080"/>
                    </w:rPr>
                    <w:t xml:space="preserve"> linia </w:t>
                  </w:r>
                  <w:r w:rsidRPr="00C46BAF">
                    <w:rPr>
                      <w:rFonts w:ascii="Calibri" w:hAnsi="Calibri" w:cs="Arial"/>
                      <w:b/>
                      <w:bCs/>
                      <w:color w:val="008080"/>
                    </w:rPr>
                    <w:t>C1</w:t>
                  </w:r>
                  <w:r w:rsidRPr="00C46BAF">
                    <w:rPr>
                      <w:rFonts w:ascii="Calibri" w:hAnsi="Calibri" w:cs="Arial"/>
                      <w:color w:val="008080"/>
                    </w:rPr>
                    <w:t xml:space="preserve"> din fluxul de numerar pentru anii 1-5, se introduce pentru perioada aferentă</w:t>
                  </w:r>
                </w:p>
              </w:tc>
              <w:tc>
                <w:tcPr>
                  <w:tcW w:w="1333"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N/A</w:t>
                  </w:r>
                </w:p>
              </w:tc>
              <w:tc>
                <w:tcPr>
                  <w:tcW w:w="1619" w:type="dxa"/>
                  <w:tcBorders>
                    <w:top w:val="nil"/>
                    <w:left w:val="nil"/>
                    <w:bottom w:val="single" w:sz="4" w:space="0" w:color="008080"/>
                    <w:right w:val="single" w:sz="4" w:space="0" w:color="008080"/>
                  </w:tcBorders>
                  <w:shd w:val="clear" w:color="000000" w:fill="CC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Numeric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76"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75"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37" w:type="dxa"/>
                  <w:vMerge/>
                  <w:tcBorders>
                    <w:top w:val="nil"/>
                    <w:left w:val="single" w:sz="4"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tcPr>
                <w:p w:rsidR="00E43995" w:rsidRPr="00C46BAF" w:rsidRDefault="00E43995" w:rsidP="009C3B82">
                  <w:pPr>
                    <w:spacing w:after="0"/>
                    <w:rPr>
                      <w:rFonts w:ascii="Calibri" w:hAnsi="Calibri" w:cs="Arial"/>
                      <w:b/>
                      <w:bCs/>
                      <w:color w:val="008080"/>
                    </w:rPr>
                  </w:pPr>
                </w:p>
              </w:tc>
            </w:tr>
            <w:tr w:rsidR="00E43995" w:rsidRPr="00C46BAF" w:rsidTr="0040764C">
              <w:trPr>
                <w:trHeight w:val="1125"/>
              </w:trPr>
              <w:tc>
                <w:tcPr>
                  <w:tcW w:w="487" w:type="dxa"/>
                  <w:vMerge/>
                  <w:tcBorders>
                    <w:top w:val="nil"/>
                    <w:left w:val="single" w:sz="8"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color w:val="008080"/>
                    </w:rPr>
                  </w:pPr>
                </w:p>
              </w:tc>
              <w:tc>
                <w:tcPr>
                  <w:tcW w:w="3072"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rPr>
                      <w:rFonts w:ascii="Calibri" w:hAnsi="Calibri" w:cs="Arial"/>
                      <w:b/>
                      <w:bCs/>
                      <w:color w:val="008080"/>
                    </w:rPr>
                  </w:pPr>
                  <w:r w:rsidRPr="00C46BAF">
                    <w:rPr>
                      <w:rFonts w:ascii="Calibri" w:hAnsi="Calibri" w:cs="Arial"/>
                      <w:b/>
                      <w:bCs/>
                      <w:color w:val="008080"/>
                    </w:rPr>
                    <w:t xml:space="preserve">Rata acoperirii prin fluxul de numerar (RAFN) - </w:t>
                  </w:r>
                  <w:r w:rsidRPr="00C46BAF">
                    <w:rPr>
                      <w:rFonts w:ascii="Calibri" w:hAnsi="Calibri" w:cs="Arial"/>
                      <w:color w:val="008080"/>
                    </w:rPr>
                    <w:t xml:space="preserve">se calculează automat ca raport între Fluxul de numerar din exploatare aferent perioadei respective şi suma (PDCTML+RCTML) -  trebuie să fie &gt;= cu </w:t>
                  </w:r>
                  <w:r w:rsidRPr="00C46BAF">
                    <w:rPr>
                      <w:rFonts w:ascii="Calibri" w:hAnsi="Calibri" w:cs="Arial"/>
                      <w:b/>
                      <w:bCs/>
                      <w:color w:val="008080"/>
                    </w:rPr>
                    <w:t>1.2</w:t>
                  </w:r>
                </w:p>
              </w:tc>
              <w:tc>
                <w:tcPr>
                  <w:tcW w:w="1333"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&gt;=1,2</w:t>
                  </w:r>
                </w:p>
              </w:tc>
              <w:tc>
                <w:tcPr>
                  <w:tcW w:w="1619" w:type="dxa"/>
                  <w:tcBorders>
                    <w:top w:val="nil"/>
                    <w:left w:val="nil"/>
                    <w:bottom w:val="single" w:sz="4" w:space="0" w:color="008080"/>
                    <w:right w:val="single" w:sz="4" w:space="0" w:color="008080"/>
                  </w:tcBorders>
                  <w:shd w:val="clear" w:color="000000" w:fill="CC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Numeric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#DIV/0!</w:t>
                  </w:r>
                </w:p>
              </w:tc>
              <w:tc>
                <w:tcPr>
                  <w:tcW w:w="1276"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#DIV/0!</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#DIV/0!</w:t>
                  </w:r>
                </w:p>
              </w:tc>
              <w:tc>
                <w:tcPr>
                  <w:tcW w:w="1275"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#DIV/0!</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#DIV/0!</w:t>
                  </w:r>
                </w:p>
              </w:tc>
              <w:tc>
                <w:tcPr>
                  <w:tcW w:w="1237" w:type="dxa"/>
                  <w:vMerge/>
                  <w:tcBorders>
                    <w:top w:val="nil"/>
                    <w:left w:val="single" w:sz="4"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tcPr>
                <w:p w:rsidR="00E43995" w:rsidRPr="00C46BAF" w:rsidRDefault="00E43995" w:rsidP="009C3B82">
                  <w:pPr>
                    <w:spacing w:after="0"/>
                    <w:rPr>
                      <w:rFonts w:ascii="Calibri" w:hAnsi="Calibri" w:cs="Arial"/>
                      <w:b/>
                      <w:bCs/>
                      <w:color w:val="008080"/>
                    </w:rPr>
                  </w:pPr>
                </w:p>
              </w:tc>
            </w:tr>
            <w:tr w:rsidR="00E43995" w:rsidRPr="00C46BAF" w:rsidTr="0040764C">
              <w:trPr>
                <w:trHeight w:val="675"/>
              </w:trPr>
              <w:tc>
                <w:tcPr>
                  <w:tcW w:w="487" w:type="dxa"/>
                  <w:vMerge/>
                  <w:tcBorders>
                    <w:top w:val="nil"/>
                    <w:left w:val="single" w:sz="8"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color w:val="008080"/>
                    </w:rPr>
                  </w:pPr>
                </w:p>
              </w:tc>
              <w:tc>
                <w:tcPr>
                  <w:tcW w:w="3072" w:type="dxa"/>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rPr>
                      <w:rFonts w:ascii="Calibri" w:hAnsi="Calibri" w:cs="Arial"/>
                      <w:b/>
                      <w:bCs/>
                      <w:color w:val="008080"/>
                    </w:rPr>
                  </w:pPr>
                  <w:r w:rsidRPr="00C46BAF">
                    <w:rPr>
                      <w:rFonts w:ascii="Calibri" w:hAnsi="Calibri" w:cs="Arial"/>
                      <w:b/>
                      <w:bCs/>
                      <w:color w:val="008080"/>
                    </w:rPr>
                    <w:t xml:space="preserve">Rata acoperirii prin fluxul de numerar (RAFN) - </w:t>
                  </w:r>
                  <w:r w:rsidRPr="00C46BAF">
                    <w:rPr>
                      <w:rFonts w:ascii="Calibri" w:hAnsi="Calibri" w:cs="Arial"/>
                      <w:color w:val="008080"/>
                    </w:rPr>
                    <w:t xml:space="preserve">calculată de solicitant,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&gt;=1,</w:t>
                  </w:r>
                </w:p>
              </w:tc>
              <w:tc>
                <w:tcPr>
                  <w:tcW w:w="1619" w:type="dxa"/>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Numeric </w:t>
                  </w:r>
                </w:p>
              </w:tc>
              <w:tc>
                <w:tcPr>
                  <w:tcW w:w="1134"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color w:val="008080"/>
                    </w:rPr>
                  </w:pPr>
                  <w:r w:rsidRPr="00C46BAF">
                    <w:rPr>
                      <w:rFonts w:ascii="Calibri" w:hAnsi="Calibri" w:cs="Arial"/>
                      <w:color w:val="008080"/>
                    </w:rPr>
                    <w:t> </w:t>
                  </w:r>
                </w:p>
              </w:tc>
              <w:tc>
                <w:tcPr>
                  <w:tcW w:w="1276"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color w:val="008080"/>
                    </w:rPr>
                  </w:pPr>
                  <w:r w:rsidRPr="00C46BAF">
                    <w:rPr>
                      <w:rFonts w:ascii="Calibri" w:hAnsi="Calibri" w:cs="Arial"/>
                      <w:color w:val="008080"/>
                    </w:rPr>
                    <w:t> </w:t>
                  </w:r>
                </w:p>
              </w:tc>
              <w:tc>
                <w:tcPr>
                  <w:tcW w:w="1134"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color w:val="008080"/>
                    </w:rPr>
                  </w:pPr>
                  <w:r w:rsidRPr="00C46BAF">
                    <w:rPr>
                      <w:rFonts w:ascii="Calibri" w:hAnsi="Calibri" w:cs="Arial"/>
                      <w:color w:val="008080"/>
                    </w:rPr>
                    <w:t> </w:t>
                  </w:r>
                </w:p>
              </w:tc>
              <w:tc>
                <w:tcPr>
                  <w:tcW w:w="1275"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color w:val="008080"/>
                    </w:rPr>
                  </w:pPr>
                  <w:r w:rsidRPr="00C46BAF">
                    <w:rPr>
                      <w:rFonts w:ascii="Calibri" w:hAnsi="Calibri" w:cs="Arial"/>
                      <w:color w:val="008080"/>
                    </w:rPr>
                    <w:t> </w:t>
                  </w:r>
                </w:p>
              </w:tc>
              <w:tc>
                <w:tcPr>
                  <w:tcW w:w="1134"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right"/>
                    <w:rPr>
                      <w:rFonts w:ascii="Calibri" w:hAnsi="Calibri" w:cs="Arial"/>
                      <w:color w:val="008080"/>
                    </w:rPr>
                  </w:pPr>
                  <w:r w:rsidRPr="00C46BAF">
                    <w:rPr>
                      <w:rFonts w:ascii="Calibri" w:hAnsi="Calibri" w:cs="Arial"/>
                      <w:color w:val="008080"/>
                    </w:rPr>
                    <w:t> </w:t>
                  </w:r>
                </w:p>
              </w:tc>
              <w:tc>
                <w:tcPr>
                  <w:tcW w:w="1237" w:type="dxa"/>
                  <w:vMerge/>
                  <w:tcBorders>
                    <w:top w:val="nil"/>
                    <w:left w:val="single" w:sz="4"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tcPr>
                <w:p w:rsidR="00E43995" w:rsidRPr="00C46BAF" w:rsidRDefault="00E43995" w:rsidP="009C3B82">
                  <w:pPr>
                    <w:spacing w:after="0"/>
                    <w:rPr>
                      <w:rFonts w:ascii="Calibri" w:hAnsi="Calibri" w:cs="Arial"/>
                      <w:b/>
                      <w:bCs/>
                      <w:color w:val="008080"/>
                    </w:rPr>
                  </w:pPr>
                </w:p>
              </w:tc>
            </w:tr>
            <w:tr w:rsidR="00E43995" w:rsidRPr="00C46BAF" w:rsidTr="0040764C">
              <w:trPr>
                <w:trHeight w:val="900"/>
              </w:trPr>
              <w:tc>
                <w:tcPr>
                  <w:tcW w:w="487" w:type="dxa"/>
                  <w:vMerge w:val="restart"/>
                  <w:tcBorders>
                    <w:top w:val="nil"/>
                    <w:left w:val="single" w:sz="8" w:space="0" w:color="008080"/>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3072"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rPr>
                      <w:rFonts w:ascii="Calibri" w:hAnsi="Calibri" w:cs="Arial"/>
                      <w:b/>
                      <w:bCs/>
                      <w:color w:val="008080"/>
                    </w:rPr>
                  </w:pPr>
                  <w:r w:rsidRPr="00C46BAF">
                    <w:rPr>
                      <w:rFonts w:ascii="Calibri" w:hAnsi="Calibri" w:cs="Arial"/>
                      <w:b/>
                      <w:bCs/>
                      <w:color w:val="008080"/>
                    </w:rPr>
                    <w:t>(D&gt;1)Datorii ce trebuie plătite într-o perioadă mai mare de un an -</w:t>
                  </w:r>
                  <w:r w:rsidRPr="00C46BAF">
                    <w:rPr>
                      <w:rFonts w:ascii="Calibri" w:hAnsi="Calibri" w:cs="Arial"/>
                      <w:color w:val="008080"/>
                    </w:rPr>
                    <w:t xml:space="preserve"> linia IV din sheetul bilanţ - se introduce pentru perioada aferentă</w:t>
                  </w:r>
                </w:p>
              </w:tc>
              <w:tc>
                <w:tcPr>
                  <w:tcW w:w="1333"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N/A</w:t>
                  </w:r>
                </w:p>
              </w:tc>
              <w:tc>
                <w:tcPr>
                  <w:tcW w:w="1619" w:type="dxa"/>
                  <w:tcBorders>
                    <w:top w:val="nil"/>
                    <w:left w:val="nil"/>
                    <w:bottom w:val="single" w:sz="4" w:space="0" w:color="008080"/>
                    <w:right w:val="single" w:sz="4" w:space="0" w:color="008080"/>
                  </w:tcBorders>
                  <w:shd w:val="clear" w:color="000000" w:fill="CC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Numeric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76"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75"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37" w:type="dxa"/>
                  <w:vMerge w:val="restart"/>
                  <w:tcBorders>
                    <w:top w:val="nil"/>
                    <w:left w:val="single" w:sz="4" w:space="0" w:color="008080"/>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#DIV/0!</w:t>
                  </w:r>
                </w:p>
              </w:tc>
              <w:tc>
                <w:tcPr>
                  <w:tcW w:w="1000" w:type="dxa"/>
                  <w:vMerge w:val="restart"/>
                  <w:tcBorders>
                    <w:top w:val="nil"/>
                    <w:left w:val="single" w:sz="4" w:space="0" w:color="008080"/>
                    <w:bottom w:val="single" w:sz="4" w:space="0" w:color="008080"/>
                    <w:right w:val="single" w:sz="8"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#DIV/0!</w:t>
                  </w:r>
                </w:p>
              </w:tc>
            </w:tr>
            <w:tr w:rsidR="00E43995" w:rsidRPr="00C46BAF" w:rsidTr="0040764C">
              <w:trPr>
                <w:trHeight w:val="450"/>
              </w:trPr>
              <w:tc>
                <w:tcPr>
                  <w:tcW w:w="487" w:type="dxa"/>
                  <w:vMerge/>
                  <w:tcBorders>
                    <w:top w:val="nil"/>
                    <w:left w:val="single" w:sz="8"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color w:val="008080"/>
                    </w:rPr>
                  </w:pPr>
                </w:p>
              </w:tc>
              <w:tc>
                <w:tcPr>
                  <w:tcW w:w="3072"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rPr>
                      <w:rFonts w:ascii="Calibri" w:hAnsi="Calibri" w:cs="Arial"/>
                      <w:b/>
                      <w:bCs/>
                      <w:color w:val="008080"/>
                    </w:rPr>
                  </w:pPr>
                  <w:r w:rsidRPr="00C46BAF">
                    <w:rPr>
                      <w:rFonts w:ascii="Calibri" w:hAnsi="Calibri" w:cs="Arial"/>
                      <w:b/>
                      <w:bCs/>
                      <w:color w:val="008080"/>
                    </w:rPr>
                    <w:t xml:space="preserve">(A) Total activ  </w:t>
                  </w:r>
                  <w:r w:rsidRPr="00C46BAF">
                    <w:rPr>
                      <w:rFonts w:ascii="Calibri" w:hAnsi="Calibri" w:cs="Arial"/>
                      <w:color w:val="008080"/>
                    </w:rPr>
                    <w:t>- din sheetul bilanţ şi se introduce pentru perioada aferentă</w:t>
                  </w:r>
                </w:p>
              </w:tc>
              <w:tc>
                <w:tcPr>
                  <w:tcW w:w="1333"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N/A</w:t>
                  </w:r>
                </w:p>
              </w:tc>
              <w:tc>
                <w:tcPr>
                  <w:tcW w:w="1619" w:type="dxa"/>
                  <w:tcBorders>
                    <w:top w:val="nil"/>
                    <w:left w:val="nil"/>
                    <w:bottom w:val="single" w:sz="4" w:space="0" w:color="008080"/>
                    <w:right w:val="single" w:sz="4" w:space="0" w:color="008080"/>
                  </w:tcBorders>
                  <w:shd w:val="clear" w:color="000000" w:fill="CC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Numeric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76"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75"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37" w:type="dxa"/>
                  <w:vMerge/>
                  <w:tcBorders>
                    <w:top w:val="nil"/>
                    <w:left w:val="single" w:sz="4"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tcPr>
                <w:p w:rsidR="00E43995" w:rsidRPr="00C46BAF" w:rsidRDefault="00E43995" w:rsidP="009C3B82">
                  <w:pPr>
                    <w:spacing w:after="0"/>
                    <w:rPr>
                      <w:rFonts w:ascii="Calibri" w:hAnsi="Calibri" w:cs="Arial"/>
                      <w:b/>
                      <w:bCs/>
                      <w:color w:val="008080"/>
                    </w:rPr>
                  </w:pPr>
                </w:p>
              </w:tc>
            </w:tr>
            <w:tr w:rsidR="00E43995" w:rsidRPr="00C46BAF" w:rsidTr="0040764C">
              <w:trPr>
                <w:trHeight w:val="675"/>
              </w:trPr>
              <w:tc>
                <w:tcPr>
                  <w:tcW w:w="487" w:type="dxa"/>
                  <w:vMerge/>
                  <w:tcBorders>
                    <w:top w:val="nil"/>
                    <w:left w:val="single" w:sz="8"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color w:val="008080"/>
                    </w:rPr>
                  </w:pPr>
                </w:p>
              </w:tc>
              <w:tc>
                <w:tcPr>
                  <w:tcW w:w="3072"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rPr>
                      <w:rFonts w:ascii="Calibri" w:hAnsi="Calibri" w:cs="Arial"/>
                      <w:b/>
                      <w:bCs/>
                      <w:color w:val="008080"/>
                    </w:rPr>
                  </w:pPr>
                  <w:r w:rsidRPr="00C46BAF">
                    <w:rPr>
                      <w:rFonts w:ascii="Calibri" w:hAnsi="Calibri" w:cs="Arial"/>
                      <w:b/>
                      <w:bCs/>
                      <w:color w:val="008080"/>
                    </w:rPr>
                    <w:t xml:space="preserve">Rata îndatorării (rI) - </w:t>
                  </w:r>
                  <w:r w:rsidRPr="00C46BAF">
                    <w:rPr>
                      <w:rFonts w:ascii="Calibri" w:hAnsi="Calibri" w:cs="Arial"/>
                      <w:color w:val="008080"/>
                    </w:rPr>
                    <w:t xml:space="preserve">se calculează automat ca raport între (D&gt;1) şi total activ (A) -  trebuie să fie </w:t>
                  </w:r>
                  <w:r w:rsidRPr="00C46BAF">
                    <w:rPr>
                      <w:rFonts w:ascii="Calibri" w:hAnsi="Calibri" w:cs="Arial"/>
                      <w:b/>
                      <w:bCs/>
                      <w:color w:val="008080"/>
                    </w:rPr>
                    <w:t>maxim 60%</w:t>
                  </w:r>
                </w:p>
              </w:tc>
              <w:tc>
                <w:tcPr>
                  <w:tcW w:w="1333"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maxim 60%</w:t>
                  </w:r>
                </w:p>
              </w:tc>
              <w:tc>
                <w:tcPr>
                  <w:tcW w:w="1619" w:type="dxa"/>
                  <w:tcBorders>
                    <w:top w:val="nil"/>
                    <w:left w:val="nil"/>
                    <w:bottom w:val="single" w:sz="4" w:space="0" w:color="008080"/>
                    <w:right w:val="single" w:sz="4" w:space="0" w:color="008080"/>
                  </w:tcBorders>
                  <w:shd w:val="clear" w:color="000000" w:fill="CCFFFF"/>
                  <w:noWrap/>
                  <w:vAlign w:val="bottom"/>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xml:space="preserve"> %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#DIV/0!</w:t>
                  </w:r>
                </w:p>
              </w:tc>
              <w:tc>
                <w:tcPr>
                  <w:tcW w:w="1276"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#DIV/0!</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#DIV/0!</w:t>
                  </w:r>
                </w:p>
              </w:tc>
              <w:tc>
                <w:tcPr>
                  <w:tcW w:w="1275"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#DIV/0!</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#DIV/0!</w:t>
                  </w:r>
                </w:p>
              </w:tc>
              <w:tc>
                <w:tcPr>
                  <w:tcW w:w="1237" w:type="dxa"/>
                  <w:vMerge/>
                  <w:tcBorders>
                    <w:top w:val="nil"/>
                    <w:left w:val="single" w:sz="4"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tcPr>
                <w:p w:rsidR="00E43995" w:rsidRPr="00C46BAF" w:rsidRDefault="00E43995" w:rsidP="009C3B82">
                  <w:pPr>
                    <w:spacing w:after="0"/>
                    <w:rPr>
                      <w:rFonts w:ascii="Calibri" w:hAnsi="Calibri" w:cs="Arial"/>
                      <w:b/>
                      <w:bCs/>
                      <w:color w:val="008080"/>
                    </w:rPr>
                  </w:pPr>
                </w:p>
              </w:tc>
            </w:tr>
            <w:tr w:rsidR="00E43995" w:rsidRPr="00C46BAF" w:rsidTr="0040764C">
              <w:trPr>
                <w:trHeight w:val="450"/>
              </w:trPr>
              <w:tc>
                <w:tcPr>
                  <w:tcW w:w="487" w:type="dxa"/>
                  <w:vMerge/>
                  <w:tcBorders>
                    <w:top w:val="nil"/>
                    <w:left w:val="single" w:sz="8"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color w:val="008080"/>
                    </w:rPr>
                  </w:pPr>
                </w:p>
              </w:tc>
              <w:tc>
                <w:tcPr>
                  <w:tcW w:w="3072" w:type="dxa"/>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rPr>
                      <w:rFonts w:ascii="Calibri" w:hAnsi="Calibri" w:cs="Arial"/>
                      <w:b/>
                      <w:bCs/>
                      <w:color w:val="008080"/>
                    </w:rPr>
                  </w:pPr>
                  <w:r w:rsidRPr="00C46BAF">
                    <w:rPr>
                      <w:rFonts w:ascii="Calibri" w:hAnsi="Calibri" w:cs="Arial"/>
                      <w:b/>
                      <w:bCs/>
                      <w:color w:val="008080"/>
                    </w:rPr>
                    <w:t>Rata îndatorării (rI) -</w:t>
                  </w:r>
                  <w:r w:rsidRPr="00C46BAF">
                    <w:rPr>
                      <w:rFonts w:ascii="Calibri" w:hAnsi="Calibri" w:cs="Arial"/>
                      <w:color w:val="008080"/>
                    </w:rPr>
                    <w:t xml:space="preserve"> calculată de solicitant,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maxim 60%</w:t>
                  </w:r>
                </w:p>
              </w:tc>
              <w:tc>
                <w:tcPr>
                  <w:tcW w:w="1619" w:type="dxa"/>
                  <w:tcBorders>
                    <w:top w:val="nil"/>
                    <w:left w:val="nil"/>
                    <w:bottom w:val="single" w:sz="4" w:space="0" w:color="008080"/>
                    <w:right w:val="single" w:sz="4" w:space="0" w:color="008080"/>
                  </w:tcBorders>
                  <w:shd w:val="clear" w:color="auto" w:fill="auto"/>
                  <w:noWrap/>
                  <w:vAlign w:val="bottom"/>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xml:space="preserve"> % </w:t>
                  </w:r>
                </w:p>
              </w:tc>
              <w:tc>
                <w:tcPr>
                  <w:tcW w:w="1134"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76"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134"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75"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134"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37" w:type="dxa"/>
                  <w:vMerge/>
                  <w:tcBorders>
                    <w:top w:val="nil"/>
                    <w:left w:val="single" w:sz="4"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tcPr>
                <w:p w:rsidR="00E43995" w:rsidRPr="00C46BAF" w:rsidRDefault="00E43995" w:rsidP="009C3B82">
                  <w:pPr>
                    <w:spacing w:after="0"/>
                    <w:rPr>
                      <w:rFonts w:ascii="Calibri" w:hAnsi="Calibri" w:cs="Arial"/>
                      <w:b/>
                      <w:bCs/>
                      <w:color w:val="008080"/>
                    </w:rPr>
                  </w:pPr>
                </w:p>
              </w:tc>
            </w:tr>
            <w:tr w:rsidR="00E43995" w:rsidRPr="00C46BAF" w:rsidTr="0040764C">
              <w:trPr>
                <w:trHeight w:val="255"/>
              </w:trPr>
              <w:tc>
                <w:tcPr>
                  <w:tcW w:w="487" w:type="dxa"/>
                  <w:tcBorders>
                    <w:top w:val="nil"/>
                    <w:left w:val="single" w:sz="8" w:space="0" w:color="008080"/>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10</w:t>
                  </w:r>
                </w:p>
              </w:tc>
              <w:tc>
                <w:tcPr>
                  <w:tcW w:w="3072"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rPr>
                      <w:rFonts w:ascii="Calibri" w:hAnsi="Calibri" w:cs="Arial"/>
                      <w:b/>
                      <w:bCs/>
                      <w:color w:val="008080"/>
                    </w:rPr>
                  </w:pPr>
                  <w:r w:rsidRPr="00C46BAF">
                    <w:rPr>
                      <w:rFonts w:ascii="Calibri" w:hAnsi="Calibri" w:cs="Arial"/>
                      <w:b/>
                      <w:bCs/>
                      <w:color w:val="008080"/>
                    </w:rPr>
                    <w:t>Rata de actualizare</w:t>
                  </w:r>
                </w:p>
              </w:tc>
              <w:tc>
                <w:tcPr>
                  <w:tcW w:w="1333" w:type="dxa"/>
                  <w:tcBorders>
                    <w:top w:val="nil"/>
                    <w:left w:val="nil"/>
                    <w:bottom w:val="single" w:sz="4" w:space="0" w:color="008080"/>
                    <w:right w:val="single" w:sz="4" w:space="0" w:color="008080"/>
                  </w:tcBorders>
                  <w:shd w:val="clear" w:color="000000" w:fill="CC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 N/A </w:t>
                  </w:r>
                </w:p>
              </w:tc>
              <w:tc>
                <w:tcPr>
                  <w:tcW w:w="1619" w:type="dxa"/>
                  <w:tcBorders>
                    <w:top w:val="nil"/>
                    <w:left w:val="nil"/>
                    <w:bottom w:val="single" w:sz="4" w:space="0" w:color="008080"/>
                    <w:right w:val="single" w:sz="4" w:space="0" w:color="008080"/>
                  </w:tcBorders>
                  <w:shd w:val="clear" w:color="000000" w:fill="CC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5953" w:type="dxa"/>
                  <w:gridSpan w:val="5"/>
                  <w:tcBorders>
                    <w:top w:val="single" w:sz="4" w:space="0" w:color="008080"/>
                    <w:left w:val="nil"/>
                    <w:bottom w:val="single" w:sz="4" w:space="0" w:color="008080"/>
                    <w:right w:val="single" w:sz="4" w:space="0" w:color="008080"/>
                  </w:tcBorders>
                  <w:shd w:val="clear" w:color="000000" w:fill="008080"/>
                  <w:noWrap/>
                  <w:vAlign w:val="center"/>
                </w:tcPr>
                <w:p w:rsidR="00E43995" w:rsidRPr="00C46BAF" w:rsidRDefault="00E43995" w:rsidP="009C3B82">
                  <w:pPr>
                    <w:spacing w:after="0"/>
                    <w:jc w:val="center"/>
                    <w:rPr>
                      <w:rFonts w:ascii="Calibri" w:hAnsi="Calibri" w:cs="Arial"/>
                      <w:b/>
                      <w:bCs/>
                      <w:color w:val="FFFFFF"/>
                    </w:rPr>
                  </w:pPr>
                  <w:r w:rsidRPr="00C46BAF">
                    <w:rPr>
                      <w:rFonts w:ascii="Calibri" w:hAnsi="Calibri" w:cs="Arial"/>
                      <w:b/>
                      <w:bCs/>
                      <w:color w:val="FFFFFF"/>
                    </w:rPr>
                    <w:t>8%</w:t>
                  </w:r>
                </w:p>
              </w:tc>
              <w:tc>
                <w:tcPr>
                  <w:tcW w:w="1237"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000" w:type="dxa"/>
                  <w:tcBorders>
                    <w:top w:val="nil"/>
                    <w:left w:val="nil"/>
                    <w:bottom w:val="single" w:sz="4" w:space="0" w:color="008080"/>
                    <w:right w:val="single" w:sz="8" w:space="0" w:color="008080"/>
                  </w:tcBorders>
                  <w:shd w:val="clear" w:color="000000" w:fill="CCFFFF"/>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N/A</w:t>
                  </w:r>
                </w:p>
              </w:tc>
            </w:tr>
            <w:tr w:rsidR="00E43995" w:rsidRPr="00C46BAF" w:rsidTr="0040764C">
              <w:trPr>
                <w:trHeight w:val="450"/>
              </w:trPr>
              <w:tc>
                <w:tcPr>
                  <w:tcW w:w="487" w:type="dxa"/>
                  <w:vMerge w:val="restart"/>
                  <w:tcBorders>
                    <w:top w:val="nil"/>
                    <w:left w:val="single" w:sz="8" w:space="0" w:color="008080"/>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lastRenderedPageBreak/>
                    <w:t> </w:t>
                  </w:r>
                </w:p>
              </w:tc>
              <w:tc>
                <w:tcPr>
                  <w:tcW w:w="3072"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rPr>
                      <w:rFonts w:ascii="Calibri" w:hAnsi="Calibri" w:cs="Arial"/>
                      <w:b/>
                      <w:bCs/>
                      <w:color w:val="008080"/>
                    </w:rPr>
                  </w:pPr>
                  <w:r w:rsidRPr="00C46BAF">
                    <w:rPr>
                      <w:rFonts w:ascii="Calibri" w:hAnsi="Calibri" w:cs="Arial"/>
                      <w:b/>
                      <w:bCs/>
                      <w:color w:val="008080"/>
                    </w:rPr>
                    <w:t xml:space="preserve">Valoare actualizată neta (VAN) - </w:t>
                  </w:r>
                  <w:r w:rsidRPr="00C46BAF">
                    <w:rPr>
                      <w:rFonts w:ascii="Calibri" w:hAnsi="Calibri" w:cs="Arial"/>
                      <w:color w:val="008080"/>
                    </w:rPr>
                    <w:t xml:space="preserve">trebuie să fie </w:t>
                  </w:r>
                  <w:r w:rsidRPr="00C46BAF">
                    <w:rPr>
                      <w:rFonts w:ascii="Calibri" w:hAnsi="Calibri" w:cs="Arial"/>
                      <w:b/>
                      <w:bCs/>
                      <w:color w:val="008080"/>
                    </w:rPr>
                    <w:t>pozitivă</w:t>
                  </w:r>
                </w:p>
              </w:tc>
              <w:tc>
                <w:tcPr>
                  <w:tcW w:w="1333"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&gt;=0</w:t>
                  </w:r>
                </w:p>
              </w:tc>
              <w:tc>
                <w:tcPr>
                  <w:tcW w:w="1619"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LEI</w:t>
                  </w:r>
                </w:p>
              </w:tc>
              <w:tc>
                <w:tcPr>
                  <w:tcW w:w="5953" w:type="dxa"/>
                  <w:gridSpan w:val="5"/>
                  <w:tcBorders>
                    <w:top w:val="single" w:sz="4" w:space="0" w:color="008080"/>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37" w:type="dxa"/>
                  <w:vMerge w:val="restart"/>
                  <w:tcBorders>
                    <w:top w:val="nil"/>
                    <w:left w:val="single" w:sz="4" w:space="0" w:color="008080"/>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Nu sunt diferente</w:t>
                  </w:r>
                </w:p>
              </w:tc>
              <w:tc>
                <w:tcPr>
                  <w:tcW w:w="1000" w:type="dxa"/>
                  <w:vMerge w:val="restart"/>
                  <w:tcBorders>
                    <w:top w:val="nil"/>
                    <w:left w:val="single" w:sz="4" w:space="0" w:color="008080"/>
                    <w:bottom w:val="single" w:sz="4" w:space="0" w:color="008080"/>
                    <w:right w:val="single" w:sz="8"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Respecta criteriu</w:t>
                  </w:r>
                </w:p>
              </w:tc>
            </w:tr>
            <w:tr w:rsidR="00E43995" w:rsidRPr="00C46BAF" w:rsidTr="0040764C">
              <w:trPr>
                <w:trHeight w:val="450"/>
              </w:trPr>
              <w:tc>
                <w:tcPr>
                  <w:tcW w:w="487" w:type="dxa"/>
                  <w:vMerge/>
                  <w:tcBorders>
                    <w:top w:val="nil"/>
                    <w:left w:val="single" w:sz="8"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color w:val="008080"/>
                    </w:rPr>
                  </w:pPr>
                </w:p>
              </w:tc>
              <w:tc>
                <w:tcPr>
                  <w:tcW w:w="3072" w:type="dxa"/>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rPr>
                      <w:rFonts w:ascii="Calibri" w:hAnsi="Calibri" w:cs="Arial"/>
                      <w:b/>
                      <w:bCs/>
                      <w:color w:val="008080"/>
                    </w:rPr>
                  </w:pPr>
                  <w:r w:rsidRPr="00C46BAF">
                    <w:rPr>
                      <w:rFonts w:ascii="Calibri" w:hAnsi="Calibri" w:cs="Arial"/>
                      <w:b/>
                      <w:bCs/>
                      <w:color w:val="008080"/>
                    </w:rPr>
                    <w:t xml:space="preserve">Valoare actualizată netă (VAN) - </w:t>
                  </w:r>
                  <w:r w:rsidRPr="00C46BAF">
                    <w:rPr>
                      <w:rFonts w:ascii="Calibri" w:hAnsi="Calibri" w:cs="Arial"/>
                      <w:color w:val="008080"/>
                    </w:rPr>
                    <w:t xml:space="preserve">calculată de solicitant,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&gt;=0</w:t>
                  </w:r>
                </w:p>
              </w:tc>
              <w:tc>
                <w:tcPr>
                  <w:tcW w:w="1619"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LEI</w:t>
                  </w:r>
                </w:p>
              </w:tc>
              <w:tc>
                <w:tcPr>
                  <w:tcW w:w="5953" w:type="dxa"/>
                  <w:gridSpan w:val="5"/>
                  <w:tcBorders>
                    <w:top w:val="single" w:sz="4" w:space="0" w:color="008080"/>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237" w:type="dxa"/>
                  <w:vMerge/>
                  <w:tcBorders>
                    <w:top w:val="nil"/>
                    <w:left w:val="single" w:sz="4"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tcPr>
                <w:p w:rsidR="00E43995" w:rsidRPr="00C46BAF" w:rsidRDefault="00E43995" w:rsidP="009C3B82">
                  <w:pPr>
                    <w:spacing w:after="0"/>
                    <w:rPr>
                      <w:rFonts w:ascii="Calibri" w:hAnsi="Calibri" w:cs="Arial"/>
                      <w:b/>
                      <w:bCs/>
                      <w:color w:val="008080"/>
                    </w:rPr>
                  </w:pPr>
                </w:p>
              </w:tc>
            </w:tr>
            <w:tr w:rsidR="00E43995" w:rsidRPr="00C46BAF" w:rsidTr="0040764C">
              <w:trPr>
                <w:trHeight w:val="900"/>
              </w:trPr>
              <w:tc>
                <w:tcPr>
                  <w:tcW w:w="487" w:type="dxa"/>
                  <w:vMerge w:val="restart"/>
                  <w:tcBorders>
                    <w:top w:val="nil"/>
                    <w:left w:val="single" w:sz="8" w:space="0" w:color="008080"/>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12</w:t>
                  </w:r>
                </w:p>
              </w:tc>
              <w:tc>
                <w:tcPr>
                  <w:tcW w:w="3072"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rPr>
                      <w:rFonts w:ascii="Calibri" w:hAnsi="Calibri" w:cs="Arial"/>
                      <w:b/>
                      <w:bCs/>
                      <w:color w:val="008080"/>
                    </w:rPr>
                  </w:pPr>
                  <w:r w:rsidRPr="00C46BAF">
                    <w:rPr>
                      <w:rFonts w:ascii="Calibri" w:hAnsi="Calibri" w:cs="Arial"/>
                      <w:b/>
                      <w:bCs/>
                      <w:color w:val="008080"/>
                    </w:rPr>
                    <w:t xml:space="preserve">Disponibil de numerar la sfârşitul perioadei - </w:t>
                  </w:r>
                  <w:r w:rsidRPr="00C46BAF">
                    <w:rPr>
                      <w:rFonts w:ascii="Calibri" w:hAnsi="Calibri" w:cs="Arial"/>
                      <w:color w:val="008080"/>
                    </w:rPr>
                    <w:t xml:space="preserve">se preiau valorile din linia </w:t>
                  </w:r>
                  <w:r w:rsidRPr="00C46BAF">
                    <w:rPr>
                      <w:rFonts w:ascii="Calibri" w:hAnsi="Calibri" w:cs="Arial"/>
                      <w:b/>
                      <w:bCs/>
                      <w:color w:val="008080"/>
                    </w:rPr>
                    <w:t>S,</w:t>
                  </w:r>
                  <w:r w:rsidRPr="00C46BAF">
                    <w:rPr>
                      <w:rFonts w:ascii="Calibri" w:hAnsi="Calibri" w:cs="Arial"/>
                      <w:color w:val="008080"/>
                    </w:rPr>
                    <w:t xml:space="preserve"> Anexa B7, aferente perioadei respective - trebuie să fie</w:t>
                  </w:r>
                  <w:r w:rsidRPr="00C46BAF">
                    <w:rPr>
                      <w:rFonts w:ascii="Calibri" w:hAnsi="Calibri" w:cs="Arial"/>
                      <w:b/>
                      <w:bCs/>
                      <w:color w:val="008080"/>
                    </w:rPr>
                    <w:t xml:space="preserve"> pozitiv</w:t>
                  </w:r>
                </w:p>
              </w:tc>
              <w:tc>
                <w:tcPr>
                  <w:tcW w:w="1333" w:type="dxa"/>
                  <w:tcBorders>
                    <w:top w:val="nil"/>
                    <w:left w:val="nil"/>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&gt;=0</w:t>
                  </w:r>
                </w:p>
              </w:tc>
              <w:tc>
                <w:tcPr>
                  <w:tcW w:w="1619"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LEI</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76"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75"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134" w:type="dxa"/>
                  <w:tcBorders>
                    <w:top w:val="nil"/>
                    <w:left w:val="nil"/>
                    <w:bottom w:val="single" w:sz="4" w:space="0" w:color="008080"/>
                    <w:right w:val="single" w:sz="4" w:space="0" w:color="008080"/>
                  </w:tcBorders>
                  <w:shd w:val="clear" w:color="000000" w:fill="CCFFFF"/>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37" w:type="dxa"/>
                  <w:vMerge w:val="restart"/>
                  <w:tcBorders>
                    <w:top w:val="nil"/>
                    <w:left w:val="single" w:sz="4" w:space="0" w:color="008080"/>
                    <w:bottom w:val="single" w:sz="4" w:space="0" w:color="008080"/>
                    <w:right w:val="single" w:sz="4"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Nu sunt</w:t>
                  </w:r>
                  <w:r w:rsidRPr="00C46BAF">
                    <w:rPr>
                      <w:rFonts w:ascii="Calibri" w:hAnsi="Calibri" w:cs="Arial"/>
                      <w:b/>
                      <w:bCs/>
                      <w:color w:val="008080"/>
                    </w:rPr>
                    <w:cr/>
                    <w:t>difer</w:t>
                  </w:r>
                  <w:r w:rsidRPr="00C46BAF">
                    <w:rPr>
                      <w:rFonts w:ascii="Calibri" w:hAnsi="Calibri" w:cs="Arial"/>
                      <w:b/>
                      <w:bCs/>
                      <w:color w:val="008080"/>
                    </w:rPr>
                    <w:cr/>
                    <w:t>nte</w:t>
                  </w:r>
                </w:p>
              </w:tc>
              <w:tc>
                <w:tcPr>
                  <w:tcW w:w="1000" w:type="dxa"/>
                  <w:vMerge w:val="restart"/>
                  <w:tcBorders>
                    <w:top w:val="nil"/>
                    <w:left w:val="single" w:sz="4" w:space="0" w:color="008080"/>
                    <w:bottom w:val="single" w:sz="4" w:space="0" w:color="008080"/>
                    <w:right w:val="single" w:sz="8" w:space="0" w:color="008080"/>
                  </w:tcBorders>
                  <w:shd w:val="clear" w:color="000000" w:fill="CCFFFF"/>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Respecta criteriu</w:t>
                  </w:r>
                </w:p>
              </w:tc>
            </w:tr>
            <w:tr w:rsidR="00E43995" w:rsidRPr="00C46BAF" w:rsidTr="0040764C">
              <w:trPr>
                <w:trHeight w:val="450"/>
              </w:trPr>
              <w:tc>
                <w:tcPr>
                  <w:tcW w:w="487" w:type="dxa"/>
                  <w:vMerge/>
                  <w:tcBorders>
                    <w:top w:val="nil"/>
                    <w:left w:val="single" w:sz="8"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color w:val="008080"/>
                    </w:rPr>
                  </w:pPr>
                </w:p>
              </w:tc>
              <w:tc>
                <w:tcPr>
                  <w:tcW w:w="3072" w:type="dxa"/>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rPr>
                      <w:rFonts w:ascii="Calibri" w:hAnsi="Calibri" w:cs="Arial"/>
                      <w:b/>
                      <w:bCs/>
                      <w:color w:val="008080"/>
                    </w:rPr>
                  </w:pPr>
                  <w:r w:rsidRPr="00C46BAF">
                    <w:rPr>
                      <w:rFonts w:ascii="Calibri" w:hAnsi="Calibri" w:cs="Arial"/>
                      <w:b/>
                      <w:bCs/>
                      <w:color w:val="008080"/>
                    </w:rPr>
                    <w:t xml:space="preserve">Disponibil de numerar la sfârşitul perioadei, conform tabelului de indicatori </w:t>
                  </w:r>
                </w:p>
              </w:tc>
              <w:tc>
                <w:tcPr>
                  <w:tcW w:w="1333" w:type="dxa"/>
                  <w:tcBorders>
                    <w:top w:val="nil"/>
                    <w:left w:val="nil"/>
                    <w:bottom w:val="single" w:sz="4" w:space="0" w:color="008080"/>
                    <w:right w:val="single" w:sz="4" w:space="0" w:color="008080"/>
                  </w:tcBorders>
                  <w:shd w:val="clear" w:color="auto" w:fill="auto"/>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&gt;=0</w:t>
                  </w:r>
                </w:p>
              </w:tc>
              <w:tc>
                <w:tcPr>
                  <w:tcW w:w="1619"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LEI</w:t>
                  </w:r>
                </w:p>
              </w:tc>
              <w:tc>
                <w:tcPr>
                  <w:tcW w:w="1134"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76"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134"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75"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134" w:type="dxa"/>
                  <w:tcBorders>
                    <w:top w:val="nil"/>
                    <w:left w:val="nil"/>
                    <w:bottom w:val="single" w:sz="4" w:space="0" w:color="008080"/>
                    <w:right w:val="single" w:sz="4" w:space="0" w:color="008080"/>
                  </w:tcBorders>
                  <w:shd w:val="clear" w:color="auto" w:fill="auto"/>
                  <w:noWrap/>
                  <w:vAlign w:val="center"/>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37" w:type="dxa"/>
                  <w:vMerge/>
                  <w:tcBorders>
                    <w:top w:val="nil"/>
                    <w:left w:val="single" w:sz="4" w:space="0" w:color="008080"/>
                    <w:bottom w:val="single" w:sz="4" w:space="0" w:color="008080"/>
                    <w:right w:val="single" w:sz="4" w:space="0" w:color="008080"/>
                  </w:tcBorders>
                  <w:vAlign w:val="center"/>
                </w:tcPr>
                <w:p w:rsidR="00E43995" w:rsidRPr="00C46BAF" w:rsidRDefault="00E43995" w:rsidP="009C3B82">
                  <w:pPr>
                    <w:spacing w:after="0"/>
                    <w:rPr>
                      <w:rFonts w:ascii="Calibri" w:hAnsi="Calibri" w:cs="Arial"/>
                      <w:b/>
                      <w:bCs/>
                      <w:color w:val="008080"/>
                    </w:rPr>
                  </w:pPr>
                </w:p>
              </w:tc>
              <w:tc>
                <w:tcPr>
                  <w:tcW w:w="1000" w:type="dxa"/>
                  <w:vMerge/>
                  <w:tcBorders>
                    <w:top w:val="nil"/>
                    <w:left w:val="single" w:sz="4" w:space="0" w:color="008080"/>
                    <w:bottom w:val="single" w:sz="4" w:space="0" w:color="008080"/>
                    <w:right w:val="single" w:sz="8" w:space="0" w:color="008080"/>
                  </w:tcBorders>
                  <w:vAlign w:val="center"/>
                </w:tcPr>
                <w:p w:rsidR="00E43995" w:rsidRPr="00C46BAF" w:rsidRDefault="00E43995" w:rsidP="009C3B82">
                  <w:pPr>
                    <w:spacing w:after="0"/>
                    <w:rPr>
                      <w:rFonts w:ascii="Calibri" w:hAnsi="Calibri" w:cs="Arial"/>
                      <w:b/>
                      <w:bCs/>
                      <w:color w:val="008080"/>
                    </w:rPr>
                  </w:pPr>
                </w:p>
              </w:tc>
            </w:tr>
            <w:tr w:rsidR="00E43995" w:rsidRPr="00C46BAF" w:rsidTr="0040764C">
              <w:trPr>
                <w:trHeight w:val="225"/>
              </w:trPr>
              <w:tc>
                <w:tcPr>
                  <w:tcW w:w="487" w:type="dxa"/>
                  <w:tcBorders>
                    <w:top w:val="single" w:sz="4" w:space="0" w:color="FFFFFF"/>
                    <w:left w:val="single" w:sz="8" w:space="0" w:color="008080"/>
                    <w:bottom w:val="single" w:sz="4" w:space="0" w:color="FFFFFF"/>
                    <w:right w:val="nil"/>
                  </w:tcBorders>
                  <w:shd w:val="clear" w:color="000000" w:fill="FFFFFF"/>
                  <w:noWrap/>
                  <w:vAlign w:val="bottom"/>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3072" w:type="dxa"/>
                  <w:tcBorders>
                    <w:top w:val="single" w:sz="4" w:space="0" w:color="FFFFFF"/>
                    <w:left w:val="single" w:sz="4" w:space="0" w:color="FFFFFF"/>
                    <w:bottom w:val="single" w:sz="4" w:space="0" w:color="FFFFFF"/>
                    <w:right w:val="nil"/>
                  </w:tcBorders>
                  <w:shd w:val="clear" w:color="000000" w:fill="FFFFFF"/>
                  <w:noWrap/>
                  <w:vAlign w:val="bottom"/>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333" w:type="dxa"/>
                  <w:tcBorders>
                    <w:top w:val="nil"/>
                    <w:left w:val="single" w:sz="4" w:space="0" w:color="FFFFFF"/>
                    <w:bottom w:val="single" w:sz="4" w:space="0" w:color="FFFFFF"/>
                    <w:right w:val="nil"/>
                  </w:tcBorders>
                  <w:shd w:val="clear" w:color="000000" w:fill="FF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w:t>
                  </w:r>
                </w:p>
              </w:tc>
              <w:tc>
                <w:tcPr>
                  <w:tcW w:w="1619" w:type="dxa"/>
                  <w:tcBorders>
                    <w:top w:val="single" w:sz="4" w:space="0" w:color="FFFFFF"/>
                    <w:left w:val="single" w:sz="4" w:space="0" w:color="FFFFFF"/>
                    <w:bottom w:val="single" w:sz="4" w:space="0" w:color="FFFFFF"/>
                    <w:right w:val="nil"/>
                  </w:tcBorders>
                  <w:shd w:val="clear" w:color="000000" w:fill="FFFFFF"/>
                  <w:noWrap/>
                  <w:vAlign w:val="bottom"/>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134" w:type="dxa"/>
                  <w:tcBorders>
                    <w:top w:val="single" w:sz="4" w:space="0" w:color="FFFFFF"/>
                    <w:left w:val="single" w:sz="4" w:space="0" w:color="FFFFFF"/>
                    <w:bottom w:val="single" w:sz="4" w:space="0" w:color="FFFFFF"/>
                    <w:right w:val="nil"/>
                  </w:tcBorders>
                  <w:shd w:val="clear" w:color="000000" w:fill="FFFFFF"/>
                  <w:noWrap/>
                  <w:vAlign w:val="bottom"/>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76" w:type="dxa"/>
                  <w:tcBorders>
                    <w:top w:val="single" w:sz="4" w:space="0" w:color="FFFFFF"/>
                    <w:left w:val="single" w:sz="4" w:space="0" w:color="FFFFFF"/>
                    <w:bottom w:val="single" w:sz="4" w:space="0" w:color="FFFFFF"/>
                    <w:right w:val="nil"/>
                  </w:tcBorders>
                  <w:shd w:val="clear" w:color="000000" w:fill="FFFFFF"/>
                  <w:noWrap/>
                  <w:vAlign w:val="bottom"/>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134" w:type="dxa"/>
                  <w:tcBorders>
                    <w:top w:val="single" w:sz="4" w:space="0" w:color="FFFFFF"/>
                    <w:left w:val="single" w:sz="4" w:space="0" w:color="FFFFFF"/>
                    <w:bottom w:val="single" w:sz="4" w:space="0" w:color="FFFFFF"/>
                    <w:right w:val="nil"/>
                  </w:tcBorders>
                  <w:shd w:val="clear" w:color="000000" w:fill="FFFFFF"/>
                  <w:noWrap/>
                  <w:vAlign w:val="bottom"/>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75" w:type="dxa"/>
                  <w:tcBorders>
                    <w:top w:val="single" w:sz="4" w:space="0" w:color="FFFFFF"/>
                    <w:left w:val="single" w:sz="4" w:space="0" w:color="FFFFFF"/>
                    <w:bottom w:val="single" w:sz="4" w:space="0" w:color="FFFFFF"/>
                    <w:right w:val="nil"/>
                  </w:tcBorders>
                  <w:shd w:val="clear" w:color="000000" w:fill="FFFFFF"/>
                  <w:noWrap/>
                  <w:vAlign w:val="bottom"/>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134" w:type="dxa"/>
                  <w:tcBorders>
                    <w:top w:val="nil"/>
                    <w:left w:val="nil"/>
                    <w:bottom w:val="nil"/>
                    <w:right w:val="nil"/>
                  </w:tcBorders>
                  <w:shd w:val="clear" w:color="auto" w:fill="auto"/>
                  <w:noWrap/>
                  <w:vAlign w:val="bottom"/>
                </w:tcPr>
                <w:p w:rsidR="00E43995" w:rsidRPr="00C46BAF" w:rsidRDefault="00E43995" w:rsidP="009C3B82">
                  <w:pPr>
                    <w:spacing w:after="0"/>
                    <w:jc w:val="center"/>
                    <w:rPr>
                      <w:rFonts w:ascii="Calibri" w:hAnsi="Calibri" w:cs="Arial"/>
                      <w:color w:val="008080"/>
                    </w:rPr>
                  </w:pPr>
                </w:p>
              </w:tc>
              <w:tc>
                <w:tcPr>
                  <w:tcW w:w="1237" w:type="dxa"/>
                  <w:tcBorders>
                    <w:top w:val="nil"/>
                    <w:left w:val="nil"/>
                    <w:bottom w:val="nil"/>
                    <w:right w:val="nil"/>
                  </w:tcBorders>
                  <w:shd w:val="clear" w:color="auto" w:fill="auto"/>
                  <w:noWrap/>
                  <w:vAlign w:val="bottom"/>
                </w:tcPr>
                <w:p w:rsidR="00E43995" w:rsidRPr="00C46BAF" w:rsidRDefault="00E43995" w:rsidP="009C3B82">
                  <w:pPr>
                    <w:spacing w:after="0"/>
                    <w:jc w:val="center"/>
                    <w:rPr>
                      <w:rFonts w:ascii="Calibri" w:hAnsi="Calibri" w:cs="Arial"/>
                      <w:color w:val="008080"/>
                    </w:rPr>
                  </w:pPr>
                </w:p>
              </w:tc>
              <w:tc>
                <w:tcPr>
                  <w:tcW w:w="1000" w:type="dxa"/>
                  <w:tcBorders>
                    <w:top w:val="nil"/>
                    <w:left w:val="nil"/>
                    <w:bottom w:val="nil"/>
                    <w:right w:val="single" w:sz="8" w:space="0" w:color="008080"/>
                  </w:tcBorders>
                  <w:shd w:val="clear" w:color="auto" w:fill="auto"/>
                  <w:noWrap/>
                  <w:vAlign w:val="bottom"/>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r>
            <w:tr w:rsidR="00E43995" w:rsidRPr="00C46BAF" w:rsidTr="00D60D4C">
              <w:trPr>
                <w:trHeight w:val="285"/>
              </w:trPr>
              <w:tc>
                <w:tcPr>
                  <w:tcW w:w="14701" w:type="dxa"/>
                  <w:gridSpan w:val="11"/>
                  <w:tcBorders>
                    <w:top w:val="nil"/>
                    <w:left w:val="single" w:sz="8" w:space="0" w:color="008080"/>
                    <w:bottom w:val="nil"/>
                    <w:right w:val="single" w:sz="8" w:space="0" w:color="008080"/>
                  </w:tcBorders>
                  <w:shd w:val="clear" w:color="000000" w:fill="FFFFFF"/>
                  <w:noWrap/>
                  <w:vAlign w:val="bottom"/>
                </w:tcPr>
                <w:p w:rsidR="00E43995" w:rsidRPr="00C46BAF" w:rsidRDefault="00E43995" w:rsidP="009C3B82">
                  <w:pPr>
                    <w:spacing w:after="0"/>
                    <w:rPr>
                      <w:rFonts w:ascii="Calibri" w:hAnsi="Calibri" w:cs="Arial"/>
                      <w:b/>
                      <w:color w:val="008080"/>
                    </w:rPr>
                  </w:pPr>
                  <w:r w:rsidRPr="00C46BAF">
                    <w:rPr>
                      <w:rFonts w:ascii="Calibri" w:hAnsi="Calibri" w:cs="Arial"/>
                      <w:b/>
                      <w:color w:val="008080"/>
                    </w:rPr>
                    <w:t>Proiectul respectă obiectivul de ordin economico-financiar "creşterea viabilităţii economice"?</w:t>
                  </w:r>
                </w:p>
              </w:tc>
            </w:tr>
            <w:tr w:rsidR="00E43995" w:rsidRPr="00C46BAF" w:rsidTr="0040764C">
              <w:trPr>
                <w:trHeight w:val="285"/>
              </w:trPr>
              <w:tc>
                <w:tcPr>
                  <w:tcW w:w="487" w:type="dxa"/>
                  <w:tcBorders>
                    <w:top w:val="single" w:sz="4" w:space="0" w:color="FFFFFF"/>
                    <w:left w:val="single" w:sz="8" w:space="0" w:color="008080"/>
                    <w:bottom w:val="single" w:sz="4" w:space="0" w:color="FFFFFF"/>
                    <w:right w:val="nil"/>
                  </w:tcBorders>
                  <w:shd w:val="clear" w:color="000000" w:fill="FFFFFF"/>
                  <w:noWrap/>
                  <w:vAlign w:val="bottom"/>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3072" w:type="dxa"/>
                  <w:tcBorders>
                    <w:top w:val="single" w:sz="4" w:space="0" w:color="FFFFFF"/>
                    <w:left w:val="single" w:sz="4" w:space="0" w:color="FFFFFF"/>
                    <w:bottom w:val="single" w:sz="4" w:space="0" w:color="FFFFFF"/>
                    <w:right w:val="nil"/>
                  </w:tcBorders>
                  <w:shd w:val="clear" w:color="000000" w:fill="FFFFFF"/>
                  <w:noWrap/>
                  <w:vAlign w:val="bottom"/>
                </w:tcPr>
                <w:p w:rsidR="00E43995" w:rsidRPr="00C46BAF" w:rsidRDefault="00E43995" w:rsidP="009C3B82">
                  <w:pPr>
                    <w:spacing w:after="0"/>
                    <w:rPr>
                      <w:rFonts w:ascii="Calibri" w:hAnsi="Calibri" w:cs="Arial"/>
                      <w:color w:val="008080"/>
                    </w:rPr>
                  </w:pPr>
                </w:p>
              </w:tc>
              <w:tc>
                <w:tcPr>
                  <w:tcW w:w="1333" w:type="dxa"/>
                  <w:tcBorders>
                    <w:top w:val="single" w:sz="4" w:space="0" w:color="FFFFFF"/>
                    <w:left w:val="single" w:sz="4" w:space="0" w:color="FFFFFF"/>
                    <w:bottom w:val="single" w:sz="4" w:space="0" w:color="FFFFFF"/>
                    <w:right w:val="nil"/>
                  </w:tcBorders>
                  <w:shd w:val="clear" w:color="000000" w:fill="FFFFFF"/>
                  <w:noWrap/>
                  <w:vAlign w:val="bottom"/>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619" w:type="dxa"/>
                  <w:tcBorders>
                    <w:top w:val="single" w:sz="4" w:space="0" w:color="FFFFFF"/>
                    <w:left w:val="single" w:sz="4" w:space="0" w:color="FFFFFF"/>
                    <w:bottom w:val="single" w:sz="4" w:space="0" w:color="FFFFFF"/>
                    <w:right w:val="nil"/>
                  </w:tcBorders>
                  <w:shd w:val="clear" w:color="000000" w:fill="FFFFFF"/>
                  <w:noWrap/>
                  <w:vAlign w:val="bottom"/>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134" w:type="dxa"/>
                  <w:tcBorders>
                    <w:top w:val="single" w:sz="4" w:space="0" w:color="FFFFFF"/>
                    <w:left w:val="single" w:sz="4" w:space="0" w:color="FFFFFF"/>
                    <w:bottom w:val="single" w:sz="4" w:space="0" w:color="FFFFFF"/>
                    <w:right w:val="nil"/>
                  </w:tcBorders>
                  <w:shd w:val="clear" w:color="000000" w:fill="FFFFFF"/>
                  <w:noWrap/>
                  <w:vAlign w:val="bottom"/>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76" w:type="dxa"/>
                  <w:tcBorders>
                    <w:top w:val="single" w:sz="4" w:space="0" w:color="FFFFFF"/>
                    <w:left w:val="single" w:sz="4" w:space="0" w:color="FFFFFF"/>
                    <w:bottom w:val="single" w:sz="4" w:space="0" w:color="FFFFFF"/>
                    <w:right w:val="nil"/>
                  </w:tcBorders>
                  <w:shd w:val="clear" w:color="000000" w:fill="FFFFFF"/>
                  <w:noWrap/>
                  <w:vAlign w:val="bottom"/>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134" w:type="dxa"/>
                  <w:tcBorders>
                    <w:top w:val="single" w:sz="4" w:space="0" w:color="FFFFFF"/>
                    <w:left w:val="single" w:sz="4" w:space="0" w:color="FFFFFF"/>
                    <w:bottom w:val="single" w:sz="4" w:space="0" w:color="FFFFFF"/>
                    <w:right w:val="nil"/>
                  </w:tcBorders>
                  <w:shd w:val="clear" w:color="000000" w:fill="FFFFFF"/>
                  <w:noWrap/>
                  <w:vAlign w:val="bottom"/>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75" w:type="dxa"/>
                  <w:tcBorders>
                    <w:top w:val="single" w:sz="4" w:space="0" w:color="FFFFFF"/>
                    <w:left w:val="single" w:sz="4" w:space="0" w:color="FFFFFF"/>
                    <w:bottom w:val="single" w:sz="4" w:space="0" w:color="FFFFFF"/>
                    <w:right w:val="nil"/>
                  </w:tcBorders>
                  <w:shd w:val="clear" w:color="000000" w:fill="FFFFFF"/>
                  <w:noWrap/>
                  <w:vAlign w:val="bottom"/>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134" w:type="dxa"/>
                  <w:tcBorders>
                    <w:top w:val="nil"/>
                    <w:left w:val="nil"/>
                    <w:bottom w:val="nil"/>
                    <w:right w:val="nil"/>
                  </w:tcBorders>
                  <w:shd w:val="clear" w:color="auto" w:fill="auto"/>
                  <w:noWrap/>
                  <w:vAlign w:val="bottom"/>
                </w:tcPr>
                <w:p w:rsidR="00E43995" w:rsidRPr="00C46BAF" w:rsidRDefault="00E43995" w:rsidP="009C3B82">
                  <w:pPr>
                    <w:spacing w:after="0"/>
                    <w:jc w:val="center"/>
                    <w:rPr>
                      <w:rFonts w:ascii="Calibri" w:hAnsi="Calibri" w:cs="Arial"/>
                      <w:color w:val="008080"/>
                    </w:rPr>
                  </w:pPr>
                </w:p>
              </w:tc>
              <w:tc>
                <w:tcPr>
                  <w:tcW w:w="1237" w:type="dxa"/>
                  <w:tcBorders>
                    <w:top w:val="nil"/>
                    <w:left w:val="nil"/>
                    <w:bottom w:val="nil"/>
                    <w:right w:val="nil"/>
                  </w:tcBorders>
                  <w:shd w:val="clear" w:color="auto" w:fill="auto"/>
                  <w:noWrap/>
                  <w:vAlign w:val="bottom"/>
                </w:tcPr>
                <w:p w:rsidR="00E43995" w:rsidRPr="00C46BAF" w:rsidRDefault="00E43995" w:rsidP="009C3B82">
                  <w:pPr>
                    <w:spacing w:after="0"/>
                    <w:jc w:val="center"/>
                    <w:rPr>
                      <w:rFonts w:ascii="Calibri" w:hAnsi="Calibri" w:cs="Arial"/>
                      <w:color w:val="008080"/>
                    </w:rPr>
                  </w:pPr>
                </w:p>
              </w:tc>
              <w:tc>
                <w:tcPr>
                  <w:tcW w:w="1000" w:type="dxa"/>
                  <w:tcBorders>
                    <w:top w:val="nil"/>
                    <w:left w:val="nil"/>
                    <w:bottom w:val="nil"/>
                    <w:right w:val="single" w:sz="8" w:space="0" w:color="008080"/>
                  </w:tcBorders>
                  <w:shd w:val="clear" w:color="auto" w:fill="auto"/>
                  <w:noWrap/>
                  <w:vAlign w:val="bottom"/>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r>
            <w:tr w:rsidR="00E43995" w:rsidRPr="00C46BAF" w:rsidTr="0040764C">
              <w:trPr>
                <w:trHeight w:val="750"/>
              </w:trPr>
              <w:tc>
                <w:tcPr>
                  <w:tcW w:w="4892" w:type="dxa"/>
                  <w:gridSpan w:val="3"/>
                  <w:tcBorders>
                    <w:top w:val="single" w:sz="4" w:space="0" w:color="FFFFFF"/>
                    <w:left w:val="single" w:sz="8" w:space="0" w:color="008080"/>
                    <w:bottom w:val="single" w:sz="8" w:space="0" w:color="008080"/>
                    <w:right w:val="single" w:sz="4" w:space="0" w:color="FFFFFF"/>
                  </w:tcBorders>
                  <w:shd w:val="clear" w:color="000000" w:fill="FFFFFF"/>
                  <w:noWrap/>
                  <w:vAlign w:val="bottom"/>
                </w:tcPr>
                <w:p w:rsidR="00E43995" w:rsidRPr="00C46BAF" w:rsidRDefault="0040764C" w:rsidP="009C3B82">
                  <w:pPr>
                    <w:spacing w:after="0"/>
                    <w:jc w:val="center"/>
                    <w:rPr>
                      <w:rFonts w:ascii="Calibri" w:hAnsi="Calibri" w:cs="Arial"/>
                      <w:b/>
                      <w:bCs/>
                      <w:i/>
                      <w:iCs/>
                      <w:color w:val="008080"/>
                    </w:rPr>
                  </w:pPr>
                  <w:r w:rsidRPr="00C46BAF">
                    <w:rPr>
                      <w:rFonts w:ascii="Calibri" w:hAnsi="Calibri" w:cs="Arial"/>
                      <w:b/>
                      <w:bCs/>
                      <w:i/>
                      <w:iCs/>
                      <w:color w:val="008080"/>
                    </w:rPr>
                    <w:t>Verificare la  GAL FS-TP</w:t>
                  </w:r>
                </w:p>
              </w:tc>
              <w:tc>
                <w:tcPr>
                  <w:tcW w:w="1619" w:type="dxa"/>
                  <w:tcBorders>
                    <w:top w:val="nil"/>
                    <w:left w:val="nil"/>
                    <w:bottom w:val="single" w:sz="8" w:space="0" w:color="008080"/>
                    <w:right w:val="nil"/>
                  </w:tcBorders>
                  <w:shd w:val="clear" w:color="000000" w:fill="FFFFFF"/>
                  <w:noWrap/>
                  <w:vAlign w:val="bottom"/>
                </w:tcPr>
                <w:p w:rsidR="00E43995" w:rsidRPr="00C46BAF" w:rsidRDefault="00E43995" w:rsidP="009C3B82">
                  <w:pPr>
                    <w:spacing w:after="0"/>
                    <w:jc w:val="right"/>
                    <w:rPr>
                      <w:rFonts w:ascii="Calibri" w:hAnsi="Calibri" w:cs="Arial"/>
                      <w:b/>
                      <w:bCs/>
                      <w:i/>
                      <w:iCs/>
                      <w:color w:val="008080"/>
                    </w:rPr>
                  </w:pPr>
                  <w:r w:rsidRPr="00C46BAF">
                    <w:rPr>
                      <w:rFonts w:ascii="Calibri" w:hAnsi="Calibri" w:cs="Arial"/>
                      <w:b/>
                      <w:bCs/>
                      <w:i/>
                      <w:iCs/>
                      <w:color w:val="008080"/>
                    </w:rPr>
                    <w:t xml:space="preserve">DA </w:t>
                  </w:r>
                </w:p>
              </w:tc>
              <w:tc>
                <w:tcPr>
                  <w:tcW w:w="1134" w:type="dxa"/>
                  <w:tcBorders>
                    <w:top w:val="nil"/>
                    <w:left w:val="single" w:sz="4" w:space="0" w:color="FFFFFF"/>
                    <w:bottom w:val="single" w:sz="8" w:space="0" w:color="008080"/>
                    <w:right w:val="nil"/>
                  </w:tcBorders>
                  <w:shd w:val="clear" w:color="000000" w:fill="FFFFFF"/>
                  <w:noWrap/>
                  <w:vAlign w:val="bottom"/>
                </w:tcPr>
                <w:p w:rsidR="00E43995" w:rsidRPr="00C46BAF" w:rsidRDefault="00E43995" w:rsidP="009C3B82">
                  <w:pPr>
                    <w:spacing w:after="0"/>
                    <w:jc w:val="center"/>
                    <w:rPr>
                      <w:rFonts w:ascii="Calibri" w:hAnsi="Calibri" w:cs="Arial"/>
                      <w:b/>
                      <w:bCs/>
                      <w:i/>
                      <w:iCs/>
                      <w:color w:val="008080"/>
                    </w:rPr>
                  </w:pPr>
                  <w:r w:rsidRPr="00C46BAF">
                    <w:rPr>
                      <w:noProof/>
                    </w:rPr>
                    <w:drawing>
                      <wp:anchor distT="0" distB="0" distL="114300" distR="114300" simplePos="0" relativeHeight="251654144" behindDoc="0" locked="0" layoutInCell="1" allowOverlap="1">
                        <wp:simplePos x="0" y="0"/>
                        <wp:positionH relativeFrom="column">
                          <wp:posOffset>0</wp:posOffset>
                        </wp:positionH>
                        <wp:positionV relativeFrom="paragraph">
                          <wp:posOffset>38100</wp:posOffset>
                        </wp:positionV>
                        <wp:extent cx="114300" cy="104775"/>
                        <wp:effectExtent l="0" t="0" r="0" b="9525"/>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6" w:type="dxa"/>
                  <w:tcBorders>
                    <w:top w:val="nil"/>
                    <w:left w:val="single" w:sz="4" w:space="0" w:color="FFFFFF"/>
                    <w:bottom w:val="single" w:sz="8" w:space="0" w:color="008080"/>
                    <w:right w:val="nil"/>
                  </w:tcBorders>
                  <w:shd w:val="clear" w:color="000000" w:fill="FFFFFF"/>
                  <w:noWrap/>
                  <w:vAlign w:val="bottom"/>
                </w:tcPr>
                <w:p w:rsidR="00E43995" w:rsidRPr="00C46BAF" w:rsidRDefault="00E43995" w:rsidP="009C3B82">
                  <w:pPr>
                    <w:spacing w:after="0"/>
                    <w:jc w:val="center"/>
                    <w:rPr>
                      <w:rFonts w:ascii="Calibri" w:hAnsi="Calibri" w:cs="Arial"/>
                      <w:b/>
                      <w:bCs/>
                      <w:color w:val="008080"/>
                    </w:rPr>
                  </w:pPr>
                  <w:r w:rsidRPr="00C46BAF">
                    <w:rPr>
                      <w:rFonts w:ascii="Calibri" w:hAnsi="Calibri" w:cs="Arial"/>
                      <w:b/>
                      <w:bCs/>
                      <w:color w:val="008080"/>
                    </w:rPr>
                    <w:t xml:space="preserve">sau </w:t>
                  </w:r>
                </w:p>
              </w:tc>
              <w:tc>
                <w:tcPr>
                  <w:tcW w:w="1134" w:type="dxa"/>
                  <w:tcBorders>
                    <w:top w:val="single" w:sz="4" w:space="0" w:color="FFFFFF"/>
                    <w:left w:val="single" w:sz="4" w:space="0" w:color="FFFFFF"/>
                    <w:bottom w:val="single" w:sz="4" w:space="0" w:color="FFFFFF"/>
                    <w:right w:val="nil"/>
                  </w:tcBorders>
                  <w:shd w:val="clear" w:color="000000" w:fill="FFFFFF"/>
                  <w:noWrap/>
                  <w:vAlign w:val="bottom"/>
                </w:tcPr>
                <w:p w:rsidR="00E43995" w:rsidRPr="00C46BAF" w:rsidRDefault="00E43995" w:rsidP="009C3B82">
                  <w:pPr>
                    <w:spacing w:after="0"/>
                    <w:jc w:val="center"/>
                    <w:rPr>
                      <w:rFonts w:ascii="Calibri" w:hAnsi="Calibri" w:cs="Arial"/>
                      <w:color w:val="008080"/>
                    </w:rPr>
                  </w:pPr>
                </w:p>
                <w:tbl>
                  <w:tblPr>
                    <w:tblW w:w="0" w:type="auto"/>
                    <w:jc w:val="center"/>
                    <w:tblCellSpacing w:w="0" w:type="dxa"/>
                    <w:tblLayout w:type="fixed"/>
                    <w:tblCellMar>
                      <w:left w:w="0" w:type="dxa"/>
                      <w:right w:w="0" w:type="dxa"/>
                    </w:tblCellMar>
                    <w:tblLook w:val="04A0" w:firstRow="1" w:lastRow="0" w:firstColumn="1" w:lastColumn="0" w:noHBand="0" w:noVBand="1"/>
                  </w:tblPr>
                  <w:tblGrid>
                    <w:gridCol w:w="1220"/>
                  </w:tblGrid>
                  <w:tr w:rsidR="00E43995" w:rsidRPr="00C46BAF" w:rsidTr="00D60D4C">
                    <w:trPr>
                      <w:trHeight w:val="382"/>
                      <w:tblCellSpacing w:w="0" w:type="dxa"/>
                      <w:jc w:val="center"/>
                    </w:trPr>
                    <w:tc>
                      <w:tcPr>
                        <w:tcW w:w="1220" w:type="dxa"/>
                        <w:tcBorders>
                          <w:top w:val="nil"/>
                          <w:left w:val="single" w:sz="4" w:space="0" w:color="FFFFFF"/>
                          <w:bottom w:val="single" w:sz="8" w:space="0" w:color="008080"/>
                          <w:right w:val="nil"/>
                        </w:tcBorders>
                        <w:shd w:val="clear" w:color="auto" w:fill="auto"/>
                        <w:noWrap/>
                        <w:vAlign w:val="bottom"/>
                      </w:tcPr>
                      <w:p w:rsidR="00E43995" w:rsidRPr="00C46BAF" w:rsidRDefault="00E43995" w:rsidP="009C3B82">
                        <w:pPr>
                          <w:spacing w:after="0"/>
                          <w:jc w:val="center"/>
                          <w:rPr>
                            <w:rFonts w:ascii="Calibri" w:hAnsi="Calibri" w:cs="Arial"/>
                            <w:b/>
                            <w:bCs/>
                            <w:i/>
                            <w:iCs/>
                            <w:color w:val="008080"/>
                          </w:rPr>
                        </w:pPr>
                        <w:r w:rsidRPr="00C46BAF">
                          <w:rPr>
                            <w:rFonts w:ascii="Calibri" w:hAnsi="Calibri" w:cs="Arial"/>
                            <w:b/>
                            <w:bCs/>
                            <w:i/>
                            <w:iCs/>
                            <w:color w:val="008080"/>
                          </w:rPr>
                          <w:t>NU</w:t>
                        </w:r>
                      </w:p>
                    </w:tc>
                  </w:tr>
                </w:tbl>
                <w:p w:rsidR="00E43995" w:rsidRPr="00C46BAF" w:rsidRDefault="00E43995" w:rsidP="009C3B82">
                  <w:pPr>
                    <w:spacing w:after="0"/>
                    <w:jc w:val="center"/>
                    <w:rPr>
                      <w:rFonts w:ascii="Calibri" w:hAnsi="Calibri" w:cs="Arial"/>
                      <w:color w:val="008080"/>
                    </w:rPr>
                  </w:pPr>
                </w:p>
              </w:tc>
              <w:tc>
                <w:tcPr>
                  <w:tcW w:w="1275" w:type="dxa"/>
                  <w:tcBorders>
                    <w:top w:val="nil"/>
                    <w:left w:val="single" w:sz="4" w:space="0" w:color="FFFFFF"/>
                    <w:bottom w:val="single" w:sz="8" w:space="0" w:color="008080"/>
                    <w:right w:val="nil"/>
                  </w:tcBorders>
                  <w:shd w:val="clear" w:color="000000" w:fill="FFFFFF"/>
                  <w:noWrap/>
                  <w:vAlign w:val="bottom"/>
                </w:tcPr>
                <w:p w:rsidR="00E43995" w:rsidRPr="00C46BAF" w:rsidRDefault="0040764C" w:rsidP="009C3B82">
                  <w:pPr>
                    <w:spacing w:after="0"/>
                    <w:jc w:val="center"/>
                    <w:rPr>
                      <w:rFonts w:ascii="Calibri" w:hAnsi="Calibri" w:cs="Arial"/>
                      <w:color w:val="008080"/>
                    </w:rPr>
                  </w:pPr>
                  <w:r w:rsidRPr="00C46BAF">
                    <w:rPr>
                      <w:noProof/>
                    </w:rPr>
                    <w:drawing>
                      <wp:anchor distT="0" distB="0" distL="114300" distR="114300" simplePos="0" relativeHeight="251656192" behindDoc="0" locked="0" layoutInCell="1" allowOverlap="1">
                        <wp:simplePos x="0" y="0"/>
                        <wp:positionH relativeFrom="column">
                          <wp:posOffset>-52070</wp:posOffset>
                        </wp:positionH>
                        <wp:positionV relativeFrom="paragraph">
                          <wp:posOffset>22225</wp:posOffset>
                        </wp:positionV>
                        <wp:extent cx="114300" cy="104775"/>
                        <wp:effectExtent l="0" t="0" r="0" b="9525"/>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3995" w:rsidRPr="00C46BAF">
                    <w:rPr>
                      <w:rFonts w:ascii="Calibri" w:hAnsi="Calibri" w:cs="Arial"/>
                      <w:color w:val="008080"/>
                    </w:rPr>
                    <w:t> </w:t>
                  </w:r>
                </w:p>
              </w:tc>
              <w:tc>
                <w:tcPr>
                  <w:tcW w:w="1134" w:type="dxa"/>
                  <w:tcBorders>
                    <w:top w:val="nil"/>
                    <w:left w:val="nil"/>
                    <w:bottom w:val="single" w:sz="8" w:space="0" w:color="008080"/>
                    <w:right w:val="nil"/>
                  </w:tcBorders>
                  <w:shd w:val="clear" w:color="auto" w:fill="auto"/>
                  <w:noWrap/>
                  <w:vAlign w:val="bottom"/>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237" w:type="dxa"/>
                  <w:tcBorders>
                    <w:top w:val="nil"/>
                    <w:left w:val="nil"/>
                    <w:bottom w:val="single" w:sz="8" w:space="0" w:color="008080"/>
                    <w:right w:val="nil"/>
                  </w:tcBorders>
                  <w:shd w:val="clear" w:color="auto" w:fill="auto"/>
                  <w:noWrap/>
                  <w:vAlign w:val="bottom"/>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c>
                <w:tcPr>
                  <w:tcW w:w="1000" w:type="dxa"/>
                  <w:tcBorders>
                    <w:top w:val="nil"/>
                    <w:left w:val="nil"/>
                    <w:bottom w:val="single" w:sz="8" w:space="0" w:color="008080"/>
                    <w:right w:val="single" w:sz="8" w:space="0" w:color="008080"/>
                  </w:tcBorders>
                  <w:shd w:val="clear" w:color="auto" w:fill="auto"/>
                  <w:noWrap/>
                  <w:vAlign w:val="bottom"/>
                </w:tcPr>
                <w:p w:rsidR="00E43995" w:rsidRPr="00C46BAF" w:rsidRDefault="00E43995" w:rsidP="009C3B82">
                  <w:pPr>
                    <w:spacing w:after="0"/>
                    <w:jc w:val="center"/>
                    <w:rPr>
                      <w:rFonts w:ascii="Calibri" w:hAnsi="Calibri" w:cs="Arial"/>
                      <w:color w:val="008080"/>
                    </w:rPr>
                  </w:pPr>
                  <w:r w:rsidRPr="00C46BAF">
                    <w:rPr>
                      <w:rFonts w:ascii="Calibri" w:hAnsi="Calibri" w:cs="Arial"/>
                      <w:color w:val="008080"/>
                    </w:rPr>
                    <w:t> </w:t>
                  </w:r>
                </w:p>
              </w:tc>
            </w:tr>
          </w:tbl>
          <w:p w:rsidR="00E43995" w:rsidRPr="00C46BAF" w:rsidRDefault="00E43995" w:rsidP="009C3B82">
            <w:pPr>
              <w:pStyle w:val="BodyText3"/>
              <w:spacing w:after="0"/>
              <w:rPr>
                <w:rFonts w:ascii="Calibri" w:hAnsi="Calibri" w:cs="Calibri"/>
                <w:b/>
                <w:sz w:val="24"/>
                <w:szCs w:val="24"/>
              </w:rPr>
            </w:pPr>
          </w:p>
          <w:p w:rsidR="00E43995" w:rsidRPr="00C46BAF" w:rsidRDefault="00E43995" w:rsidP="009C3B82">
            <w:pPr>
              <w:pStyle w:val="BodyText3"/>
              <w:spacing w:after="0"/>
              <w:rPr>
                <w:rFonts w:ascii="Calibri" w:hAnsi="Calibri" w:cs="Calibri"/>
                <w:b/>
                <w:sz w:val="24"/>
                <w:szCs w:val="24"/>
              </w:rPr>
            </w:pPr>
          </w:p>
          <w:p w:rsidR="00E43995" w:rsidRPr="00C46BAF" w:rsidRDefault="00E43995" w:rsidP="009C3B82">
            <w:pPr>
              <w:pStyle w:val="BodyText3"/>
              <w:spacing w:after="0"/>
              <w:rPr>
                <w:rFonts w:ascii="Calibri" w:hAnsi="Calibri" w:cs="Calibri"/>
                <w:b/>
                <w:sz w:val="24"/>
                <w:szCs w:val="24"/>
              </w:rPr>
            </w:pPr>
          </w:p>
          <w:p w:rsidR="00E43995" w:rsidRPr="00C46BAF" w:rsidRDefault="00E43995" w:rsidP="009C3B82">
            <w:pPr>
              <w:pStyle w:val="BodyText3"/>
              <w:spacing w:after="0"/>
              <w:rPr>
                <w:rFonts w:ascii="Calibri" w:hAnsi="Calibri" w:cs="Calibri"/>
                <w:b/>
                <w:sz w:val="24"/>
                <w:szCs w:val="24"/>
              </w:rPr>
            </w:pPr>
          </w:p>
          <w:p w:rsidR="00E43995" w:rsidRPr="00C46BAF" w:rsidRDefault="00E43995" w:rsidP="009C3B82">
            <w:pPr>
              <w:pStyle w:val="BodyText3"/>
              <w:spacing w:after="0"/>
              <w:rPr>
                <w:rFonts w:ascii="Calibri" w:hAnsi="Calibri" w:cs="Calibri"/>
                <w:b/>
                <w:sz w:val="24"/>
                <w:szCs w:val="24"/>
              </w:rPr>
            </w:pPr>
          </w:p>
          <w:p w:rsidR="00E43995" w:rsidRPr="00C46BAF" w:rsidRDefault="00E43995" w:rsidP="009C3B82">
            <w:pPr>
              <w:pStyle w:val="BodyText3"/>
              <w:spacing w:after="0"/>
              <w:rPr>
                <w:rFonts w:ascii="Calibri" w:hAnsi="Calibri" w:cs="Calibri"/>
                <w:b/>
                <w:sz w:val="24"/>
                <w:szCs w:val="24"/>
              </w:rPr>
            </w:pPr>
          </w:p>
          <w:tbl>
            <w:tblPr>
              <w:tblW w:w="14700" w:type="dxa"/>
              <w:tblLayout w:type="fixed"/>
              <w:tblLook w:val="04A0" w:firstRow="1" w:lastRow="0" w:firstColumn="1" w:lastColumn="0" w:noHBand="0" w:noVBand="1"/>
            </w:tblPr>
            <w:tblGrid>
              <w:gridCol w:w="487"/>
              <w:gridCol w:w="3614"/>
              <w:gridCol w:w="1062"/>
              <w:gridCol w:w="1724"/>
              <w:gridCol w:w="1240"/>
              <w:gridCol w:w="1138"/>
              <w:gridCol w:w="1073"/>
              <w:gridCol w:w="1134"/>
              <w:gridCol w:w="1134"/>
              <w:gridCol w:w="1168"/>
              <w:gridCol w:w="926"/>
            </w:tblGrid>
            <w:tr w:rsidR="00E43995" w:rsidRPr="00C46BAF" w:rsidTr="00D60D4C">
              <w:trPr>
                <w:trHeight w:val="660"/>
              </w:trPr>
              <w:tc>
                <w:tcPr>
                  <w:tcW w:w="14700" w:type="dxa"/>
                  <w:gridSpan w:val="11"/>
                  <w:tcBorders>
                    <w:top w:val="single" w:sz="8" w:space="0" w:color="008080"/>
                    <w:left w:val="single" w:sz="8" w:space="0" w:color="008080"/>
                    <w:bottom w:val="single" w:sz="4" w:space="0" w:color="008080"/>
                    <w:right w:val="single" w:sz="8" w:space="0" w:color="008080"/>
                  </w:tcBorders>
                  <w:shd w:val="clear" w:color="000000" w:fill="CCFFFF"/>
                  <w:vAlign w:val="center"/>
                  <w:hideMark/>
                </w:tcPr>
                <w:p w:rsidR="00E43995" w:rsidRPr="00C46BAF" w:rsidRDefault="00E43995" w:rsidP="000A3A0D">
                  <w:pPr>
                    <w:spacing w:after="0"/>
                    <w:jc w:val="center"/>
                    <w:rPr>
                      <w:rFonts w:ascii="Calibri" w:hAnsi="Calibri" w:cs="Arial"/>
                      <w:b/>
                      <w:bCs/>
                      <w:color w:val="008080"/>
                      <w:sz w:val="21"/>
                      <w:szCs w:val="21"/>
                      <w:lang w:eastAsia="ro-RO"/>
                    </w:rPr>
                  </w:pPr>
                  <w:r w:rsidRPr="00C46BAF">
                    <w:rPr>
                      <w:rFonts w:ascii="Calibri" w:hAnsi="Calibri" w:cs="Arial"/>
                      <w:b/>
                      <w:bCs/>
                      <w:color w:val="008080"/>
                      <w:sz w:val="21"/>
                      <w:szCs w:val="21"/>
                      <w:lang w:eastAsia="ro-RO"/>
                    </w:rPr>
                    <w:lastRenderedPageBreak/>
                    <w:t>Ma</w:t>
                  </w:r>
                  <w:r w:rsidR="0040764C" w:rsidRPr="00C46BAF">
                    <w:rPr>
                      <w:rFonts w:ascii="Calibri" w:hAnsi="Calibri" w:cs="Arial"/>
                      <w:b/>
                      <w:bCs/>
                      <w:color w:val="008080"/>
                      <w:sz w:val="21"/>
                      <w:szCs w:val="21"/>
                      <w:lang w:eastAsia="ro-RO"/>
                    </w:rPr>
                    <w:t>trice de verificare a viabilităț</w:t>
                  </w:r>
                  <w:r w:rsidRPr="00C46BAF">
                    <w:rPr>
                      <w:rFonts w:ascii="Calibri" w:hAnsi="Calibri" w:cs="Arial"/>
                      <w:b/>
                      <w:bCs/>
                      <w:color w:val="008080"/>
                      <w:sz w:val="21"/>
                      <w:szCs w:val="21"/>
                      <w:lang w:eastAsia="ro-RO"/>
                    </w:rPr>
                    <w:t xml:space="preserve">ii economico-financiare a proiectului pentru Anexa C </w:t>
                  </w:r>
                  <w:r w:rsidR="000A3A0D" w:rsidRPr="00C46BAF">
                    <w:rPr>
                      <w:rFonts w:ascii="Calibri" w:hAnsi="Calibri" w:cs="Arial"/>
                      <w:b/>
                      <w:bCs/>
                      <w:color w:val="008080"/>
                      <w:sz w:val="21"/>
                      <w:szCs w:val="21"/>
                      <w:lang w:eastAsia="ro-RO"/>
                    </w:rPr>
                    <w:t>(persoane fizice autorizate, întreprinderi individuale, î</w:t>
                  </w:r>
                  <w:r w:rsidRPr="00C46BAF">
                    <w:rPr>
                      <w:rFonts w:ascii="Calibri" w:hAnsi="Calibri" w:cs="Arial"/>
                      <w:b/>
                      <w:bCs/>
                      <w:color w:val="008080"/>
                      <w:sz w:val="21"/>
                      <w:szCs w:val="21"/>
                      <w:lang w:eastAsia="ro-RO"/>
                    </w:rPr>
                    <w:t>ntreprinderi familiale)</w:t>
                  </w:r>
                </w:p>
              </w:tc>
            </w:tr>
            <w:tr w:rsidR="00E43995" w:rsidRPr="00C46BAF" w:rsidTr="000A3A0D">
              <w:trPr>
                <w:trHeight w:val="255"/>
              </w:trPr>
              <w:tc>
                <w:tcPr>
                  <w:tcW w:w="4101" w:type="dxa"/>
                  <w:gridSpan w:val="2"/>
                  <w:tcBorders>
                    <w:top w:val="single" w:sz="4" w:space="0" w:color="008080"/>
                    <w:left w:val="single" w:sz="8" w:space="0" w:color="008080"/>
                    <w:bottom w:val="single" w:sz="4" w:space="0" w:color="008080"/>
                    <w:right w:val="single" w:sz="4" w:space="0" w:color="008080"/>
                  </w:tcBorders>
                  <w:shd w:val="clear" w:color="000000" w:fill="CCFFFF"/>
                  <w:noWrap/>
                  <w:vAlign w:val="bottom"/>
                  <w:hideMark/>
                </w:tcPr>
                <w:p w:rsidR="00E43995" w:rsidRPr="00C46BAF" w:rsidRDefault="00E43995" w:rsidP="009C3B82">
                  <w:pPr>
                    <w:spacing w:after="0"/>
                    <w:jc w:val="center"/>
                    <w:rPr>
                      <w:rFonts w:ascii="Calibri" w:hAnsi="Calibri" w:cs="Arial"/>
                      <w:b/>
                      <w:bCs/>
                      <w:color w:val="008080"/>
                      <w:sz w:val="18"/>
                      <w:szCs w:val="18"/>
                      <w:lang w:eastAsia="ro-RO"/>
                    </w:rPr>
                  </w:pPr>
                  <w:r w:rsidRPr="00C46BAF">
                    <w:rPr>
                      <w:rFonts w:ascii="Calibri" w:hAnsi="Calibri" w:cs="Arial"/>
                      <w:b/>
                      <w:bCs/>
                      <w:color w:val="008080"/>
                      <w:sz w:val="18"/>
                      <w:szCs w:val="18"/>
                      <w:lang w:eastAsia="ro-RO"/>
                    </w:rPr>
                    <w:t>Anul</w:t>
                  </w:r>
                </w:p>
              </w:tc>
              <w:tc>
                <w:tcPr>
                  <w:tcW w:w="1062" w:type="dxa"/>
                  <w:vMerge w:val="restart"/>
                  <w:tcBorders>
                    <w:top w:val="nil"/>
                    <w:left w:val="single" w:sz="4" w:space="0" w:color="008080"/>
                    <w:bottom w:val="single" w:sz="4"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8"/>
                      <w:szCs w:val="18"/>
                      <w:lang w:eastAsia="ro-RO"/>
                    </w:rPr>
                  </w:pPr>
                  <w:r w:rsidRPr="00C46BAF">
                    <w:rPr>
                      <w:rFonts w:ascii="Calibri" w:hAnsi="Calibri" w:cs="Arial"/>
                      <w:b/>
                      <w:bCs/>
                      <w:color w:val="008080"/>
                      <w:sz w:val="18"/>
                      <w:szCs w:val="18"/>
                      <w:lang w:eastAsia="ro-RO"/>
                    </w:rPr>
                    <w:t>Limita indicator</w:t>
                  </w:r>
                </w:p>
              </w:tc>
              <w:tc>
                <w:tcPr>
                  <w:tcW w:w="1724" w:type="dxa"/>
                  <w:vMerge w:val="restart"/>
                  <w:tcBorders>
                    <w:top w:val="nil"/>
                    <w:left w:val="single" w:sz="4" w:space="0" w:color="008080"/>
                    <w:bottom w:val="single" w:sz="4" w:space="0" w:color="008080"/>
                    <w:right w:val="single" w:sz="4" w:space="0" w:color="008080"/>
                  </w:tcBorders>
                  <w:shd w:val="clear" w:color="000000" w:fill="CCFFFF"/>
                  <w:noWrap/>
                  <w:vAlign w:val="bottom"/>
                  <w:hideMark/>
                </w:tcPr>
                <w:p w:rsidR="00E43995" w:rsidRPr="00C46BAF" w:rsidRDefault="00E43995" w:rsidP="009C3B82">
                  <w:pPr>
                    <w:spacing w:after="0"/>
                    <w:jc w:val="center"/>
                    <w:rPr>
                      <w:rFonts w:ascii="Calibri" w:hAnsi="Calibri" w:cs="Arial"/>
                      <w:b/>
                      <w:bCs/>
                      <w:color w:val="008080"/>
                      <w:sz w:val="18"/>
                      <w:szCs w:val="18"/>
                      <w:lang w:eastAsia="ro-RO"/>
                    </w:rPr>
                  </w:pPr>
                  <w:r w:rsidRPr="00C46BAF">
                    <w:rPr>
                      <w:rFonts w:ascii="Calibri" w:hAnsi="Calibri" w:cs="Arial"/>
                      <w:b/>
                      <w:bCs/>
                      <w:color w:val="008080"/>
                      <w:sz w:val="18"/>
                      <w:szCs w:val="18"/>
                      <w:lang w:eastAsia="ro-RO"/>
                    </w:rPr>
                    <w:t>UM</w:t>
                  </w:r>
                </w:p>
              </w:tc>
              <w:tc>
                <w:tcPr>
                  <w:tcW w:w="1240"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8"/>
                      <w:szCs w:val="18"/>
                      <w:lang w:eastAsia="ro-RO"/>
                    </w:rPr>
                  </w:pPr>
                  <w:r w:rsidRPr="00C46BAF">
                    <w:rPr>
                      <w:rFonts w:ascii="Calibri" w:hAnsi="Calibri" w:cs="Arial"/>
                      <w:b/>
                      <w:bCs/>
                      <w:color w:val="008080"/>
                      <w:sz w:val="18"/>
                      <w:szCs w:val="18"/>
                      <w:lang w:eastAsia="ro-RO"/>
                    </w:rPr>
                    <w:t>Total an 1</w:t>
                  </w:r>
                </w:p>
              </w:tc>
              <w:tc>
                <w:tcPr>
                  <w:tcW w:w="1138"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8"/>
                      <w:szCs w:val="18"/>
                      <w:lang w:eastAsia="ro-RO"/>
                    </w:rPr>
                  </w:pPr>
                  <w:r w:rsidRPr="00C46BAF">
                    <w:rPr>
                      <w:rFonts w:ascii="Calibri" w:hAnsi="Calibri" w:cs="Arial"/>
                      <w:b/>
                      <w:bCs/>
                      <w:color w:val="008080"/>
                      <w:sz w:val="18"/>
                      <w:szCs w:val="18"/>
                      <w:lang w:eastAsia="ro-RO"/>
                    </w:rPr>
                    <w:t>Total an 2</w:t>
                  </w:r>
                </w:p>
              </w:tc>
              <w:tc>
                <w:tcPr>
                  <w:tcW w:w="1073"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8"/>
                      <w:szCs w:val="18"/>
                      <w:lang w:eastAsia="ro-RO"/>
                    </w:rPr>
                  </w:pPr>
                  <w:r w:rsidRPr="00C46BAF">
                    <w:rPr>
                      <w:rFonts w:ascii="Calibri" w:hAnsi="Calibri" w:cs="Arial"/>
                      <w:b/>
                      <w:bCs/>
                      <w:color w:val="008080"/>
                      <w:sz w:val="18"/>
                      <w:szCs w:val="18"/>
                      <w:lang w:eastAsia="ro-RO"/>
                    </w:rPr>
                    <w:t>Total an 3</w:t>
                  </w:r>
                </w:p>
              </w:tc>
              <w:tc>
                <w:tcPr>
                  <w:tcW w:w="1134"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8"/>
                      <w:szCs w:val="18"/>
                      <w:lang w:eastAsia="ro-RO"/>
                    </w:rPr>
                  </w:pPr>
                  <w:r w:rsidRPr="00C46BAF">
                    <w:rPr>
                      <w:rFonts w:ascii="Calibri" w:hAnsi="Calibri" w:cs="Arial"/>
                      <w:b/>
                      <w:bCs/>
                      <w:color w:val="008080"/>
                      <w:sz w:val="18"/>
                      <w:szCs w:val="18"/>
                      <w:lang w:eastAsia="ro-RO"/>
                    </w:rPr>
                    <w:t>Total an 4</w:t>
                  </w:r>
                </w:p>
              </w:tc>
              <w:tc>
                <w:tcPr>
                  <w:tcW w:w="1134"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8"/>
                      <w:szCs w:val="18"/>
                      <w:lang w:eastAsia="ro-RO"/>
                    </w:rPr>
                  </w:pPr>
                  <w:r w:rsidRPr="00C46BAF">
                    <w:rPr>
                      <w:rFonts w:ascii="Calibri" w:hAnsi="Calibri" w:cs="Arial"/>
                      <w:b/>
                      <w:bCs/>
                      <w:color w:val="008080"/>
                      <w:sz w:val="18"/>
                      <w:szCs w:val="18"/>
                      <w:lang w:eastAsia="ro-RO"/>
                    </w:rPr>
                    <w:t>Total an 5</w:t>
                  </w:r>
                </w:p>
              </w:tc>
              <w:tc>
                <w:tcPr>
                  <w:tcW w:w="1168" w:type="dxa"/>
                  <w:vMerge w:val="restart"/>
                  <w:tcBorders>
                    <w:top w:val="nil"/>
                    <w:left w:val="single" w:sz="4" w:space="0" w:color="008080"/>
                    <w:bottom w:val="single" w:sz="4" w:space="0" w:color="008080"/>
                    <w:right w:val="single" w:sz="4" w:space="0" w:color="008080"/>
                  </w:tcBorders>
                  <w:shd w:val="clear" w:color="000000" w:fill="CCFFFF"/>
                  <w:vAlign w:val="center"/>
                  <w:hideMark/>
                </w:tcPr>
                <w:p w:rsidR="00E43995" w:rsidRPr="00C46BAF" w:rsidRDefault="000A3A0D" w:rsidP="009C3B82">
                  <w:pPr>
                    <w:spacing w:after="0"/>
                    <w:jc w:val="center"/>
                    <w:rPr>
                      <w:rFonts w:ascii="Calibri" w:hAnsi="Calibri" w:cs="Arial"/>
                      <w:b/>
                      <w:bCs/>
                      <w:color w:val="008080"/>
                      <w:sz w:val="18"/>
                      <w:szCs w:val="18"/>
                      <w:lang w:eastAsia="ro-RO"/>
                    </w:rPr>
                  </w:pPr>
                  <w:r w:rsidRPr="00C46BAF">
                    <w:rPr>
                      <w:rFonts w:ascii="Calibri" w:hAnsi="Calibri" w:cs="Arial"/>
                      <w:b/>
                      <w:bCs/>
                      <w:color w:val="008080"/>
                      <w:sz w:val="18"/>
                      <w:szCs w:val="18"/>
                      <w:lang w:eastAsia="ro-RO"/>
                    </w:rPr>
                    <w:t>Diferenț</w:t>
                  </w:r>
                  <w:r w:rsidR="00E43995" w:rsidRPr="00C46BAF">
                    <w:rPr>
                      <w:rFonts w:ascii="Calibri" w:hAnsi="Calibri" w:cs="Arial"/>
                      <w:b/>
                      <w:bCs/>
                      <w:color w:val="008080"/>
                      <w:sz w:val="18"/>
                      <w:szCs w:val="18"/>
                      <w:lang w:eastAsia="ro-RO"/>
                    </w:rPr>
                    <w:t>e</w:t>
                  </w:r>
                </w:p>
              </w:tc>
              <w:tc>
                <w:tcPr>
                  <w:tcW w:w="926" w:type="dxa"/>
                  <w:vMerge w:val="restart"/>
                  <w:tcBorders>
                    <w:top w:val="nil"/>
                    <w:left w:val="single" w:sz="4" w:space="0" w:color="008080"/>
                    <w:bottom w:val="single" w:sz="4" w:space="0" w:color="008080"/>
                    <w:right w:val="single" w:sz="8"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8"/>
                      <w:szCs w:val="18"/>
                      <w:lang w:eastAsia="ro-RO"/>
                    </w:rPr>
                  </w:pPr>
                  <w:r w:rsidRPr="00C46BAF">
                    <w:rPr>
                      <w:rFonts w:ascii="Calibri" w:hAnsi="Calibri" w:cs="Arial"/>
                      <w:b/>
                      <w:bCs/>
                      <w:color w:val="008080"/>
                      <w:sz w:val="18"/>
                      <w:szCs w:val="18"/>
                      <w:lang w:eastAsia="ro-RO"/>
                    </w:rPr>
                    <w:t>Validare criterii</w:t>
                  </w:r>
                </w:p>
              </w:tc>
            </w:tr>
            <w:tr w:rsidR="00E43995" w:rsidRPr="00C46BAF" w:rsidTr="000A3A0D">
              <w:trPr>
                <w:trHeight w:val="255"/>
              </w:trPr>
              <w:tc>
                <w:tcPr>
                  <w:tcW w:w="487" w:type="dxa"/>
                  <w:tcBorders>
                    <w:top w:val="nil"/>
                    <w:left w:val="single" w:sz="8" w:space="0" w:color="008080"/>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8"/>
                      <w:szCs w:val="18"/>
                      <w:lang w:eastAsia="ro-RO"/>
                    </w:rPr>
                  </w:pPr>
                  <w:r w:rsidRPr="00C46BAF">
                    <w:rPr>
                      <w:rFonts w:ascii="Calibri" w:hAnsi="Calibri" w:cs="Arial"/>
                      <w:b/>
                      <w:bCs/>
                      <w:color w:val="008080"/>
                      <w:sz w:val="18"/>
                      <w:szCs w:val="18"/>
                      <w:lang w:eastAsia="ro-RO"/>
                    </w:rPr>
                    <w:t>Nr.crt.</w:t>
                  </w:r>
                </w:p>
              </w:tc>
              <w:tc>
                <w:tcPr>
                  <w:tcW w:w="3614"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0A3A0D" w:rsidP="009C3B82">
                  <w:pPr>
                    <w:spacing w:after="0"/>
                    <w:jc w:val="center"/>
                    <w:rPr>
                      <w:rFonts w:ascii="Calibri" w:hAnsi="Calibri" w:cs="Arial"/>
                      <w:b/>
                      <w:bCs/>
                      <w:color w:val="008080"/>
                      <w:sz w:val="18"/>
                      <w:szCs w:val="18"/>
                      <w:lang w:eastAsia="ro-RO"/>
                    </w:rPr>
                  </w:pPr>
                  <w:r w:rsidRPr="00C46BAF">
                    <w:rPr>
                      <w:rFonts w:ascii="Calibri" w:hAnsi="Calibri" w:cs="Arial"/>
                      <w:b/>
                      <w:bCs/>
                      <w:color w:val="008080"/>
                      <w:sz w:val="18"/>
                      <w:szCs w:val="18"/>
                      <w:lang w:eastAsia="ro-RO"/>
                    </w:rPr>
                    <w:t>Specificaț</w:t>
                  </w:r>
                  <w:r w:rsidR="00E43995" w:rsidRPr="00C46BAF">
                    <w:rPr>
                      <w:rFonts w:ascii="Calibri" w:hAnsi="Calibri" w:cs="Arial"/>
                      <w:b/>
                      <w:bCs/>
                      <w:color w:val="008080"/>
                      <w:sz w:val="18"/>
                      <w:szCs w:val="18"/>
                      <w:lang w:eastAsia="ro-RO"/>
                    </w:rPr>
                    <w:t>ie</w:t>
                  </w:r>
                </w:p>
              </w:tc>
              <w:tc>
                <w:tcPr>
                  <w:tcW w:w="1062" w:type="dxa"/>
                  <w:vMerge/>
                  <w:tcBorders>
                    <w:top w:val="nil"/>
                    <w:left w:val="single" w:sz="4" w:space="0" w:color="008080"/>
                    <w:bottom w:val="single" w:sz="4" w:space="0" w:color="008080"/>
                    <w:right w:val="single" w:sz="4" w:space="0" w:color="008080"/>
                  </w:tcBorders>
                  <w:vAlign w:val="center"/>
                  <w:hideMark/>
                </w:tcPr>
                <w:p w:rsidR="00E43995" w:rsidRPr="00C46BAF" w:rsidRDefault="00E43995" w:rsidP="009C3B82">
                  <w:pPr>
                    <w:spacing w:after="0"/>
                    <w:rPr>
                      <w:rFonts w:ascii="Calibri" w:hAnsi="Calibri" w:cs="Arial"/>
                      <w:b/>
                      <w:bCs/>
                      <w:color w:val="008080"/>
                      <w:sz w:val="16"/>
                      <w:szCs w:val="16"/>
                      <w:lang w:eastAsia="ro-RO"/>
                    </w:rPr>
                  </w:pPr>
                </w:p>
              </w:tc>
              <w:tc>
                <w:tcPr>
                  <w:tcW w:w="1724" w:type="dxa"/>
                  <w:vMerge/>
                  <w:tcBorders>
                    <w:top w:val="nil"/>
                    <w:left w:val="single" w:sz="4" w:space="0" w:color="008080"/>
                    <w:bottom w:val="single" w:sz="4" w:space="0" w:color="008080"/>
                    <w:right w:val="single" w:sz="4" w:space="0" w:color="008080"/>
                  </w:tcBorders>
                  <w:vAlign w:val="center"/>
                  <w:hideMark/>
                </w:tcPr>
                <w:p w:rsidR="00E43995" w:rsidRPr="00C46BAF" w:rsidRDefault="00E43995" w:rsidP="009C3B82">
                  <w:pPr>
                    <w:spacing w:after="0"/>
                    <w:rPr>
                      <w:rFonts w:ascii="Calibri" w:hAnsi="Calibri" w:cs="Arial"/>
                      <w:b/>
                      <w:bCs/>
                      <w:color w:val="008080"/>
                      <w:sz w:val="16"/>
                      <w:szCs w:val="16"/>
                      <w:lang w:eastAsia="ro-RO"/>
                    </w:rPr>
                  </w:pPr>
                </w:p>
              </w:tc>
              <w:tc>
                <w:tcPr>
                  <w:tcW w:w="5719" w:type="dxa"/>
                  <w:gridSpan w:val="5"/>
                  <w:tcBorders>
                    <w:top w:val="single" w:sz="4" w:space="0" w:color="008080"/>
                    <w:left w:val="nil"/>
                    <w:bottom w:val="single" w:sz="4" w:space="0" w:color="008080"/>
                    <w:right w:val="single" w:sz="4" w:space="0" w:color="008080"/>
                  </w:tcBorders>
                  <w:shd w:val="clear" w:color="000000" w:fill="CCFFFF"/>
                  <w:noWrap/>
                  <w:vAlign w:val="bottom"/>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xml:space="preserve"> </w:t>
                  </w:r>
                  <w:r w:rsidRPr="00C46BAF">
                    <w:rPr>
                      <w:rFonts w:ascii="Calibri" w:hAnsi="Calibri" w:cs="Arial"/>
                      <w:b/>
                      <w:bCs/>
                      <w:color w:val="008080"/>
                      <w:sz w:val="18"/>
                      <w:szCs w:val="18"/>
                      <w:lang w:eastAsia="ro-RO"/>
                    </w:rPr>
                    <w:t>Valoare</w:t>
                  </w:r>
                  <w:r w:rsidRPr="00C46BAF">
                    <w:rPr>
                      <w:rFonts w:ascii="Calibri" w:hAnsi="Calibri" w:cs="Arial"/>
                      <w:b/>
                      <w:bCs/>
                      <w:color w:val="008080"/>
                      <w:sz w:val="16"/>
                      <w:szCs w:val="16"/>
                      <w:lang w:eastAsia="ro-RO"/>
                    </w:rPr>
                    <w:t xml:space="preserve"> </w:t>
                  </w:r>
                </w:p>
              </w:tc>
              <w:tc>
                <w:tcPr>
                  <w:tcW w:w="1168" w:type="dxa"/>
                  <w:vMerge/>
                  <w:tcBorders>
                    <w:top w:val="nil"/>
                    <w:left w:val="single" w:sz="4" w:space="0" w:color="008080"/>
                    <w:bottom w:val="single" w:sz="4" w:space="0" w:color="008080"/>
                    <w:right w:val="single" w:sz="4" w:space="0" w:color="008080"/>
                  </w:tcBorders>
                  <w:vAlign w:val="center"/>
                  <w:hideMark/>
                </w:tcPr>
                <w:p w:rsidR="00E43995" w:rsidRPr="00C46BAF" w:rsidRDefault="00E43995" w:rsidP="009C3B82">
                  <w:pPr>
                    <w:spacing w:after="0"/>
                    <w:rPr>
                      <w:rFonts w:ascii="Calibri" w:hAnsi="Calibri" w:cs="Arial"/>
                      <w:b/>
                      <w:bCs/>
                      <w:color w:val="008080"/>
                      <w:sz w:val="16"/>
                      <w:szCs w:val="16"/>
                      <w:lang w:eastAsia="ro-RO"/>
                    </w:rPr>
                  </w:pPr>
                </w:p>
              </w:tc>
              <w:tc>
                <w:tcPr>
                  <w:tcW w:w="926" w:type="dxa"/>
                  <w:vMerge/>
                  <w:tcBorders>
                    <w:top w:val="nil"/>
                    <w:left w:val="single" w:sz="4" w:space="0" w:color="008080"/>
                    <w:bottom w:val="single" w:sz="4" w:space="0" w:color="008080"/>
                    <w:right w:val="single" w:sz="8" w:space="0" w:color="008080"/>
                  </w:tcBorders>
                  <w:vAlign w:val="center"/>
                  <w:hideMark/>
                </w:tcPr>
                <w:p w:rsidR="00E43995" w:rsidRPr="00C46BAF" w:rsidRDefault="00E43995" w:rsidP="009C3B82">
                  <w:pPr>
                    <w:spacing w:after="0"/>
                    <w:rPr>
                      <w:rFonts w:ascii="Calibri" w:hAnsi="Calibri" w:cs="Arial"/>
                      <w:b/>
                      <w:bCs/>
                      <w:color w:val="008080"/>
                      <w:sz w:val="16"/>
                      <w:szCs w:val="16"/>
                      <w:lang w:eastAsia="ro-RO"/>
                    </w:rPr>
                  </w:pPr>
                </w:p>
              </w:tc>
            </w:tr>
            <w:tr w:rsidR="00E43995" w:rsidRPr="00C46BAF" w:rsidTr="000A3A0D">
              <w:trPr>
                <w:trHeight w:val="255"/>
              </w:trPr>
              <w:tc>
                <w:tcPr>
                  <w:tcW w:w="487" w:type="dxa"/>
                  <w:tcBorders>
                    <w:top w:val="nil"/>
                    <w:left w:val="single" w:sz="8" w:space="0" w:color="008080"/>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1</w:t>
                  </w:r>
                </w:p>
              </w:tc>
              <w:tc>
                <w:tcPr>
                  <w:tcW w:w="3614"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2</w:t>
                  </w:r>
                </w:p>
              </w:tc>
              <w:tc>
                <w:tcPr>
                  <w:tcW w:w="1062"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3</w:t>
                  </w:r>
                </w:p>
              </w:tc>
              <w:tc>
                <w:tcPr>
                  <w:tcW w:w="1724" w:type="dxa"/>
                  <w:tcBorders>
                    <w:top w:val="nil"/>
                    <w:left w:val="nil"/>
                    <w:bottom w:val="single" w:sz="4" w:space="0" w:color="008080"/>
                    <w:right w:val="single" w:sz="4" w:space="0" w:color="008080"/>
                  </w:tcBorders>
                  <w:shd w:val="clear" w:color="000000" w:fill="CCFFFF"/>
                  <w:noWrap/>
                  <w:vAlign w:val="bottom"/>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4</w:t>
                  </w:r>
                </w:p>
              </w:tc>
              <w:tc>
                <w:tcPr>
                  <w:tcW w:w="1240" w:type="dxa"/>
                  <w:tcBorders>
                    <w:top w:val="nil"/>
                    <w:left w:val="nil"/>
                    <w:bottom w:val="single" w:sz="4" w:space="0" w:color="008080"/>
                    <w:right w:val="nil"/>
                  </w:tcBorders>
                  <w:shd w:val="clear" w:color="000000" w:fill="CCFFFF"/>
                  <w:noWrap/>
                  <w:vAlign w:val="bottom"/>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xml:space="preserve">                       5 </w:t>
                  </w:r>
                </w:p>
              </w:tc>
              <w:tc>
                <w:tcPr>
                  <w:tcW w:w="1138" w:type="dxa"/>
                  <w:tcBorders>
                    <w:top w:val="nil"/>
                    <w:left w:val="nil"/>
                    <w:bottom w:val="single" w:sz="4" w:space="0" w:color="008080"/>
                    <w:right w:val="nil"/>
                  </w:tcBorders>
                  <w:shd w:val="clear" w:color="000000" w:fill="CCFFFF"/>
                  <w:noWrap/>
                  <w:vAlign w:val="bottom"/>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xml:space="preserve">                     6 </w:t>
                  </w:r>
                </w:p>
              </w:tc>
              <w:tc>
                <w:tcPr>
                  <w:tcW w:w="1073" w:type="dxa"/>
                  <w:tcBorders>
                    <w:top w:val="nil"/>
                    <w:left w:val="nil"/>
                    <w:bottom w:val="single" w:sz="4" w:space="0" w:color="008080"/>
                    <w:right w:val="nil"/>
                  </w:tcBorders>
                  <w:shd w:val="clear" w:color="000000" w:fill="CCFFFF"/>
                  <w:noWrap/>
                  <w:vAlign w:val="bottom"/>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xml:space="preserve">                      7 </w:t>
                  </w:r>
                </w:p>
              </w:tc>
              <w:tc>
                <w:tcPr>
                  <w:tcW w:w="1134" w:type="dxa"/>
                  <w:tcBorders>
                    <w:top w:val="nil"/>
                    <w:left w:val="nil"/>
                    <w:bottom w:val="single" w:sz="4" w:space="0" w:color="008080"/>
                    <w:right w:val="nil"/>
                  </w:tcBorders>
                  <w:shd w:val="clear" w:color="000000" w:fill="CCFFFF"/>
                  <w:noWrap/>
                  <w:vAlign w:val="bottom"/>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xml:space="preserve">                      8 </w:t>
                  </w:r>
                </w:p>
              </w:tc>
              <w:tc>
                <w:tcPr>
                  <w:tcW w:w="1134" w:type="dxa"/>
                  <w:tcBorders>
                    <w:top w:val="nil"/>
                    <w:left w:val="nil"/>
                    <w:bottom w:val="single" w:sz="4" w:space="0" w:color="008080"/>
                    <w:right w:val="single" w:sz="4" w:space="0" w:color="008080"/>
                  </w:tcBorders>
                  <w:shd w:val="clear" w:color="000000" w:fill="CCFFFF"/>
                  <w:noWrap/>
                  <w:vAlign w:val="bottom"/>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xml:space="preserve">                      9 </w:t>
                  </w:r>
                </w:p>
              </w:tc>
              <w:tc>
                <w:tcPr>
                  <w:tcW w:w="1168"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10</w:t>
                  </w:r>
                </w:p>
              </w:tc>
              <w:tc>
                <w:tcPr>
                  <w:tcW w:w="926" w:type="dxa"/>
                  <w:tcBorders>
                    <w:top w:val="nil"/>
                    <w:left w:val="nil"/>
                    <w:bottom w:val="single" w:sz="4" w:space="0" w:color="008080"/>
                    <w:right w:val="single" w:sz="8"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11</w:t>
                  </w:r>
                </w:p>
              </w:tc>
            </w:tr>
            <w:tr w:rsidR="00E43995" w:rsidRPr="00C46BAF" w:rsidTr="000A3A0D">
              <w:trPr>
                <w:trHeight w:val="675"/>
              </w:trPr>
              <w:tc>
                <w:tcPr>
                  <w:tcW w:w="487" w:type="dxa"/>
                  <w:vMerge w:val="restart"/>
                  <w:tcBorders>
                    <w:top w:val="nil"/>
                    <w:left w:val="single" w:sz="8" w:space="0" w:color="008080"/>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both"/>
                    <w:rPr>
                      <w:rFonts w:ascii="Calibri" w:hAnsi="Calibri" w:cs="Arial"/>
                      <w:color w:val="008080"/>
                      <w:sz w:val="18"/>
                      <w:szCs w:val="18"/>
                      <w:lang w:eastAsia="ro-RO"/>
                    </w:rPr>
                  </w:pPr>
                  <w:r w:rsidRPr="00C46BAF">
                    <w:rPr>
                      <w:rFonts w:ascii="Calibri" w:hAnsi="Calibri" w:cs="Arial"/>
                      <w:color w:val="008080"/>
                      <w:sz w:val="18"/>
                      <w:szCs w:val="18"/>
                      <w:lang w:eastAsia="ro-RO"/>
                    </w:rPr>
                    <w:t>1</w:t>
                  </w:r>
                </w:p>
              </w:tc>
              <w:tc>
                <w:tcPr>
                  <w:tcW w:w="3614"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both"/>
                    <w:rPr>
                      <w:rFonts w:ascii="Calibri" w:hAnsi="Calibri" w:cs="Arial"/>
                      <w:b/>
                      <w:bCs/>
                      <w:color w:val="008080"/>
                      <w:sz w:val="18"/>
                      <w:szCs w:val="18"/>
                      <w:lang w:eastAsia="ro-RO"/>
                    </w:rPr>
                  </w:pPr>
                  <w:r w:rsidRPr="00C46BAF">
                    <w:rPr>
                      <w:rFonts w:ascii="Calibri" w:hAnsi="Calibri" w:cs="Arial"/>
                      <w:b/>
                      <w:bCs/>
                      <w:color w:val="008080"/>
                      <w:sz w:val="18"/>
                      <w:szCs w:val="18"/>
                      <w:lang w:eastAsia="ro-RO"/>
                    </w:rPr>
                    <w:t xml:space="preserve">Valoare investitie (VI) - </w:t>
                  </w:r>
                  <w:r w:rsidRPr="00C46BAF">
                    <w:rPr>
                      <w:rFonts w:ascii="Calibri" w:hAnsi="Calibri" w:cs="Arial"/>
                      <w:color w:val="008080"/>
                      <w:sz w:val="18"/>
                      <w:szCs w:val="18"/>
                      <w:lang w:eastAsia="ro-RO"/>
                    </w:rPr>
                    <w:t xml:space="preserve">valoare totala a proiectului fara TVA, preluata din Bugetul Indicativ </w:t>
                  </w:r>
                </w:p>
              </w:tc>
              <w:tc>
                <w:tcPr>
                  <w:tcW w:w="1062"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N/A</w:t>
                  </w:r>
                </w:p>
              </w:tc>
              <w:tc>
                <w:tcPr>
                  <w:tcW w:w="1724"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LEI</w:t>
                  </w:r>
                </w:p>
              </w:tc>
              <w:tc>
                <w:tcPr>
                  <w:tcW w:w="5719" w:type="dxa"/>
                  <w:gridSpan w:val="5"/>
                  <w:tcBorders>
                    <w:top w:val="single" w:sz="4" w:space="0" w:color="008080"/>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20"/>
                      <w:szCs w:val="20"/>
                      <w:lang w:eastAsia="ro-RO"/>
                    </w:rPr>
                  </w:pPr>
                  <w:r w:rsidRPr="00C46BAF">
                    <w:rPr>
                      <w:rFonts w:ascii="Calibri" w:hAnsi="Calibri" w:cs="Arial"/>
                      <w:b/>
                      <w:bCs/>
                      <w:color w:val="008080"/>
                      <w:sz w:val="20"/>
                      <w:szCs w:val="20"/>
                      <w:lang w:eastAsia="ro-RO"/>
                    </w:rPr>
                    <w:t> </w:t>
                  </w:r>
                </w:p>
              </w:tc>
              <w:tc>
                <w:tcPr>
                  <w:tcW w:w="1168" w:type="dxa"/>
                  <w:vMerge w:val="restart"/>
                  <w:tcBorders>
                    <w:top w:val="nil"/>
                    <w:left w:val="single" w:sz="4" w:space="0" w:color="008080"/>
                    <w:bottom w:val="single" w:sz="4"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Nu sunt diferente</w:t>
                  </w:r>
                </w:p>
              </w:tc>
              <w:tc>
                <w:tcPr>
                  <w:tcW w:w="926" w:type="dxa"/>
                  <w:vMerge w:val="restart"/>
                  <w:tcBorders>
                    <w:top w:val="nil"/>
                    <w:left w:val="single" w:sz="4" w:space="0" w:color="008080"/>
                    <w:bottom w:val="single" w:sz="4" w:space="0" w:color="008080"/>
                    <w:right w:val="single" w:sz="8"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N/A</w:t>
                  </w:r>
                </w:p>
              </w:tc>
            </w:tr>
            <w:tr w:rsidR="00E43995" w:rsidRPr="00C46BAF" w:rsidTr="000A3A0D">
              <w:trPr>
                <w:trHeight w:val="450"/>
              </w:trPr>
              <w:tc>
                <w:tcPr>
                  <w:tcW w:w="487" w:type="dxa"/>
                  <w:vMerge/>
                  <w:tcBorders>
                    <w:top w:val="nil"/>
                    <w:left w:val="single" w:sz="8" w:space="0" w:color="008080"/>
                    <w:bottom w:val="single" w:sz="4" w:space="0" w:color="008080"/>
                    <w:right w:val="single" w:sz="4" w:space="0" w:color="008080"/>
                  </w:tcBorders>
                  <w:vAlign w:val="center"/>
                  <w:hideMark/>
                </w:tcPr>
                <w:p w:rsidR="00E43995" w:rsidRPr="00C46BAF" w:rsidRDefault="00E43995" w:rsidP="009C3B82">
                  <w:pPr>
                    <w:spacing w:after="0"/>
                    <w:jc w:val="both"/>
                    <w:rPr>
                      <w:rFonts w:ascii="Calibri" w:hAnsi="Calibri" w:cs="Arial"/>
                      <w:color w:val="008080"/>
                      <w:sz w:val="18"/>
                      <w:szCs w:val="18"/>
                      <w:lang w:eastAsia="ro-RO"/>
                    </w:rPr>
                  </w:pPr>
                </w:p>
              </w:tc>
              <w:tc>
                <w:tcPr>
                  <w:tcW w:w="3614" w:type="dxa"/>
                  <w:tcBorders>
                    <w:top w:val="nil"/>
                    <w:left w:val="nil"/>
                    <w:bottom w:val="single" w:sz="4" w:space="0" w:color="008080"/>
                    <w:right w:val="single" w:sz="4" w:space="0" w:color="008080"/>
                  </w:tcBorders>
                  <w:shd w:val="clear" w:color="auto" w:fill="auto"/>
                  <w:vAlign w:val="center"/>
                  <w:hideMark/>
                </w:tcPr>
                <w:p w:rsidR="00E43995" w:rsidRPr="00C46BAF" w:rsidRDefault="00E43995" w:rsidP="009C3B82">
                  <w:pPr>
                    <w:spacing w:after="0"/>
                    <w:jc w:val="both"/>
                    <w:rPr>
                      <w:rFonts w:ascii="Calibri" w:hAnsi="Calibri" w:cs="Arial"/>
                      <w:b/>
                      <w:bCs/>
                      <w:color w:val="008080"/>
                      <w:sz w:val="18"/>
                      <w:szCs w:val="18"/>
                      <w:lang w:eastAsia="ro-RO"/>
                    </w:rPr>
                  </w:pPr>
                  <w:r w:rsidRPr="00C46BAF">
                    <w:rPr>
                      <w:rFonts w:ascii="Calibri" w:hAnsi="Calibri" w:cs="Arial"/>
                      <w:b/>
                      <w:bCs/>
                      <w:color w:val="008080"/>
                      <w:sz w:val="18"/>
                      <w:szCs w:val="18"/>
                      <w:lang w:eastAsia="ro-RO"/>
                    </w:rPr>
                    <w:t xml:space="preserve">Valoare investitie (VI) - </w:t>
                  </w:r>
                  <w:r w:rsidRPr="00C46BAF">
                    <w:rPr>
                      <w:rFonts w:ascii="Calibri" w:hAnsi="Calibri" w:cs="Arial"/>
                      <w:color w:val="008080"/>
                      <w:sz w:val="18"/>
                      <w:szCs w:val="18"/>
                      <w:lang w:eastAsia="ro-RO"/>
                    </w:rPr>
                    <w:t xml:space="preserve">calculata de solicitant, conform tabelului de indicatori </w:t>
                  </w:r>
                </w:p>
              </w:tc>
              <w:tc>
                <w:tcPr>
                  <w:tcW w:w="1062" w:type="dxa"/>
                  <w:tcBorders>
                    <w:top w:val="nil"/>
                    <w:left w:val="nil"/>
                    <w:bottom w:val="single" w:sz="4" w:space="0" w:color="008080"/>
                    <w:right w:val="single" w:sz="4" w:space="0" w:color="008080"/>
                  </w:tcBorders>
                  <w:shd w:val="clear" w:color="auto" w:fill="auto"/>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N/A</w:t>
                  </w:r>
                </w:p>
              </w:tc>
              <w:tc>
                <w:tcPr>
                  <w:tcW w:w="1724" w:type="dxa"/>
                  <w:tcBorders>
                    <w:top w:val="nil"/>
                    <w:left w:val="nil"/>
                    <w:bottom w:val="single" w:sz="4" w:space="0" w:color="008080"/>
                    <w:right w:val="single" w:sz="4" w:space="0" w:color="008080"/>
                  </w:tcBorders>
                  <w:shd w:val="clear" w:color="auto" w:fill="auto"/>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LEI</w:t>
                  </w:r>
                </w:p>
              </w:tc>
              <w:tc>
                <w:tcPr>
                  <w:tcW w:w="5719" w:type="dxa"/>
                  <w:gridSpan w:val="5"/>
                  <w:tcBorders>
                    <w:top w:val="single" w:sz="4" w:space="0" w:color="008080"/>
                    <w:left w:val="nil"/>
                    <w:bottom w:val="single" w:sz="4" w:space="0" w:color="008080"/>
                    <w:right w:val="single" w:sz="4" w:space="0" w:color="008080"/>
                  </w:tcBorders>
                  <w:shd w:val="clear" w:color="auto" w:fill="auto"/>
                  <w:noWrap/>
                  <w:vAlign w:val="center"/>
                  <w:hideMark/>
                </w:tcPr>
                <w:p w:rsidR="00E43995" w:rsidRPr="00C46BAF" w:rsidRDefault="00E43995" w:rsidP="009C3B82">
                  <w:pPr>
                    <w:spacing w:after="0"/>
                    <w:jc w:val="center"/>
                    <w:rPr>
                      <w:rFonts w:ascii="Calibri" w:hAnsi="Calibri" w:cs="Arial"/>
                      <w:b/>
                      <w:bCs/>
                      <w:color w:val="008080"/>
                      <w:sz w:val="20"/>
                      <w:szCs w:val="20"/>
                      <w:lang w:eastAsia="ro-RO"/>
                    </w:rPr>
                  </w:pPr>
                  <w:r w:rsidRPr="00C46BAF">
                    <w:rPr>
                      <w:rFonts w:ascii="Calibri" w:hAnsi="Calibri" w:cs="Arial"/>
                      <w:b/>
                      <w:bCs/>
                      <w:color w:val="008080"/>
                      <w:sz w:val="20"/>
                      <w:szCs w:val="20"/>
                      <w:lang w:eastAsia="ro-RO"/>
                    </w:rPr>
                    <w:t> </w:t>
                  </w:r>
                </w:p>
              </w:tc>
              <w:tc>
                <w:tcPr>
                  <w:tcW w:w="1168" w:type="dxa"/>
                  <w:vMerge/>
                  <w:tcBorders>
                    <w:top w:val="nil"/>
                    <w:left w:val="single" w:sz="4" w:space="0" w:color="008080"/>
                    <w:bottom w:val="single" w:sz="4" w:space="0" w:color="008080"/>
                    <w:right w:val="single" w:sz="4" w:space="0" w:color="008080"/>
                  </w:tcBorders>
                  <w:vAlign w:val="center"/>
                  <w:hideMark/>
                </w:tcPr>
                <w:p w:rsidR="00E43995" w:rsidRPr="00C46BAF" w:rsidRDefault="00E43995" w:rsidP="009C3B82">
                  <w:pPr>
                    <w:spacing w:after="0"/>
                    <w:rPr>
                      <w:rFonts w:ascii="Calibri" w:hAnsi="Calibri" w:cs="Arial"/>
                      <w:b/>
                      <w:bCs/>
                      <w:color w:val="008080"/>
                      <w:sz w:val="16"/>
                      <w:szCs w:val="16"/>
                      <w:lang w:eastAsia="ro-RO"/>
                    </w:rPr>
                  </w:pPr>
                </w:p>
              </w:tc>
              <w:tc>
                <w:tcPr>
                  <w:tcW w:w="926" w:type="dxa"/>
                  <w:vMerge/>
                  <w:tcBorders>
                    <w:top w:val="nil"/>
                    <w:left w:val="single" w:sz="4" w:space="0" w:color="008080"/>
                    <w:bottom w:val="single" w:sz="4" w:space="0" w:color="008080"/>
                    <w:right w:val="single" w:sz="8" w:space="0" w:color="008080"/>
                  </w:tcBorders>
                  <w:vAlign w:val="center"/>
                  <w:hideMark/>
                </w:tcPr>
                <w:p w:rsidR="00E43995" w:rsidRPr="00C46BAF" w:rsidRDefault="00E43995" w:rsidP="009C3B82">
                  <w:pPr>
                    <w:spacing w:after="0"/>
                    <w:rPr>
                      <w:rFonts w:ascii="Calibri" w:hAnsi="Calibri" w:cs="Arial"/>
                      <w:b/>
                      <w:bCs/>
                      <w:color w:val="008080"/>
                      <w:sz w:val="16"/>
                      <w:szCs w:val="16"/>
                      <w:lang w:eastAsia="ro-RO"/>
                    </w:rPr>
                  </w:pPr>
                </w:p>
              </w:tc>
            </w:tr>
            <w:tr w:rsidR="00E43995" w:rsidRPr="00C46BAF" w:rsidTr="000A3A0D">
              <w:trPr>
                <w:trHeight w:val="450"/>
              </w:trPr>
              <w:tc>
                <w:tcPr>
                  <w:tcW w:w="487" w:type="dxa"/>
                  <w:vMerge w:val="restart"/>
                  <w:tcBorders>
                    <w:top w:val="nil"/>
                    <w:left w:val="single" w:sz="8" w:space="0" w:color="008080"/>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both"/>
                    <w:rPr>
                      <w:rFonts w:ascii="Calibri" w:hAnsi="Calibri" w:cs="Arial"/>
                      <w:color w:val="008080"/>
                      <w:sz w:val="18"/>
                      <w:szCs w:val="18"/>
                      <w:lang w:eastAsia="ro-RO"/>
                    </w:rPr>
                  </w:pPr>
                  <w:r w:rsidRPr="00C46BAF">
                    <w:rPr>
                      <w:rFonts w:ascii="Calibri" w:hAnsi="Calibri" w:cs="Arial"/>
                      <w:color w:val="008080"/>
                      <w:sz w:val="18"/>
                      <w:szCs w:val="18"/>
                      <w:lang w:eastAsia="ro-RO"/>
                    </w:rPr>
                    <w:t>2</w:t>
                  </w:r>
                </w:p>
              </w:tc>
              <w:tc>
                <w:tcPr>
                  <w:tcW w:w="3614"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both"/>
                    <w:rPr>
                      <w:rFonts w:ascii="Calibri" w:hAnsi="Calibri" w:cs="Arial"/>
                      <w:b/>
                      <w:bCs/>
                      <w:color w:val="008080"/>
                      <w:sz w:val="18"/>
                      <w:szCs w:val="18"/>
                      <w:lang w:eastAsia="ro-RO"/>
                    </w:rPr>
                  </w:pPr>
                  <w:r w:rsidRPr="00C46BAF">
                    <w:rPr>
                      <w:rFonts w:ascii="Calibri" w:hAnsi="Calibri" w:cs="Arial"/>
                      <w:b/>
                      <w:bCs/>
                      <w:color w:val="008080"/>
                      <w:sz w:val="18"/>
                      <w:szCs w:val="18"/>
                      <w:lang w:eastAsia="ro-RO"/>
                    </w:rPr>
                    <w:t>EXCEDENT/DEFICIT  (linia 58 din sheetul "Incasari_platiAnii1-5 prognoza")</w:t>
                  </w:r>
                </w:p>
              </w:tc>
              <w:tc>
                <w:tcPr>
                  <w:tcW w:w="1062"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&gt;=0</w:t>
                  </w:r>
                </w:p>
              </w:tc>
              <w:tc>
                <w:tcPr>
                  <w:tcW w:w="1724"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LEI</w:t>
                  </w:r>
                </w:p>
              </w:tc>
              <w:tc>
                <w:tcPr>
                  <w:tcW w:w="1240"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w:t>
                  </w:r>
                </w:p>
              </w:tc>
              <w:tc>
                <w:tcPr>
                  <w:tcW w:w="1138"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w:t>
                  </w:r>
                </w:p>
              </w:tc>
              <w:tc>
                <w:tcPr>
                  <w:tcW w:w="1073"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w:t>
                  </w:r>
                </w:p>
              </w:tc>
              <w:tc>
                <w:tcPr>
                  <w:tcW w:w="1134"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w:t>
                  </w:r>
                </w:p>
              </w:tc>
              <w:tc>
                <w:tcPr>
                  <w:tcW w:w="1134"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w:t>
                  </w:r>
                </w:p>
              </w:tc>
              <w:tc>
                <w:tcPr>
                  <w:tcW w:w="1168" w:type="dxa"/>
                  <w:vMerge w:val="restart"/>
                  <w:tcBorders>
                    <w:top w:val="nil"/>
                    <w:left w:val="single" w:sz="4" w:space="0" w:color="008080"/>
                    <w:bottom w:val="single" w:sz="4"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Nu sunt diferente</w:t>
                  </w:r>
                </w:p>
              </w:tc>
              <w:tc>
                <w:tcPr>
                  <w:tcW w:w="926" w:type="dxa"/>
                  <w:vMerge w:val="restart"/>
                  <w:tcBorders>
                    <w:top w:val="nil"/>
                    <w:left w:val="single" w:sz="4" w:space="0" w:color="008080"/>
                    <w:bottom w:val="single" w:sz="4" w:space="0" w:color="008080"/>
                    <w:right w:val="single" w:sz="8"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Respecta criteriu</w:t>
                  </w:r>
                </w:p>
              </w:tc>
            </w:tr>
            <w:tr w:rsidR="00E43995" w:rsidRPr="00C46BAF" w:rsidTr="000A3A0D">
              <w:trPr>
                <w:trHeight w:val="675"/>
              </w:trPr>
              <w:tc>
                <w:tcPr>
                  <w:tcW w:w="487" w:type="dxa"/>
                  <w:vMerge/>
                  <w:tcBorders>
                    <w:top w:val="nil"/>
                    <w:left w:val="single" w:sz="8" w:space="0" w:color="008080"/>
                    <w:bottom w:val="single" w:sz="4" w:space="0" w:color="008080"/>
                    <w:right w:val="single" w:sz="4" w:space="0" w:color="008080"/>
                  </w:tcBorders>
                  <w:vAlign w:val="center"/>
                  <w:hideMark/>
                </w:tcPr>
                <w:p w:rsidR="00E43995" w:rsidRPr="00C46BAF" w:rsidRDefault="00E43995" w:rsidP="009C3B82">
                  <w:pPr>
                    <w:spacing w:after="0"/>
                    <w:jc w:val="both"/>
                    <w:rPr>
                      <w:rFonts w:ascii="Calibri" w:hAnsi="Calibri" w:cs="Arial"/>
                      <w:color w:val="008080"/>
                      <w:sz w:val="18"/>
                      <w:szCs w:val="18"/>
                      <w:lang w:eastAsia="ro-RO"/>
                    </w:rPr>
                  </w:pPr>
                </w:p>
              </w:tc>
              <w:tc>
                <w:tcPr>
                  <w:tcW w:w="3614" w:type="dxa"/>
                  <w:tcBorders>
                    <w:top w:val="nil"/>
                    <w:left w:val="nil"/>
                    <w:bottom w:val="single" w:sz="4" w:space="0" w:color="008080"/>
                    <w:right w:val="single" w:sz="4" w:space="0" w:color="008080"/>
                  </w:tcBorders>
                  <w:shd w:val="clear" w:color="auto" w:fill="auto"/>
                  <w:vAlign w:val="center"/>
                  <w:hideMark/>
                </w:tcPr>
                <w:p w:rsidR="00E43995" w:rsidRPr="00C46BAF" w:rsidRDefault="00E43995" w:rsidP="009C3B82">
                  <w:pPr>
                    <w:spacing w:after="0"/>
                    <w:jc w:val="both"/>
                    <w:rPr>
                      <w:rFonts w:ascii="Calibri" w:hAnsi="Calibri" w:cs="Arial"/>
                      <w:b/>
                      <w:bCs/>
                      <w:color w:val="008080"/>
                      <w:sz w:val="18"/>
                      <w:szCs w:val="18"/>
                      <w:lang w:eastAsia="ro-RO"/>
                    </w:rPr>
                  </w:pPr>
                  <w:r w:rsidRPr="00C46BAF">
                    <w:rPr>
                      <w:rFonts w:ascii="Calibri" w:hAnsi="Calibri" w:cs="Arial"/>
                      <w:b/>
                      <w:bCs/>
                      <w:color w:val="008080"/>
                      <w:sz w:val="18"/>
                      <w:szCs w:val="18"/>
                      <w:lang w:eastAsia="ro-RO"/>
                    </w:rPr>
                    <w:t xml:space="preserve">EXCEDENT/DEFICIT  (linia 58 din sheetul "Incasari_platiAnii1-5 prognoza") calculata de solicitant, conform Anexei C </w:t>
                  </w:r>
                </w:p>
              </w:tc>
              <w:tc>
                <w:tcPr>
                  <w:tcW w:w="1062" w:type="dxa"/>
                  <w:tcBorders>
                    <w:top w:val="nil"/>
                    <w:left w:val="nil"/>
                    <w:bottom w:val="single" w:sz="4" w:space="0" w:color="008080"/>
                    <w:right w:val="single" w:sz="4" w:space="0" w:color="008080"/>
                  </w:tcBorders>
                  <w:shd w:val="clear" w:color="auto" w:fill="auto"/>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&gt;=0</w:t>
                  </w:r>
                </w:p>
              </w:tc>
              <w:tc>
                <w:tcPr>
                  <w:tcW w:w="1724" w:type="dxa"/>
                  <w:tcBorders>
                    <w:top w:val="nil"/>
                    <w:left w:val="nil"/>
                    <w:bottom w:val="single" w:sz="4" w:space="0" w:color="008080"/>
                    <w:right w:val="single" w:sz="4" w:space="0" w:color="008080"/>
                  </w:tcBorders>
                  <w:shd w:val="clear" w:color="auto" w:fill="auto"/>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LEI</w:t>
                  </w:r>
                </w:p>
              </w:tc>
              <w:tc>
                <w:tcPr>
                  <w:tcW w:w="1240" w:type="dxa"/>
                  <w:tcBorders>
                    <w:top w:val="nil"/>
                    <w:left w:val="nil"/>
                    <w:bottom w:val="single" w:sz="4" w:space="0" w:color="008080"/>
                    <w:right w:val="single" w:sz="4" w:space="0" w:color="008080"/>
                  </w:tcBorders>
                  <w:shd w:val="clear" w:color="000000" w:fill="FF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w:t>
                  </w:r>
                </w:p>
              </w:tc>
              <w:tc>
                <w:tcPr>
                  <w:tcW w:w="1138" w:type="dxa"/>
                  <w:tcBorders>
                    <w:top w:val="nil"/>
                    <w:left w:val="nil"/>
                    <w:bottom w:val="single" w:sz="4" w:space="0" w:color="008080"/>
                    <w:right w:val="single" w:sz="4" w:space="0" w:color="008080"/>
                  </w:tcBorders>
                  <w:shd w:val="clear" w:color="000000" w:fill="FF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w:t>
                  </w:r>
                </w:p>
              </w:tc>
              <w:tc>
                <w:tcPr>
                  <w:tcW w:w="1073" w:type="dxa"/>
                  <w:tcBorders>
                    <w:top w:val="nil"/>
                    <w:left w:val="nil"/>
                    <w:bottom w:val="single" w:sz="4" w:space="0" w:color="008080"/>
                    <w:right w:val="single" w:sz="4" w:space="0" w:color="008080"/>
                  </w:tcBorders>
                  <w:shd w:val="clear" w:color="000000" w:fill="FF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w:t>
                  </w:r>
                </w:p>
              </w:tc>
              <w:tc>
                <w:tcPr>
                  <w:tcW w:w="1134" w:type="dxa"/>
                  <w:tcBorders>
                    <w:top w:val="nil"/>
                    <w:left w:val="nil"/>
                    <w:bottom w:val="single" w:sz="4" w:space="0" w:color="008080"/>
                    <w:right w:val="single" w:sz="4" w:space="0" w:color="008080"/>
                  </w:tcBorders>
                  <w:shd w:val="clear" w:color="000000" w:fill="FF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w:t>
                  </w:r>
                </w:p>
              </w:tc>
              <w:tc>
                <w:tcPr>
                  <w:tcW w:w="1134" w:type="dxa"/>
                  <w:tcBorders>
                    <w:top w:val="nil"/>
                    <w:left w:val="nil"/>
                    <w:bottom w:val="single" w:sz="4" w:space="0" w:color="008080"/>
                    <w:right w:val="single" w:sz="4" w:space="0" w:color="008080"/>
                  </w:tcBorders>
                  <w:shd w:val="clear" w:color="000000" w:fill="FF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w:t>
                  </w:r>
                </w:p>
              </w:tc>
              <w:tc>
                <w:tcPr>
                  <w:tcW w:w="1168" w:type="dxa"/>
                  <w:vMerge/>
                  <w:tcBorders>
                    <w:top w:val="nil"/>
                    <w:left w:val="single" w:sz="4" w:space="0" w:color="008080"/>
                    <w:bottom w:val="single" w:sz="4" w:space="0" w:color="008080"/>
                    <w:right w:val="single" w:sz="4" w:space="0" w:color="008080"/>
                  </w:tcBorders>
                  <w:vAlign w:val="center"/>
                  <w:hideMark/>
                </w:tcPr>
                <w:p w:rsidR="00E43995" w:rsidRPr="00C46BAF" w:rsidRDefault="00E43995" w:rsidP="009C3B82">
                  <w:pPr>
                    <w:spacing w:after="0"/>
                    <w:rPr>
                      <w:rFonts w:ascii="Calibri" w:hAnsi="Calibri" w:cs="Arial"/>
                      <w:b/>
                      <w:bCs/>
                      <w:color w:val="008080"/>
                      <w:sz w:val="16"/>
                      <w:szCs w:val="16"/>
                      <w:lang w:eastAsia="ro-RO"/>
                    </w:rPr>
                  </w:pPr>
                </w:p>
              </w:tc>
              <w:tc>
                <w:tcPr>
                  <w:tcW w:w="926" w:type="dxa"/>
                  <w:vMerge/>
                  <w:tcBorders>
                    <w:top w:val="nil"/>
                    <w:left w:val="single" w:sz="4" w:space="0" w:color="008080"/>
                    <w:bottom w:val="single" w:sz="4" w:space="0" w:color="008080"/>
                    <w:right w:val="single" w:sz="8" w:space="0" w:color="008080"/>
                  </w:tcBorders>
                  <w:vAlign w:val="center"/>
                  <w:hideMark/>
                </w:tcPr>
                <w:p w:rsidR="00E43995" w:rsidRPr="00C46BAF" w:rsidRDefault="00E43995" w:rsidP="009C3B82">
                  <w:pPr>
                    <w:spacing w:after="0"/>
                    <w:rPr>
                      <w:rFonts w:ascii="Calibri" w:hAnsi="Calibri" w:cs="Arial"/>
                      <w:b/>
                      <w:bCs/>
                      <w:color w:val="008080"/>
                      <w:sz w:val="16"/>
                      <w:szCs w:val="16"/>
                      <w:lang w:eastAsia="ro-RO"/>
                    </w:rPr>
                  </w:pPr>
                </w:p>
              </w:tc>
            </w:tr>
            <w:tr w:rsidR="00E43995" w:rsidRPr="00C46BAF" w:rsidTr="000A3A0D">
              <w:trPr>
                <w:trHeight w:val="945"/>
              </w:trPr>
              <w:tc>
                <w:tcPr>
                  <w:tcW w:w="487" w:type="dxa"/>
                  <w:vMerge w:val="restart"/>
                  <w:tcBorders>
                    <w:top w:val="nil"/>
                    <w:left w:val="single" w:sz="8" w:space="0" w:color="008080"/>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both"/>
                    <w:rPr>
                      <w:rFonts w:ascii="Calibri" w:hAnsi="Calibri" w:cs="Arial"/>
                      <w:color w:val="008080"/>
                      <w:sz w:val="18"/>
                      <w:szCs w:val="18"/>
                      <w:lang w:eastAsia="ro-RO"/>
                    </w:rPr>
                  </w:pPr>
                  <w:r w:rsidRPr="00C46BAF">
                    <w:rPr>
                      <w:rFonts w:ascii="Calibri" w:hAnsi="Calibri" w:cs="Arial"/>
                      <w:color w:val="008080"/>
                      <w:sz w:val="18"/>
                      <w:szCs w:val="18"/>
                      <w:lang w:eastAsia="ro-RO"/>
                    </w:rPr>
                    <w:t>3</w:t>
                  </w:r>
                </w:p>
              </w:tc>
              <w:tc>
                <w:tcPr>
                  <w:tcW w:w="3614"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both"/>
                    <w:rPr>
                      <w:rFonts w:ascii="Calibri" w:hAnsi="Calibri" w:cs="Arial"/>
                      <w:b/>
                      <w:bCs/>
                      <w:color w:val="008080"/>
                      <w:sz w:val="18"/>
                      <w:szCs w:val="18"/>
                      <w:lang w:eastAsia="ro-RO"/>
                    </w:rPr>
                  </w:pPr>
                  <w:r w:rsidRPr="00C46BAF">
                    <w:rPr>
                      <w:rFonts w:ascii="Calibri" w:hAnsi="Calibri" w:cs="Arial"/>
                      <w:b/>
                      <w:bCs/>
                      <w:color w:val="008080"/>
                      <w:sz w:val="18"/>
                      <w:szCs w:val="18"/>
                      <w:lang w:eastAsia="ro-RO"/>
                    </w:rPr>
                    <w:t xml:space="preserve">Durata de recuperare a investitiei (Dr) -  </w:t>
                  </w:r>
                  <w:r w:rsidRPr="00C46BAF">
                    <w:rPr>
                      <w:rFonts w:ascii="Calibri" w:hAnsi="Calibri" w:cs="Arial"/>
                      <w:color w:val="008080"/>
                      <w:sz w:val="18"/>
                      <w:szCs w:val="18"/>
                      <w:lang w:eastAsia="ro-RO"/>
                    </w:rPr>
                    <w:t>se calculeaza automat ca raport intre VI si Fluxul de numerar net actualizat mediu pe orizontul de 12 ani</w:t>
                  </w:r>
                </w:p>
              </w:tc>
              <w:tc>
                <w:tcPr>
                  <w:tcW w:w="1062"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xml:space="preserve">maxim 12 </w:t>
                  </w:r>
                </w:p>
              </w:tc>
              <w:tc>
                <w:tcPr>
                  <w:tcW w:w="1724"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xml:space="preserve"> ANI </w:t>
                  </w:r>
                </w:p>
              </w:tc>
              <w:tc>
                <w:tcPr>
                  <w:tcW w:w="5719" w:type="dxa"/>
                  <w:gridSpan w:val="5"/>
                  <w:tcBorders>
                    <w:top w:val="single" w:sz="4" w:space="0" w:color="008080"/>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#DIV/0!</w:t>
                  </w:r>
                </w:p>
              </w:tc>
              <w:tc>
                <w:tcPr>
                  <w:tcW w:w="1168" w:type="dxa"/>
                  <w:vMerge w:val="restart"/>
                  <w:tcBorders>
                    <w:top w:val="nil"/>
                    <w:left w:val="single" w:sz="4" w:space="0" w:color="008080"/>
                    <w:bottom w:val="single" w:sz="4"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#DIV/0!</w:t>
                  </w:r>
                </w:p>
              </w:tc>
              <w:tc>
                <w:tcPr>
                  <w:tcW w:w="926" w:type="dxa"/>
                  <w:vMerge w:val="restart"/>
                  <w:tcBorders>
                    <w:top w:val="nil"/>
                    <w:left w:val="single" w:sz="4" w:space="0" w:color="008080"/>
                    <w:bottom w:val="single" w:sz="4" w:space="0" w:color="008080"/>
                    <w:right w:val="single" w:sz="8"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#DIV/0!</w:t>
                  </w:r>
                </w:p>
              </w:tc>
            </w:tr>
            <w:tr w:rsidR="00E43995" w:rsidRPr="00C46BAF" w:rsidTr="000A3A0D">
              <w:trPr>
                <w:trHeight w:val="840"/>
              </w:trPr>
              <w:tc>
                <w:tcPr>
                  <w:tcW w:w="487" w:type="dxa"/>
                  <w:vMerge/>
                  <w:tcBorders>
                    <w:top w:val="nil"/>
                    <w:left w:val="single" w:sz="8" w:space="0" w:color="008080"/>
                    <w:bottom w:val="single" w:sz="4" w:space="0" w:color="008080"/>
                    <w:right w:val="single" w:sz="4" w:space="0" w:color="008080"/>
                  </w:tcBorders>
                  <w:vAlign w:val="center"/>
                  <w:hideMark/>
                </w:tcPr>
                <w:p w:rsidR="00E43995" w:rsidRPr="00C46BAF" w:rsidRDefault="00E43995" w:rsidP="009C3B82">
                  <w:pPr>
                    <w:spacing w:after="0"/>
                    <w:jc w:val="both"/>
                    <w:rPr>
                      <w:rFonts w:ascii="Calibri" w:hAnsi="Calibri" w:cs="Arial"/>
                      <w:color w:val="008080"/>
                      <w:sz w:val="18"/>
                      <w:szCs w:val="18"/>
                      <w:lang w:eastAsia="ro-RO"/>
                    </w:rPr>
                  </w:pPr>
                </w:p>
              </w:tc>
              <w:tc>
                <w:tcPr>
                  <w:tcW w:w="3614" w:type="dxa"/>
                  <w:tcBorders>
                    <w:top w:val="nil"/>
                    <w:left w:val="nil"/>
                    <w:bottom w:val="single" w:sz="4" w:space="0" w:color="008080"/>
                    <w:right w:val="single" w:sz="4" w:space="0" w:color="008080"/>
                  </w:tcBorders>
                  <w:shd w:val="clear" w:color="auto" w:fill="auto"/>
                  <w:vAlign w:val="center"/>
                  <w:hideMark/>
                </w:tcPr>
                <w:p w:rsidR="00E43995" w:rsidRPr="00C46BAF" w:rsidRDefault="00E43995" w:rsidP="009C3B82">
                  <w:pPr>
                    <w:spacing w:after="0"/>
                    <w:jc w:val="both"/>
                    <w:rPr>
                      <w:rFonts w:ascii="Calibri" w:hAnsi="Calibri" w:cs="Arial"/>
                      <w:b/>
                      <w:bCs/>
                      <w:color w:val="008080"/>
                      <w:sz w:val="18"/>
                      <w:szCs w:val="18"/>
                      <w:lang w:eastAsia="ro-RO"/>
                    </w:rPr>
                  </w:pPr>
                  <w:r w:rsidRPr="00C46BAF">
                    <w:rPr>
                      <w:rFonts w:ascii="Calibri" w:hAnsi="Calibri" w:cs="Arial"/>
                      <w:b/>
                      <w:bCs/>
                      <w:color w:val="008080"/>
                      <w:sz w:val="18"/>
                      <w:szCs w:val="18"/>
                      <w:lang w:eastAsia="ro-RO"/>
                    </w:rPr>
                    <w:t xml:space="preserve">Durata de recuperare a investitiei (Dr) - </w:t>
                  </w:r>
                  <w:r w:rsidRPr="00C46BAF">
                    <w:rPr>
                      <w:rFonts w:ascii="Calibri" w:hAnsi="Calibri" w:cs="Arial"/>
                      <w:color w:val="008080"/>
                      <w:sz w:val="18"/>
                      <w:szCs w:val="18"/>
                      <w:lang w:eastAsia="ro-RO"/>
                    </w:rPr>
                    <w:t xml:space="preserve">calculata de solicitant, conform tabelului de indicatori </w:t>
                  </w:r>
                </w:p>
              </w:tc>
              <w:tc>
                <w:tcPr>
                  <w:tcW w:w="1062" w:type="dxa"/>
                  <w:tcBorders>
                    <w:top w:val="nil"/>
                    <w:left w:val="nil"/>
                    <w:bottom w:val="single" w:sz="4" w:space="0" w:color="008080"/>
                    <w:right w:val="single" w:sz="4" w:space="0" w:color="008080"/>
                  </w:tcBorders>
                  <w:shd w:val="clear" w:color="auto" w:fill="auto"/>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xml:space="preserve">maxim 12 </w:t>
                  </w:r>
                </w:p>
              </w:tc>
              <w:tc>
                <w:tcPr>
                  <w:tcW w:w="1724" w:type="dxa"/>
                  <w:tcBorders>
                    <w:top w:val="nil"/>
                    <w:left w:val="nil"/>
                    <w:bottom w:val="single" w:sz="4" w:space="0" w:color="008080"/>
                    <w:right w:val="single" w:sz="4" w:space="0" w:color="008080"/>
                  </w:tcBorders>
                  <w:shd w:val="clear" w:color="auto" w:fill="auto"/>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xml:space="preserve"> ANI </w:t>
                  </w:r>
                </w:p>
              </w:tc>
              <w:tc>
                <w:tcPr>
                  <w:tcW w:w="5719" w:type="dxa"/>
                  <w:gridSpan w:val="5"/>
                  <w:tcBorders>
                    <w:top w:val="single" w:sz="4" w:space="0" w:color="008080"/>
                    <w:left w:val="nil"/>
                    <w:bottom w:val="single" w:sz="4" w:space="0" w:color="008080"/>
                    <w:right w:val="single" w:sz="4" w:space="0" w:color="008080"/>
                  </w:tcBorders>
                  <w:shd w:val="clear" w:color="auto" w:fill="auto"/>
                  <w:vAlign w:val="center"/>
                  <w:hideMark/>
                </w:tcPr>
                <w:p w:rsidR="00E43995" w:rsidRPr="00C46BAF" w:rsidRDefault="00E43995" w:rsidP="009C3B82">
                  <w:pPr>
                    <w:spacing w:after="0"/>
                    <w:jc w:val="center"/>
                    <w:rPr>
                      <w:rFonts w:ascii="Calibri" w:hAnsi="Calibri" w:cs="Arial"/>
                      <w:b/>
                      <w:bCs/>
                      <w:color w:val="008080"/>
                      <w:sz w:val="20"/>
                      <w:szCs w:val="20"/>
                      <w:lang w:eastAsia="ro-RO"/>
                    </w:rPr>
                  </w:pPr>
                  <w:r w:rsidRPr="00C46BAF">
                    <w:rPr>
                      <w:rFonts w:ascii="Calibri" w:hAnsi="Calibri" w:cs="Arial"/>
                      <w:b/>
                      <w:bCs/>
                      <w:color w:val="008080"/>
                      <w:sz w:val="20"/>
                      <w:szCs w:val="20"/>
                      <w:lang w:eastAsia="ro-RO"/>
                    </w:rPr>
                    <w:t> </w:t>
                  </w:r>
                </w:p>
              </w:tc>
              <w:tc>
                <w:tcPr>
                  <w:tcW w:w="1168" w:type="dxa"/>
                  <w:vMerge/>
                  <w:tcBorders>
                    <w:top w:val="nil"/>
                    <w:left w:val="single" w:sz="4" w:space="0" w:color="008080"/>
                    <w:bottom w:val="single" w:sz="4" w:space="0" w:color="008080"/>
                    <w:right w:val="single" w:sz="4" w:space="0" w:color="008080"/>
                  </w:tcBorders>
                  <w:vAlign w:val="center"/>
                  <w:hideMark/>
                </w:tcPr>
                <w:p w:rsidR="00E43995" w:rsidRPr="00C46BAF" w:rsidRDefault="00E43995" w:rsidP="009C3B82">
                  <w:pPr>
                    <w:spacing w:after="0"/>
                    <w:rPr>
                      <w:rFonts w:ascii="Calibri" w:hAnsi="Calibri" w:cs="Arial"/>
                      <w:b/>
                      <w:bCs/>
                      <w:color w:val="008080"/>
                      <w:sz w:val="16"/>
                      <w:szCs w:val="16"/>
                      <w:lang w:eastAsia="ro-RO"/>
                    </w:rPr>
                  </w:pPr>
                </w:p>
              </w:tc>
              <w:tc>
                <w:tcPr>
                  <w:tcW w:w="926" w:type="dxa"/>
                  <w:vMerge/>
                  <w:tcBorders>
                    <w:top w:val="nil"/>
                    <w:left w:val="single" w:sz="4" w:space="0" w:color="008080"/>
                    <w:bottom w:val="single" w:sz="4" w:space="0" w:color="008080"/>
                    <w:right w:val="single" w:sz="8" w:space="0" w:color="008080"/>
                  </w:tcBorders>
                  <w:vAlign w:val="center"/>
                  <w:hideMark/>
                </w:tcPr>
                <w:p w:rsidR="00E43995" w:rsidRPr="00C46BAF" w:rsidRDefault="00E43995" w:rsidP="009C3B82">
                  <w:pPr>
                    <w:spacing w:after="0"/>
                    <w:rPr>
                      <w:rFonts w:ascii="Calibri" w:hAnsi="Calibri" w:cs="Arial"/>
                      <w:b/>
                      <w:bCs/>
                      <w:color w:val="008080"/>
                      <w:sz w:val="16"/>
                      <w:szCs w:val="16"/>
                      <w:lang w:eastAsia="ro-RO"/>
                    </w:rPr>
                  </w:pPr>
                </w:p>
              </w:tc>
            </w:tr>
            <w:tr w:rsidR="00E43995" w:rsidRPr="00C46BAF" w:rsidTr="000A3A0D">
              <w:trPr>
                <w:trHeight w:val="255"/>
              </w:trPr>
              <w:tc>
                <w:tcPr>
                  <w:tcW w:w="487" w:type="dxa"/>
                  <w:tcBorders>
                    <w:top w:val="nil"/>
                    <w:left w:val="single" w:sz="8" w:space="0" w:color="008080"/>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both"/>
                    <w:rPr>
                      <w:rFonts w:ascii="Calibri" w:hAnsi="Calibri" w:cs="Arial"/>
                      <w:color w:val="008080"/>
                      <w:sz w:val="18"/>
                      <w:szCs w:val="18"/>
                      <w:lang w:eastAsia="ro-RO"/>
                    </w:rPr>
                  </w:pPr>
                  <w:r w:rsidRPr="00C46BAF">
                    <w:rPr>
                      <w:rFonts w:ascii="Calibri" w:hAnsi="Calibri" w:cs="Arial"/>
                      <w:color w:val="008080"/>
                      <w:sz w:val="18"/>
                      <w:szCs w:val="18"/>
                      <w:lang w:eastAsia="ro-RO"/>
                    </w:rPr>
                    <w:t>4</w:t>
                  </w:r>
                </w:p>
              </w:tc>
              <w:tc>
                <w:tcPr>
                  <w:tcW w:w="3614"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both"/>
                    <w:rPr>
                      <w:rFonts w:ascii="Calibri" w:hAnsi="Calibri" w:cs="Arial"/>
                      <w:b/>
                      <w:bCs/>
                      <w:color w:val="008080"/>
                      <w:sz w:val="18"/>
                      <w:szCs w:val="18"/>
                      <w:lang w:eastAsia="ro-RO"/>
                    </w:rPr>
                  </w:pPr>
                  <w:r w:rsidRPr="00C46BAF">
                    <w:rPr>
                      <w:rFonts w:ascii="Calibri" w:hAnsi="Calibri" w:cs="Arial"/>
                      <w:b/>
                      <w:bCs/>
                      <w:color w:val="008080"/>
                      <w:sz w:val="18"/>
                      <w:szCs w:val="18"/>
                      <w:lang w:eastAsia="ro-RO"/>
                    </w:rPr>
                    <w:t>Rata de actualizare</w:t>
                  </w:r>
                </w:p>
              </w:tc>
              <w:tc>
                <w:tcPr>
                  <w:tcW w:w="1062"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w:t>
                  </w:r>
                </w:p>
              </w:tc>
              <w:tc>
                <w:tcPr>
                  <w:tcW w:w="1724"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w:t>
                  </w:r>
                </w:p>
              </w:tc>
              <w:tc>
                <w:tcPr>
                  <w:tcW w:w="5719" w:type="dxa"/>
                  <w:gridSpan w:val="5"/>
                  <w:tcBorders>
                    <w:top w:val="single" w:sz="4" w:space="0" w:color="008080"/>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8%</w:t>
                  </w:r>
                </w:p>
              </w:tc>
              <w:tc>
                <w:tcPr>
                  <w:tcW w:w="1168"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N/A</w:t>
                  </w:r>
                </w:p>
              </w:tc>
              <w:tc>
                <w:tcPr>
                  <w:tcW w:w="926" w:type="dxa"/>
                  <w:tcBorders>
                    <w:top w:val="nil"/>
                    <w:left w:val="nil"/>
                    <w:bottom w:val="single" w:sz="4" w:space="0" w:color="008080"/>
                    <w:right w:val="single" w:sz="8"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N/A</w:t>
                  </w:r>
                </w:p>
              </w:tc>
            </w:tr>
            <w:tr w:rsidR="00E43995" w:rsidRPr="00C46BAF" w:rsidTr="000A3A0D">
              <w:trPr>
                <w:trHeight w:val="945"/>
              </w:trPr>
              <w:tc>
                <w:tcPr>
                  <w:tcW w:w="487" w:type="dxa"/>
                  <w:vMerge w:val="restart"/>
                  <w:tcBorders>
                    <w:top w:val="nil"/>
                    <w:left w:val="single" w:sz="8" w:space="0" w:color="008080"/>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both"/>
                    <w:rPr>
                      <w:rFonts w:ascii="Calibri" w:hAnsi="Calibri" w:cs="Arial"/>
                      <w:color w:val="008080"/>
                      <w:sz w:val="18"/>
                      <w:szCs w:val="18"/>
                      <w:lang w:eastAsia="ro-RO"/>
                    </w:rPr>
                  </w:pPr>
                  <w:r w:rsidRPr="00C46BAF">
                    <w:rPr>
                      <w:rFonts w:ascii="Calibri" w:hAnsi="Calibri" w:cs="Arial"/>
                      <w:color w:val="008080"/>
                      <w:sz w:val="18"/>
                      <w:szCs w:val="18"/>
                      <w:lang w:eastAsia="ro-RO"/>
                    </w:rPr>
                    <w:t>5</w:t>
                  </w:r>
                </w:p>
              </w:tc>
              <w:tc>
                <w:tcPr>
                  <w:tcW w:w="3614"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both"/>
                    <w:rPr>
                      <w:rFonts w:ascii="Calibri" w:hAnsi="Calibri" w:cs="Arial"/>
                      <w:b/>
                      <w:bCs/>
                      <w:color w:val="008080"/>
                      <w:sz w:val="18"/>
                      <w:szCs w:val="18"/>
                      <w:lang w:eastAsia="ro-RO"/>
                    </w:rPr>
                  </w:pPr>
                  <w:r w:rsidRPr="00C46BAF">
                    <w:rPr>
                      <w:rFonts w:ascii="Calibri" w:hAnsi="Calibri" w:cs="Arial"/>
                      <w:b/>
                      <w:bCs/>
                      <w:color w:val="008080"/>
                      <w:sz w:val="18"/>
                      <w:szCs w:val="18"/>
                      <w:lang w:eastAsia="ro-RO"/>
                    </w:rPr>
                    <w:t>Credite contractate la bănci şi dobânzile aferente (rate şi dobânzi), inclusiv cele aferente proiectului (linia 42 din sheetul "Incasari_platiAnii1-5 prognoza")</w:t>
                  </w:r>
                </w:p>
              </w:tc>
              <w:tc>
                <w:tcPr>
                  <w:tcW w:w="1062"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N/A</w:t>
                  </w:r>
                </w:p>
              </w:tc>
              <w:tc>
                <w:tcPr>
                  <w:tcW w:w="1724"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xml:space="preserve"> Numeric </w:t>
                  </w:r>
                </w:p>
              </w:tc>
              <w:tc>
                <w:tcPr>
                  <w:tcW w:w="1240"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color w:val="008080"/>
                      <w:sz w:val="16"/>
                      <w:szCs w:val="16"/>
                      <w:lang w:eastAsia="ro-RO"/>
                    </w:rPr>
                  </w:pPr>
                  <w:r w:rsidRPr="00C46BAF">
                    <w:rPr>
                      <w:rFonts w:ascii="Calibri" w:hAnsi="Calibri" w:cs="Arial"/>
                      <w:color w:val="008080"/>
                      <w:sz w:val="16"/>
                      <w:szCs w:val="16"/>
                      <w:lang w:eastAsia="ro-RO"/>
                    </w:rPr>
                    <w:t> </w:t>
                  </w:r>
                </w:p>
              </w:tc>
              <w:tc>
                <w:tcPr>
                  <w:tcW w:w="1138"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color w:val="008080"/>
                      <w:sz w:val="16"/>
                      <w:szCs w:val="16"/>
                      <w:lang w:eastAsia="ro-RO"/>
                    </w:rPr>
                  </w:pPr>
                  <w:r w:rsidRPr="00C46BAF">
                    <w:rPr>
                      <w:rFonts w:ascii="Calibri" w:hAnsi="Calibri" w:cs="Arial"/>
                      <w:color w:val="008080"/>
                      <w:sz w:val="16"/>
                      <w:szCs w:val="16"/>
                      <w:lang w:eastAsia="ro-RO"/>
                    </w:rPr>
                    <w:t> </w:t>
                  </w:r>
                </w:p>
              </w:tc>
              <w:tc>
                <w:tcPr>
                  <w:tcW w:w="1073"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color w:val="008080"/>
                      <w:sz w:val="16"/>
                      <w:szCs w:val="16"/>
                      <w:lang w:eastAsia="ro-RO"/>
                    </w:rPr>
                  </w:pPr>
                  <w:r w:rsidRPr="00C46BAF">
                    <w:rPr>
                      <w:rFonts w:ascii="Calibri" w:hAnsi="Calibri" w:cs="Arial"/>
                      <w:color w:val="008080"/>
                      <w:sz w:val="16"/>
                      <w:szCs w:val="16"/>
                      <w:lang w:eastAsia="ro-RO"/>
                    </w:rPr>
                    <w:t> </w:t>
                  </w:r>
                </w:p>
              </w:tc>
              <w:tc>
                <w:tcPr>
                  <w:tcW w:w="1134"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color w:val="008080"/>
                      <w:sz w:val="16"/>
                      <w:szCs w:val="16"/>
                      <w:lang w:eastAsia="ro-RO"/>
                    </w:rPr>
                  </w:pPr>
                  <w:r w:rsidRPr="00C46BAF">
                    <w:rPr>
                      <w:rFonts w:ascii="Calibri" w:hAnsi="Calibri" w:cs="Arial"/>
                      <w:color w:val="008080"/>
                      <w:sz w:val="16"/>
                      <w:szCs w:val="16"/>
                      <w:lang w:eastAsia="ro-RO"/>
                    </w:rPr>
                    <w:t> </w:t>
                  </w:r>
                </w:p>
              </w:tc>
              <w:tc>
                <w:tcPr>
                  <w:tcW w:w="1134"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color w:val="008080"/>
                      <w:sz w:val="16"/>
                      <w:szCs w:val="16"/>
                      <w:lang w:eastAsia="ro-RO"/>
                    </w:rPr>
                  </w:pPr>
                  <w:r w:rsidRPr="00C46BAF">
                    <w:rPr>
                      <w:rFonts w:ascii="Calibri" w:hAnsi="Calibri" w:cs="Arial"/>
                      <w:color w:val="008080"/>
                      <w:sz w:val="16"/>
                      <w:szCs w:val="16"/>
                      <w:lang w:eastAsia="ro-RO"/>
                    </w:rPr>
                    <w:t> </w:t>
                  </w:r>
                </w:p>
              </w:tc>
              <w:tc>
                <w:tcPr>
                  <w:tcW w:w="1168" w:type="dxa"/>
                  <w:vMerge w:val="restart"/>
                  <w:tcBorders>
                    <w:top w:val="nil"/>
                    <w:left w:val="single" w:sz="4" w:space="0" w:color="008080"/>
                    <w:bottom w:val="single" w:sz="4"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#DIV/0!</w:t>
                  </w:r>
                </w:p>
              </w:tc>
              <w:tc>
                <w:tcPr>
                  <w:tcW w:w="926" w:type="dxa"/>
                  <w:vMerge w:val="restart"/>
                  <w:tcBorders>
                    <w:top w:val="nil"/>
                    <w:left w:val="single" w:sz="4" w:space="0" w:color="008080"/>
                    <w:bottom w:val="single" w:sz="4" w:space="0" w:color="008080"/>
                    <w:right w:val="single" w:sz="8"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#DIV/0!</w:t>
                  </w:r>
                </w:p>
              </w:tc>
            </w:tr>
            <w:tr w:rsidR="00E43995" w:rsidRPr="00C46BAF" w:rsidTr="000A3A0D">
              <w:trPr>
                <w:trHeight w:val="2145"/>
              </w:trPr>
              <w:tc>
                <w:tcPr>
                  <w:tcW w:w="487" w:type="dxa"/>
                  <w:vMerge/>
                  <w:tcBorders>
                    <w:top w:val="nil"/>
                    <w:left w:val="single" w:sz="8" w:space="0" w:color="008080"/>
                    <w:bottom w:val="single" w:sz="4" w:space="0" w:color="008080"/>
                    <w:right w:val="single" w:sz="4" w:space="0" w:color="008080"/>
                  </w:tcBorders>
                  <w:vAlign w:val="center"/>
                  <w:hideMark/>
                </w:tcPr>
                <w:p w:rsidR="00E43995" w:rsidRPr="00C46BAF" w:rsidRDefault="00E43995" w:rsidP="009C3B82">
                  <w:pPr>
                    <w:spacing w:after="0"/>
                    <w:jc w:val="both"/>
                    <w:rPr>
                      <w:rFonts w:ascii="Calibri" w:hAnsi="Calibri" w:cs="Arial"/>
                      <w:color w:val="008080"/>
                      <w:sz w:val="18"/>
                      <w:szCs w:val="18"/>
                      <w:lang w:eastAsia="ro-RO"/>
                    </w:rPr>
                  </w:pPr>
                </w:p>
              </w:tc>
              <w:tc>
                <w:tcPr>
                  <w:tcW w:w="3614"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both"/>
                    <w:rPr>
                      <w:rFonts w:ascii="Calibri" w:hAnsi="Calibri" w:cs="Arial"/>
                      <w:b/>
                      <w:bCs/>
                      <w:color w:val="008080"/>
                      <w:sz w:val="18"/>
                      <w:szCs w:val="18"/>
                      <w:lang w:eastAsia="ro-RO"/>
                    </w:rPr>
                  </w:pPr>
                  <w:r w:rsidRPr="00C46BAF">
                    <w:rPr>
                      <w:rFonts w:ascii="Calibri" w:hAnsi="Calibri" w:cs="Arial"/>
                      <w:b/>
                      <w:bCs/>
                      <w:color w:val="008080"/>
                      <w:sz w:val="18"/>
                      <w:szCs w:val="18"/>
                      <w:lang w:eastAsia="ro-RO"/>
                    </w:rPr>
                    <w:t>Incasari  din activitatea agricolă +Incasari din activităţi productive, prestări servicii etc.(linia 33 din sheetul "Incasari_platiAnii1-5 prognoza")+Subventii (linia 35 din sheetul "Incasari_platiAnii1-5 prognoza")+Alte venituri (linia 36 din sheetul "Incasari_platiAnii1-5 prognoza")+Vanzari de active (linia 37 din sheetul "Incasari_platiAnii1-5 prognoza")</w:t>
                  </w:r>
                </w:p>
              </w:tc>
              <w:tc>
                <w:tcPr>
                  <w:tcW w:w="1062"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N/A</w:t>
                  </w:r>
                </w:p>
              </w:tc>
              <w:tc>
                <w:tcPr>
                  <w:tcW w:w="1724"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xml:space="preserve"> Numeric </w:t>
                  </w:r>
                </w:p>
              </w:tc>
              <w:tc>
                <w:tcPr>
                  <w:tcW w:w="1240"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color w:val="008080"/>
                      <w:sz w:val="16"/>
                      <w:szCs w:val="16"/>
                      <w:lang w:eastAsia="ro-RO"/>
                    </w:rPr>
                  </w:pPr>
                  <w:r w:rsidRPr="00C46BAF">
                    <w:rPr>
                      <w:rFonts w:ascii="Calibri" w:hAnsi="Calibri" w:cs="Arial"/>
                      <w:color w:val="008080"/>
                      <w:sz w:val="16"/>
                      <w:szCs w:val="16"/>
                      <w:lang w:eastAsia="ro-RO"/>
                    </w:rPr>
                    <w:t> </w:t>
                  </w:r>
                </w:p>
              </w:tc>
              <w:tc>
                <w:tcPr>
                  <w:tcW w:w="1138"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color w:val="008080"/>
                      <w:sz w:val="16"/>
                      <w:szCs w:val="16"/>
                      <w:lang w:eastAsia="ro-RO"/>
                    </w:rPr>
                  </w:pPr>
                  <w:r w:rsidRPr="00C46BAF">
                    <w:rPr>
                      <w:rFonts w:ascii="Calibri" w:hAnsi="Calibri" w:cs="Arial"/>
                      <w:color w:val="008080"/>
                      <w:sz w:val="16"/>
                      <w:szCs w:val="16"/>
                      <w:lang w:eastAsia="ro-RO"/>
                    </w:rPr>
                    <w:t> </w:t>
                  </w:r>
                </w:p>
              </w:tc>
              <w:tc>
                <w:tcPr>
                  <w:tcW w:w="1073"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color w:val="008080"/>
                      <w:sz w:val="16"/>
                      <w:szCs w:val="16"/>
                      <w:lang w:eastAsia="ro-RO"/>
                    </w:rPr>
                  </w:pPr>
                  <w:r w:rsidRPr="00C46BAF">
                    <w:rPr>
                      <w:rFonts w:ascii="Calibri" w:hAnsi="Calibri" w:cs="Arial"/>
                      <w:color w:val="008080"/>
                      <w:sz w:val="16"/>
                      <w:szCs w:val="16"/>
                      <w:lang w:eastAsia="ro-RO"/>
                    </w:rPr>
                    <w:t> </w:t>
                  </w:r>
                </w:p>
              </w:tc>
              <w:tc>
                <w:tcPr>
                  <w:tcW w:w="1134"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color w:val="008080"/>
                      <w:sz w:val="16"/>
                      <w:szCs w:val="16"/>
                      <w:lang w:eastAsia="ro-RO"/>
                    </w:rPr>
                  </w:pPr>
                  <w:r w:rsidRPr="00C46BAF">
                    <w:rPr>
                      <w:rFonts w:ascii="Calibri" w:hAnsi="Calibri" w:cs="Arial"/>
                      <w:color w:val="008080"/>
                      <w:sz w:val="16"/>
                      <w:szCs w:val="16"/>
                      <w:lang w:eastAsia="ro-RO"/>
                    </w:rPr>
                    <w:t> </w:t>
                  </w:r>
                </w:p>
              </w:tc>
              <w:tc>
                <w:tcPr>
                  <w:tcW w:w="1134"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color w:val="008080"/>
                      <w:sz w:val="16"/>
                      <w:szCs w:val="16"/>
                      <w:lang w:eastAsia="ro-RO"/>
                    </w:rPr>
                  </w:pPr>
                  <w:r w:rsidRPr="00C46BAF">
                    <w:rPr>
                      <w:rFonts w:ascii="Calibri" w:hAnsi="Calibri" w:cs="Arial"/>
                      <w:color w:val="008080"/>
                      <w:sz w:val="16"/>
                      <w:szCs w:val="16"/>
                      <w:lang w:eastAsia="ro-RO"/>
                    </w:rPr>
                    <w:t> </w:t>
                  </w:r>
                </w:p>
              </w:tc>
              <w:tc>
                <w:tcPr>
                  <w:tcW w:w="1168" w:type="dxa"/>
                  <w:vMerge/>
                  <w:tcBorders>
                    <w:top w:val="nil"/>
                    <w:left w:val="single" w:sz="4" w:space="0" w:color="008080"/>
                    <w:bottom w:val="single" w:sz="4" w:space="0" w:color="008080"/>
                    <w:right w:val="single" w:sz="4" w:space="0" w:color="008080"/>
                  </w:tcBorders>
                  <w:vAlign w:val="center"/>
                  <w:hideMark/>
                </w:tcPr>
                <w:p w:rsidR="00E43995" w:rsidRPr="00C46BAF" w:rsidRDefault="00E43995" w:rsidP="009C3B82">
                  <w:pPr>
                    <w:spacing w:after="0"/>
                    <w:rPr>
                      <w:rFonts w:ascii="Calibri" w:hAnsi="Calibri" w:cs="Arial"/>
                      <w:b/>
                      <w:bCs/>
                      <w:color w:val="008080"/>
                      <w:sz w:val="16"/>
                      <w:szCs w:val="16"/>
                      <w:lang w:eastAsia="ro-RO"/>
                    </w:rPr>
                  </w:pPr>
                </w:p>
              </w:tc>
              <w:tc>
                <w:tcPr>
                  <w:tcW w:w="926" w:type="dxa"/>
                  <w:vMerge/>
                  <w:tcBorders>
                    <w:top w:val="nil"/>
                    <w:left w:val="single" w:sz="4" w:space="0" w:color="008080"/>
                    <w:bottom w:val="single" w:sz="4" w:space="0" w:color="008080"/>
                    <w:right w:val="single" w:sz="8" w:space="0" w:color="008080"/>
                  </w:tcBorders>
                  <w:vAlign w:val="center"/>
                  <w:hideMark/>
                </w:tcPr>
                <w:p w:rsidR="00E43995" w:rsidRPr="00C46BAF" w:rsidRDefault="00E43995" w:rsidP="009C3B82">
                  <w:pPr>
                    <w:spacing w:after="0"/>
                    <w:rPr>
                      <w:rFonts w:ascii="Calibri" w:hAnsi="Calibri" w:cs="Arial"/>
                      <w:b/>
                      <w:bCs/>
                      <w:color w:val="008080"/>
                      <w:sz w:val="16"/>
                      <w:szCs w:val="16"/>
                      <w:lang w:eastAsia="ro-RO"/>
                    </w:rPr>
                  </w:pPr>
                </w:p>
              </w:tc>
            </w:tr>
            <w:tr w:rsidR="00E43995" w:rsidRPr="00C46BAF" w:rsidTr="000A3A0D">
              <w:trPr>
                <w:trHeight w:val="720"/>
              </w:trPr>
              <w:tc>
                <w:tcPr>
                  <w:tcW w:w="487" w:type="dxa"/>
                  <w:vMerge/>
                  <w:tcBorders>
                    <w:top w:val="nil"/>
                    <w:left w:val="single" w:sz="8" w:space="0" w:color="008080"/>
                    <w:bottom w:val="single" w:sz="4" w:space="0" w:color="008080"/>
                    <w:right w:val="single" w:sz="4" w:space="0" w:color="008080"/>
                  </w:tcBorders>
                  <w:vAlign w:val="center"/>
                  <w:hideMark/>
                </w:tcPr>
                <w:p w:rsidR="00E43995" w:rsidRPr="00C46BAF" w:rsidRDefault="00E43995" w:rsidP="009C3B82">
                  <w:pPr>
                    <w:spacing w:after="0"/>
                    <w:jc w:val="both"/>
                    <w:rPr>
                      <w:rFonts w:ascii="Calibri" w:hAnsi="Calibri" w:cs="Arial"/>
                      <w:color w:val="008080"/>
                      <w:sz w:val="18"/>
                      <w:szCs w:val="18"/>
                      <w:lang w:eastAsia="ro-RO"/>
                    </w:rPr>
                  </w:pPr>
                </w:p>
              </w:tc>
              <w:tc>
                <w:tcPr>
                  <w:tcW w:w="3614"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both"/>
                    <w:rPr>
                      <w:rFonts w:ascii="Calibri" w:hAnsi="Calibri" w:cs="Arial"/>
                      <w:b/>
                      <w:bCs/>
                      <w:color w:val="008080"/>
                      <w:sz w:val="18"/>
                      <w:szCs w:val="18"/>
                      <w:lang w:eastAsia="ro-RO"/>
                    </w:rPr>
                  </w:pPr>
                  <w:r w:rsidRPr="00C46BAF">
                    <w:rPr>
                      <w:rFonts w:ascii="Calibri" w:hAnsi="Calibri" w:cs="Arial"/>
                      <w:b/>
                      <w:bCs/>
                      <w:color w:val="008080"/>
                      <w:sz w:val="18"/>
                      <w:szCs w:val="18"/>
                      <w:lang w:eastAsia="ro-RO"/>
                    </w:rPr>
                    <w:t>Plati pentru desfăşurarea activităţilor productive(linia 44 din sheetul "Incasari_platiAnii1-5 prognoza")</w:t>
                  </w:r>
                </w:p>
              </w:tc>
              <w:tc>
                <w:tcPr>
                  <w:tcW w:w="1062"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N/A</w:t>
                  </w:r>
                </w:p>
              </w:tc>
              <w:tc>
                <w:tcPr>
                  <w:tcW w:w="1724"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xml:space="preserve"> Numeric </w:t>
                  </w:r>
                </w:p>
              </w:tc>
              <w:tc>
                <w:tcPr>
                  <w:tcW w:w="1240"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color w:val="008080"/>
                      <w:sz w:val="16"/>
                      <w:szCs w:val="16"/>
                      <w:lang w:eastAsia="ro-RO"/>
                    </w:rPr>
                  </w:pPr>
                  <w:r w:rsidRPr="00C46BAF">
                    <w:rPr>
                      <w:rFonts w:ascii="Calibri" w:hAnsi="Calibri" w:cs="Arial"/>
                      <w:color w:val="008080"/>
                      <w:sz w:val="16"/>
                      <w:szCs w:val="16"/>
                      <w:lang w:eastAsia="ro-RO"/>
                    </w:rPr>
                    <w:t> </w:t>
                  </w:r>
                </w:p>
              </w:tc>
              <w:tc>
                <w:tcPr>
                  <w:tcW w:w="1138"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color w:val="008080"/>
                      <w:sz w:val="16"/>
                      <w:szCs w:val="16"/>
                      <w:lang w:eastAsia="ro-RO"/>
                    </w:rPr>
                  </w:pPr>
                  <w:r w:rsidRPr="00C46BAF">
                    <w:rPr>
                      <w:rFonts w:ascii="Calibri" w:hAnsi="Calibri" w:cs="Arial"/>
                      <w:color w:val="008080"/>
                      <w:sz w:val="16"/>
                      <w:szCs w:val="16"/>
                      <w:lang w:eastAsia="ro-RO"/>
                    </w:rPr>
                    <w:t> </w:t>
                  </w:r>
                </w:p>
              </w:tc>
              <w:tc>
                <w:tcPr>
                  <w:tcW w:w="1073"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color w:val="008080"/>
                      <w:sz w:val="16"/>
                      <w:szCs w:val="16"/>
                      <w:lang w:eastAsia="ro-RO"/>
                    </w:rPr>
                  </w:pPr>
                  <w:r w:rsidRPr="00C46BAF">
                    <w:rPr>
                      <w:rFonts w:ascii="Calibri" w:hAnsi="Calibri" w:cs="Arial"/>
                      <w:color w:val="008080"/>
                      <w:sz w:val="16"/>
                      <w:szCs w:val="16"/>
                      <w:lang w:eastAsia="ro-RO"/>
                    </w:rPr>
                    <w:t> </w:t>
                  </w:r>
                </w:p>
              </w:tc>
              <w:tc>
                <w:tcPr>
                  <w:tcW w:w="1134"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color w:val="008080"/>
                      <w:sz w:val="16"/>
                      <w:szCs w:val="16"/>
                      <w:lang w:eastAsia="ro-RO"/>
                    </w:rPr>
                  </w:pPr>
                  <w:r w:rsidRPr="00C46BAF">
                    <w:rPr>
                      <w:rFonts w:ascii="Calibri" w:hAnsi="Calibri" w:cs="Arial"/>
                      <w:color w:val="008080"/>
                      <w:sz w:val="16"/>
                      <w:szCs w:val="16"/>
                      <w:lang w:eastAsia="ro-RO"/>
                    </w:rPr>
                    <w:t> </w:t>
                  </w:r>
                </w:p>
              </w:tc>
              <w:tc>
                <w:tcPr>
                  <w:tcW w:w="1134"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color w:val="008080"/>
                      <w:sz w:val="16"/>
                      <w:szCs w:val="16"/>
                      <w:lang w:eastAsia="ro-RO"/>
                    </w:rPr>
                  </w:pPr>
                  <w:r w:rsidRPr="00C46BAF">
                    <w:rPr>
                      <w:rFonts w:ascii="Calibri" w:hAnsi="Calibri" w:cs="Arial"/>
                      <w:color w:val="008080"/>
                      <w:sz w:val="16"/>
                      <w:szCs w:val="16"/>
                      <w:lang w:eastAsia="ro-RO"/>
                    </w:rPr>
                    <w:t> </w:t>
                  </w:r>
                </w:p>
              </w:tc>
              <w:tc>
                <w:tcPr>
                  <w:tcW w:w="1168" w:type="dxa"/>
                  <w:vMerge/>
                  <w:tcBorders>
                    <w:top w:val="nil"/>
                    <w:left w:val="single" w:sz="4" w:space="0" w:color="008080"/>
                    <w:bottom w:val="single" w:sz="4" w:space="0" w:color="008080"/>
                    <w:right w:val="single" w:sz="4" w:space="0" w:color="008080"/>
                  </w:tcBorders>
                  <w:vAlign w:val="center"/>
                  <w:hideMark/>
                </w:tcPr>
                <w:p w:rsidR="00E43995" w:rsidRPr="00C46BAF" w:rsidRDefault="00E43995" w:rsidP="009C3B82">
                  <w:pPr>
                    <w:spacing w:after="0"/>
                    <w:rPr>
                      <w:rFonts w:ascii="Calibri" w:hAnsi="Calibri" w:cs="Arial"/>
                      <w:b/>
                      <w:bCs/>
                      <w:color w:val="008080"/>
                      <w:sz w:val="16"/>
                      <w:szCs w:val="16"/>
                      <w:lang w:eastAsia="ro-RO"/>
                    </w:rPr>
                  </w:pPr>
                </w:p>
              </w:tc>
              <w:tc>
                <w:tcPr>
                  <w:tcW w:w="926" w:type="dxa"/>
                  <w:vMerge/>
                  <w:tcBorders>
                    <w:top w:val="nil"/>
                    <w:left w:val="single" w:sz="4" w:space="0" w:color="008080"/>
                    <w:bottom w:val="single" w:sz="4" w:space="0" w:color="008080"/>
                    <w:right w:val="single" w:sz="8" w:space="0" w:color="008080"/>
                  </w:tcBorders>
                  <w:vAlign w:val="center"/>
                  <w:hideMark/>
                </w:tcPr>
                <w:p w:rsidR="00E43995" w:rsidRPr="00C46BAF" w:rsidRDefault="00E43995" w:rsidP="009C3B82">
                  <w:pPr>
                    <w:spacing w:after="0"/>
                    <w:rPr>
                      <w:rFonts w:ascii="Calibri" w:hAnsi="Calibri" w:cs="Arial"/>
                      <w:b/>
                      <w:bCs/>
                      <w:color w:val="008080"/>
                      <w:sz w:val="16"/>
                      <w:szCs w:val="16"/>
                      <w:lang w:eastAsia="ro-RO"/>
                    </w:rPr>
                  </w:pPr>
                </w:p>
              </w:tc>
            </w:tr>
            <w:tr w:rsidR="00E43995" w:rsidRPr="00C46BAF" w:rsidTr="000A3A0D">
              <w:trPr>
                <w:trHeight w:val="675"/>
              </w:trPr>
              <w:tc>
                <w:tcPr>
                  <w:tcW w:w="487" w:type="dxa"/>
                  <w:vMerge/>
                  <w:tcBorders>
                    <w:top w:val="nil"/>
                    <w:left w:val="single" w:sz="8" w:space="0" w:color="008080"/>
                    <w:bottom w:val="single" w:sz="4" w:space="0" w:color="008080"/>
                    <w:right w:val="single" w:sz="4" w:space="0" w:color="008080"/>
                  </w:tcBorders>
                  <w:vAlign w:val="center"/>
                  <w:hideMark/>
                </w:tcPr>
                <w:p w:rsidR="00E43995" w:rsidRPr="00C46BAF" w:rsidRDefault="00E43995" w:rsidP="009C3B82">
                  <w:pPr>
                    <w:spacing w:after="0"/>
                    <w:jc w:val="both"/>
                    <w:rPr>
                      <w:rFonts w:ascii="Calibri" w:hAnsi="Calibri" w:cs="Arial"/>
                      <w:color w:val="008080"/>
                      <w:sz w:val="18"/>
                      <w:szCs w:val="18"/>
                      <w:lang w:eastAsia="ro-RO"/>
                    </w:rPr>
                  </w:pPr>
                </w:p>
              </w:tc>
              <w:tc>
                <w:tcPr>
                  <w:tcW w:w="3614"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both"/>
                    <w:rPr>
                      <w:rFonts w:ascii="Calibri" w:hAnsi="Calibri" w:cs="Arial"/>
                      <w:b/>
                      <w:bCs/>
                      <w:color w:val="008080"/>
                      <w:sz w:val="18"/>
                      <w:szCs w:val="18"/>
                      <w:lang w:eastAsia="ro-RO"/>
                    </w:rPr>
                  </w:pPr>
                  <w:r w:rsidRPr="00C46BAF">
                    <w:rPr>
                      <w:rFonts w:ascii="Calibri" w:hAnsi="Calibri" w:cs="Arial"/>
                      <w:b/>
                      <w:bCs/>
                      <w:color w:val="008080"/>
                      <w:sz w:val="18"/>
                      <w:szCs w:val="18"/>
                      <w:lang w:eastAsia="ro-RO"/>
                    </w:rPr>
                    <w:t>Plati pentru desfăşurarea activităţilor agricole(linia 48 din sheetul "Incasari_platiAnii1-5 prognoza")</w:t>
                  </w:r>
                </w:p>
              </w:tc>
              <w:tc>
                <w:tcPr>
                  <w:tcW w:w="1062"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N/A</w:t>
                  </w:r>
                </w:p>
              </w:tc>
              <w:tc>
                <w:tcPr>
                  <w:tcW w:w="1724"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xml:space="preserve"> Numeric </w:t>
                  </w:r>
                </w:p>
              </w:tc>
              <w:tc>
                <w:tcPr>
                  <w:tcW w:w="1240"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w:t>
                  </w:r>
                </w:p>
              </w:tc>
              <w:tc>
                <w:tcPr>
                  <w:tcW w:w="1138"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w:t>
                  </w:r>
                </w:p>
              </w:tc>
              <w:tc>
                <w:tcPr>
                  <w:tcW w:w="1073"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w:t>
                  </w:r>
                </w:p>
              </w:tc>
              <w:tc>
                <w:tcPr>
                  <w:tcW w:w="1134"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w:t>
                  </w:r>
                </w:p>
              </w:tc>
              <w:tc>
                <w:tcPr>
                  <w:tcW w:w="1134"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w:t>
                  </w:r>
                </w:p>
              </w:tc>
              <w:tc>
                <w:tcPr>
                  <w:tcW w:w="1168" w:type="dxa"/>
                  <w:vMerge/>
                  <w:tcBorders>
                    <w:top w:val="nil"/>
                    <w:left w:val="single" w:sz="4" w:space="0" w:color="008080"/>
                    <w:bottom w:val="single" w:sz="4" w:space="0" w:color="008080"/>
                    <w:right w:val="single" w:sz="4" w:space="0" w:color="008080"/>
                  </w:tcBorders>
                  <w:vAlign w:val="center"/>
                  <w:hideMark/>
                </w:tcPr>
                <w:p w:rsidR="00E43995" w:rsidRPr="00C46BAF" w:rsidRDefault="00E43995" w:rsidP="009C3B82">
                  <w:pPr>
                    <w:spacing w:after="0"/>
                    <w:rPr>
                      <w:rFonts w:ascii="Calibri" w:hAnsi="Calibri" w:cs="Arial"/>
                      <w:b/>
                      <w:bCs/>
                      <w:color w:val="008080"/>
                      <w:sz w:val="16"/>
                      <w:szCs w:val="16"/>
                      <w:lang w:eastAsia="ro-RO"/>
                    </w:rPr>
                  </w:pPr>
                </w:p>
              </w:tc>
              <w:tc>
                <w:tcPr>
                  <w:tcW w:w="926" w:type="dxa"/>
                  <w:vMerge/>
                  <w:tcBorders>
                    <w:top w:val="nil"/>
                    <w:left w:val="single" w:sz="4" w:space="0" w:color="008080"/>
                    <w:bottom w:val="single" w:sz="4" w:space="0" w:color="008080"/>
                    <w:right w:val="single" w:sz="8" w:space="0" w:color="008080"/>
                  </w:tcBorders>
                  <w:vAlign w:val="center"/>
                  <w:hideMark/>
                </w:tcPr>
                <w:p w:rsidR="00E43995" w:rsidRPr="00C46BAF" w:rsidRDefault="00E43995" w:rsidP="009C3B82">
                  <w:pPr>
                    <w:spacing w:after="0"/>
                    <w:rPr>
                      <w:rFonts w:ascii="Calibri" w:hAnsi="Calibri" w:cs="Arial"/>
                      <w:b/>
                      <w:bCs/>
                      <w:color w:val="008080"/>
                      <w:sz w:val="16"/>
                      <w:szCs w:val="16"/>
                      <w:lang w:eastAsia="ro-RO"/>
                    </w:rPr>
                  </w:pPr>
                </w:p>
              </w:tc>
            </w:tr>
            <w:tr w:rsidR="00E43995" w:rsidRPr="00C46BAF" w:rsidTr="000A3A0D">
              <w:trPr>
                <w:trHeight w:val="555"/>
              </w:trPr>
              <w:tc>
                <w:tcPr>
                  <w:tcW w:w="487" w:type="dxa"/>
                  <w:vMerge/>
                  <w:tcBorders>
                    <w:top w:val="nil"/>
                    <w:left w:val="single" w:sz="8" w:space="0" w:color="008080"/>
                    <w:bottom w:val="single" w:sz="4" w:space="0" w:color="008080"/>
                    <w:right w:val="single" w:sz="4" w:space="0" w:color="008080"/>
                  </w:tcBorders>
                  <w:vAlign w:val="center"/>
                  <w:hideMark/>
                </w:tcPr>
                <w:p w:rsidR="00E43995" w:rsidRPr="00C46BAF" w:rsidRDefault="00E43995" w:rsidP="009C3B82">
                  <w:pPr>
                    <w:spacing w:after="0"/>
                    <w:jc w:val="both"/>
                    <w:rPr>
                      <w:rFonts w:ascii="Calibri" w:hAnsi="Calibri" w:cs="Arial"/>
                      <w:color w:val="008080"/>
                      <w:sz w:val="18"/>
                      <w:szCs w:val="18"/>
                      <w:lang w:eastAsia="ro-RO"/>
                    </w:rPr>
                  </w:pPr>
                </w:p>
              </w:tc>
              <w:tc>
                <w:tcPr>
                  <w:tcW w:w="3614"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both"/>
                    <w:rPr>
                      <w:rFonts w:ascii="Calibri" w:hAnsi="Calibri" w:cs="Arial"/>
                      <w:b/>
                      <w:bCs/>
                      <w:color w:val="008080"/>
                      <w:sz w:val="18"/>
                      <w:szCs w:val="18"/>
                      <w:lang w:eastAsia="ro-RO"/>
                    </w:rPr>
                  </w:pPr>
                  <w:r w:rsidRPr="00C46BAF">
                    <w:rPr>
                      <w:rFonts w:ascii="Calibri" w:hAnsi="Calibri" w:cs="Arial"/>
                      <w:b/>
                      <w:bCs/>
                      <w:color w:val="008080"/>
                      <w:sz w:val="18"/>
                      <w:szCs w:val="18"/>
                      <w:lang w:eastAsia="ro-RO"/>
                    </w:rPr>
                    <w:t xml:space="preserve">Rata acoperirii prin fluxul de numerar (RAFN) </w:t>
                  </w:r>
                </w:p>
              </w:tc>
              <w:tc>
                <w:tcPr>
                  <w:tcW w:w="1062"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&gt;=1,2</w:t>
                  </w:r>
                </w:p>
              </w:tc>
              <w:tc>
                <w:tcPr>
                  <w:tcW w:w="1724"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xml:space="preserve"> Numeric </w:t>
                  </w:r>
                </w:p>
              </w:tc>
              <w:tc>
                <w:tcPr>
                  <w:tcW w:w="1240"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#DIV/0!</w:t>
                  </w:r>
                </w:p>
              </w:tc>
              <w:tc>
                <w:tcPr>
                  <w:tcW w:w="1138"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#DIV/0!</w:t>
                  </w:r>
                </w:p>
              </w:tc>
              <w:tc>
                <w:tcPr>
                  <w:tcW w:w="1073"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#DIV/0!</w:t>
                  </w:r>
                </w:p>
              </w:tc>
              <w:tc>
                <w:tcPr>
                  <w:tcW w:w="1134"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#DIV/0!</w:t>
                  </w:r>
                </w:p>
              </w:tc>
              <w:tc>
                <w:tcPr>
                  <w:tcW w:w="1134"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#DIV/0!</w:t>
                  </w:r>
                </w:p>
              </w:tc>
              <w:tc>
                <w:tcPr>
                  <w:tcW w:w="1168" w:type="dxa"/>
                  <w:vMerge/>
                  <w:tcBorders>
                    <w:top w:val="nil"/>
                    <w:left w:val="single" w:sz="4" w:space="0" w:color="008080"/>
                    <w:bottom w:val="single" w:sz="4" w:space="0" w:color="008080"/>
                    <w:right w:val="single" w:sz="4" w:space="0" w:color="008080"/>
                  </w:tcBorders>
                  <w:vAlign w:val="center"/>
                  <w:hideMark/>
                </w:tcPr>
                <w:p w:rsidR="00E43995" w:rsidRPr="00C46BAF" w:rsidRDefault="00E43995" w:rsidP="009C3B82">
                  <w:pPr>
                    <w:spacing w:after="0"/>
                    <w:rPr>
                      <w:rFonts w:ascii="Calibri" w:hAnsi="Calibri" w:cs="Arial"/>
                      <w:b/>
                      <w:bCs/>
                      <w:color w:val="008080"/>
                      <w:sz w:val="16"/>
                      <w:szCs w:val="16"/>
                      <w:lang w:eastAsia="ro-RO"/>
                    </w:rPr>
                  </w:pPr>
                </w:p>
              </w:tc>
              <w:tc>
                <w:tcPr>
                  <w:tcW w:w="926" w:type="dxa"/>
                  <w:vMerge/>
                  <w:tcBorders>
                    <w:top w:val="nil"/>
                    <w:left w:val="single" w:sz="4" w:space="0" w:color="008080"/>
                    <w:bottom w:val="single" w:sz="4" w:space="0" w:color="008080"/>
                    <w:right w:val="single" w:sz="8" w:space="0" w:color="008080"/>
                  </w:tcBorders>
                  <w:vAlign w:val="center"/>
                  <w:hideMark/>
                </w:tcPr>
                <w:p w:rsidR="00E43995" w:rsidRPr="00C46BAF" w:rsidRDefault="00E43995" w:rsidP="009C3B82">
                  <w:pPr>
                    <w:spacing w:after="0"/>
                    <w:rPr>
                      <w:rFonts w:ascii="Calibri" w:hAnsi="Calibri" w:cs="Arial"/>
                      <w:b/>
                      <w:bCs/>
                      <w:color w:val="008080"/>
                      <w:sz w:val="16"/>
                      <w:szCs w:val="16"/>
                      <w:lang w:eastAsia="ro-RO"/>
                    </w:rPr>
                  </w:pPr>
                </w:p>
              </w:tc>
            </w:tr>
            <w:tr w:rsidR="00E43995" w:rsidRPr="00C46BAF" w:rsidTr="000A3A0D">
              <w:trPr>
                <w:trHeight w:val="675"/>
              </w:trPr>
              <w:tc>
                <w:tcPr>
                  <w:tcW w:w="487" w:type="dxa"/>
                  <w:vMerge/>
                  <w:tcBorders>
                    <w:top w:val="nil"/>
                    <w:left w:val="single" w:sz="8" w:space="0" w:color="008080"/>
                    <w:bottom w:val="single" w:sz="4" w:space="0" w:color="008080"/>
                    <w:right w:val="single" w:sz="4" w:space="0" w:color="008080"/>
                  </w:tcBorders>
                  <w:vAlign w:val="center"/>
                  <w:hideMark/>
                </w:tcPr>
                <w:p w:rsidR="00E43995" w:rsidRPr="00C46BAF" w:rsidRDefault="00E43995" w:rsidP="009C3B82">
                  <w:pPr>
                    <w:spacing w:after="0"/>
                    <w:jc w:val="both"/>
                    <w:rPr>
                      <w:rFonts w:ascii="Calibri" w:hAnsi="Calibri" w:cs="Arial"/>
                      <w:color w:val="008080"/>
                      <w:sz w:val="18"/>
                      <w:szCs w:val="18"/>
                      <w:lang w:eastAsia="ro-RO"/>
                    </w:rPr>
                  </w:pPr>
                </w:p>
              </w:tc>
              <w:tc>
                <w:tcPr>
                  <w:tcW w:w="3614" w:type="dxa"/>
                  <w:tcBorders>
                    <w:top w:val="nil"/>
                    <w:left w:val="nil"/>
                    <w:bottom w:val="single" w:sz="4" w:space="0" w:color="008080"/>
                    <w:right w:val="single" w:sz="4" w:space="0" w:color="008080"/>
                  </w:tcBorders>
                  <w:shd w:val="clear" w:color="auto" w:fill="auto"/>
                  <w:vAlign w:val="center"/>
                  <w:hideMark/>
                </w:tcPr>
                <w:p w:rsidR="00E43995" w:rsidRPr="00C46BAF" w:rsidRDefault="00E43995" w:rsidP="009C3B82">
                  <w:pPr>
                    <w:spacing w:after="0"/>
                    <w:jc w:val="both"/>
                    <w:rPr>
                      <w:rFonts w:ascii="Calibri" w:hAnsi="Calibri" w:cs="Arial"/>
                      <w:b/>
                      <w:bCs/>
                      <w:color w:val="008080"/>
                      <w:sz w:val="18"/>
                      <w:szCs w:val="18"/>
                      <w:lang w:eastAsia="ro-RO"/>
                    </w:rPr>
                  </w:pPr>
                  <w:r w:rsidRPr="00C46BAF">
                    <w:rPr>
                      <w:rFonts w:ascii="Calibri" w:hAnsi="Calibri" w:cs="Arial"/>
                      <w:b/>
                      <w:bCs/>
                      <w:color w:val="008080"/>
                      <w:sz w:val="18"/>
                      <w:szCs w:val="18"/>
                      <w:lang w:eastAsia="ro-RO"/>
                    </w:rPr>
                    <w:t xml:space="preserve">Rata acoperirii prin fluxul de numerar (RAFN) - </w:t>
                  </w:r>
                  <w:r w:rsidRPr="00C46BAF">
                    <w:rPr>
                      <w:rFonts w:ascii="Calibri" w:hAnsi="Calibri" w:cs="Arial"/>
                      <w:color w:val="008080"/>
                      <w:sz w:val="18"/>
                      <w:szCs w:val="18"/>
                      <w:lang w:eastAsia="ro-RO"/>
                    </w:rPr>
                    <w:t xml:space="preserve">calculata de solicitant, conform tabelului de indicatori </w:t>
                  </w:r>
                </w:p>
              </w:tc>
              <w:tc>
                <w:tcPr>
                  <w:tcW w:w="1062" w:type="dxa"/>
                  <w:tcBorders>
                    <w:top w:val="nil"/>
                    <w:left w:val="nil"/>
                    <w:bottom w:val="single" w:sz="4" w:space="0" w:color="008080"/>
                    <w:right w:val="single" w:sz="4" w:space="0" w:color="008080"/>
                  </w:tcBorders>
                  <w:shd w:val="clear" w:color="auto" w:fill="auto"/>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&gt;=1,2</w:t>
                  </w:r>
                </w:p>
              </w:tc>
              <w:tc>
                <w:tcPr>
                  <w:tcW w:w="1724" w:type="dxa"/>
                  <w:tcBorders>
                    <w:top w:val="nil"/>
                    <w:left w:val="nil"/>
                    <w:bottom w:val="single" w:sz="4" w:space="0" w:color="008080"/>
                    <w:right w:val="single" w:sz="4" w:space="0" w:color="008080"/>
                  </w:tcBorders>
                  <w:shd w:val="clear" w:color="auto" w:fill="auto"/>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xml:space="preserve"> Numeric </w:t>
                  </w:r>
                </w:p>
              </w:tc>
              <w:tc>
                <w:tcPr>
                  <w:tcW w:w="1240" w:type="dxa"/>
                  <w:tcBorders>
                    <w:top w:val="nil"/>
                    <w:left w:val="nil"/>
                    <w:bottom w:val="single" w:sz="4" w:space="0" w:color="008080"/>
                    <w:right w:val="single" w:sz="4" w:space="0" w:color="008080"/>
                  </w:tcBorders>
                  <w:shd w:val="clear" w:color="auto" w:fill="auto"/>
                  <w:noWrap/>
                  <w:vAlign w:val="center"/>
                  <w:hideMark/>
                </w:tcPr>
                <w:p w:rsidR="00E43995" w:rsidRPr="00C46BAF" w:rsidRDefault="00E43995" w:rsidP="009C3B82">
                  <w:pPr>
                    <w:spacing w:after="0"/>
                    <w:jc w:val="right"/>
                    <w:rPr>
                      <w:rFonts w:ascii="Calibri" w:hAnsi="Calibri" w:cs="Arial"/>
                      <w:color w:val="008080"/>
                      <w:sz w:val="16"/>
                      <w:szCs w:val="16"/>
                      <w:lang w:eastAsia="ro-RO"/>
                    </w:rPr>
                  </w:pPr>
                  <w:r w:rsidRPr="00C46BAF">
                    <w:rPr>
                      <w:rFonts w:ascii="Calibri" w:hAnsi="Calibri" w:cs="Arial"/>
                      <w:color w:val="008080"/>
                      <w:sz w:val="16"/>
                      <w:szCs w:val="16"/>
                      <w:lang w:eastAsia="ro-RO"/>
                    </w:rPr>
                    <w:t> </w:t>
                  </w:r>
                </w:p>
              </w:tc>
              <w:tc>
                <w:tcPr>
                  <w:tcW w:w="1138" w:type="dxa"/>
                  <w:tcBorders>
                    <w:top w:val="nil"/>
                    <w:left w:val="nil"/>
                    <w:bottom w:val="single" w:sz="4" w:space="0" w:color="008080"/>
                    <w:right w:val="single" w:sz="4" w:space="0" w:color="008080"/>
                  </w:tcBorders>
                  <w:shd w:val="clear" w:color="auto" w:fill="auto"/>
                  <w:noWrap/>
                  <w:vAlign w:val="center"/>
                  <w:hideMark/>
                </w:tcPr>
                <w:p w:rsidR="00E43995" w:rsidRPr="00C46BAF" w:rsidRDefault="00E43995" w:rsidP="009C3B82">
                  <w:pPr>
                    <w:spacing w:after="0"/>
                    <w:jc w:val="right"/>
                    <w:rPr>
                      <w:rFonts w:ascii="Calibri" w:hAnsi="Calibri" w:cs="Arial"/>
                      <w:color w:val="008080"/>
                      <w:sz w:val="16"/>
                      <w:szCs w:val="16"/>
                      <w:lang w:eastAsia="ro-RO"/>
                    </w:rPr>
                  </w:pPr>
                  <w:r w:rsidRPr="00C46BAF">
                    <w:rPr>
                      <w:rFonts w:ascii="Calibri" w:hAnsi="Calibri" w:cs="Arial"/>
                      <w:color w:val="008080"/>
                      <w:sz w:val="16"/>
                      <w:szCs w:val="16"/>
                      <w:lang w:eastAsia="ro-RO"/>
                    </w:rPr>
                    <w:t> </w:t>
                  </w:r>
                </w:p>
              </w:tc>
              <w:tc>
                <w:tcPr>
                  <w:tcW w:w="1073" w:type="dxa"/>
                  <w:tcBorders>
                    <w:top w:val="nil"/>
                    <w:left w:val="nil"/>
                    <w:bottom w:val="single" w:sz="4" w:space="0" w:color="008080"/>
                    <w:right w:val="single" w:sz="4" w:space="0" w:color="008080"/>
                  </w:tcBorders>
                  <w:shd w:val="clear" w:color="auto" w:fill="auto"/>
                  <w:noWrap/>
                  <w:vAlign w:val="center"/>
                  <w:hideMark/>
                </w:tcPr>
                <w:p w:rsidR="00E43995" w:rsidRPr="00C46BAF" w:rsidRDefault="00E43995" w:rsidP="009C3B82">
                  <w:pPr>
                    <w:spacing w:after="0"/>
                    <w:jc w:val="right"/>
                    <w:rPr>
                      <w:rFonts w:ascii="Calibri" w:hAnsi="Calibri" w:cs="Arial"/>
                      <w:color w:val="008080"/>
                      <w:sz w:val="16"/>
                      <w:szCs w:val="16"/>
                      <w:lang w:eastAsia="ro-RO"/>
                    </w:rPr>
                  </w:pPr>
                  <w:r w:rsidRPr="00C46BAF">
                    <w:rPr>
                      <w:rFonts w:ascii="Calibri" w:hAnsi="Calibri" w:cs="Arial"/>
                      <w:color w:val="008080"/>
                      <w:sz w:val="16"/>
                      <w:szCs w:val="16"/>
                      <w:lang w:eastAsia="ro-RO"/>
                    </w:rPr>
                    <w:t> </w:t>
                  </w:r>
                </w:p>
              </w:tc>
              <w:tc>
                <w:tcPr>
                  <w:tcW w:w="1134" w:type="dxa"/>
                  <w:tcBorders>
                    <w:top w:val="nil"/>
                    <w:left w:val="nil"/>
                    <w:bottom w:val="single" w:sz="4" w:space="0" w:color="008080"/>
                    <w:right w:val="single" w:sz="4" w:space="0" w:color="008080"/>
                  </w:tcBorders>
                  <w:shd w:val="clear" w:color="auto" w:fill="auto"/>
                  <w:noWrap/>
                  <w:vAlign w:val="center"/>
                  <w:hideMark/>
                </w:tcPr>
                <w:p w:rsidR="00E43995" w:rsidRPr="00C46BAF" w:rsidRDefault="00E43995" w:rsidP="009C3B82">
                  <w:pPr>
                    <w:spacing w:after="0"/>
                    <w:jc w:val="right"/>
                    <w:rPr>
                      <w:rFonts w:ascii="Calibri" w:hAnsi="Calibri" w:cs="Arial"/>
                      <w:color w:val="008080"/>
                      <w:sz w:val="16"/>
                      <w:szCs w:val="16"/>
                      <w:lang w:eastAsia="ro-RO"/>
                    </w:rPr>
                  </w:pPr>
                  <w:r w:rsidRPr="00C46BAF">
                    <w:rPr>
                      <w:rFonts w:ascii="Calibri" w:hAnsi="Calibri" w:cs="Arial"/>
                      <w:color w:val="008080"/>
                      <w:sz w:val="16"/>
                      <w:szCs w:val="16"/>
                      <w:lang w:eastAsia="ro-RO"/>
                    </w:rPr>
                    <w:t> </w:t>
                  </w:r>
                </w:p>
              </w:tc>
              <w:tc>
                <w:tcPr>
                  <w:tcW w:w="1134" w:type="dxa"/>
                  <w:tcBorders>
                    <w:top w:val="nil"/>
                    <w:left w:val="nil"/>
                    <w:bottom w:val="single" w:sz="4" w:space="0" w:color="008080"/>
                    <w:right w:val="single" w:sz="4" w:space="0" w:color="008080"/>
                  </w:tcBorders>
                  <w:shd w:val="clear" w:color="auto" w:fill="auto"/>
                  <w:noWrap/>
                  <w:vAlign w:val="center"/>
                  <w:hideMark/>
                </w:tcPr>
                <w:p w:rsidR="00E43995" w:rsidRPr="00C46BAF" w:rsidRDefault="00E43995" w:rsidP="009C3B82">
                  <w:pPr>
                    <w:spacing w:after="0"/>
                    <w:jc w:val="right"/>
                    <w:rPr>
                      <w:rFonts w:ascii="Calibri" w:hAnsi="Calibri" w:cs="Arial"/>
                      <w:color w:val="008080"/>
                      <w:sz w:val="16"/>
                      <w:szCs w:val="16"/>
                      <w:lang w:eastAsia="ro-RO"/>
                    </w:rPr>
                  </w:pPr>
                  <w:r w:rsidRPr="00C46BAF">
                    <w:rPr>
                      <w:rFonts w:ascii="Calibri" w:hAnsi="Calibri" w:cs="Arial"/>
                      <w:color w:val="008080"/>
                      <w:sz w:val="16"/>
                      <w:szCs w:val="16"/>
                      <w:lang w:eastAsia="ro-RO"/>
                    </w:rPr>
                    <w:t> </w:t>
                  </w:r>
                </w:p>
              </w:tc>
              <w:tc>
                <w:tcPr>
                  <w:tcW w:w="1168" w:type="dxa"/>
                  <w:vMerge/>
                  <w:tcBorders>
                    <w:top w:val="nil"/>
                    <w:left w:val="single" w:sz="4" w:space="0" w:color="008080"/>
                    <w:bottom w:val="single" w:sz="4" w:space="0" w:color="008080"/>
                    <w:right w:val="single" w:sz="4" w:space="0" w:color="008080"/>
                  </w:tcBorders>
                  <w:vAlign w:val="center"/>
                  <w:hideMark/>
                </w:tcPr>
                <w:p w:rsidR="00E43995" w:rsidRPr="00C46BAF" w:rsidRDefault="00E43995" w:rsidP="009C3B82">
                  <w:pPr>
                    <w:spacing w:after="0"/>
                    <w:rPr>
                      <w:rFonts w:ascii="Calibri" w:hAnsi="Calibri" w:cs="Arial"/>
                      <w:b/>
                      <w:bCs/>
                      <w:color w:val="008080"/>
                      <w:sz w:val="16"/>
                      <w:szCs w:val="16"/>
                      <w:lang w:eastAsia="ro-RO"/>
                    </w:rPr>
                  </w:pPr>
                </w:p>
              </w:tc>
              <w:tc>
                <w:tcPr>
                  <w:tcW w:w="926" w:type="dxa"/>
                  <w:vMerge/>
                  <w:tcBorders>
                    <w:top w:val="nil"/>
                    <w:left w:val="single" w:sz="4" w:space="0" w:color="008080"/>
                    <w:bottom w:val="single" w:sz="4" w:space="0" w:color="008080"/>
                    <w:right w:val="single" w:sz="8" w:space="0" w:color="008080"/>
                  </w:tcBorders>
                  <w:vAlign w:val="center"/>
                  <w:hideMark/>
                </w:tcPr>
                <w:p w:rsidR="00E43995" w:rsidRPr="00C46BAF" w:rsidRDefault="00E43995" w:rsidP="009C3B82">
                  <w:pPr>
                    <w:spacing w:after="0"/>
                    <w:rPr>
                      <w:rFonts w:ascii="Calibri" w:hAnsi="Calibri" w:cs="Arial"/>
                      <w:b/>
                      <w:bCs/>
                      <w:color w:val="008080"/>
                      <w:sz w:val="16"/>
                      <w:szCs w:val="16"/>
                      <w:lang w:eastAsia="ro-RO"/>
                    </w:rPr>
                  </w:pPr>
                </w:p>
              </w:tc>
            </w:tr>
            <w:tr w:rsidR="00E43995" w:rsidRPr="00C46BAF" w:rsidTr="000A3A0D">
              <w:trPr>
                <w:trHeight w:val="450"/>
              </w:trPr>
              <w:tc>
                <w:tcPr>
                  <w:tcW w:w="487" w:type="dxa"/>
                  <w:vMerge w:val="restart"/>
                  <w:tcBorders>
                    <w:top w:val="nil"/>
                    <w:left w:val="single" w:sz="8" w:space="0" w:color="008080"/>
                    <w:bottom w:val="single" w:sz="8" w:space="0" w:color="008080"/>
                    <w:right w:val="single" w:sz="4" w:space="0" w:color="008080"/>
                  </w:tcBorders>
                  <w:shd w:val="clear" w:color="000000" w:fill="CCFFFF"/>
                  <w:noWrap/>
                  <w:vAlign w:val="center"/>
                  <w:hideMark/>
                </w:tcPr>
                <w:p w:rsidR="00E43995" w:rsidRPr="00C46BAF" w:rsidRDefault="00E43995" w:rsidP="009C3B82">
                  <w:pPr>
                    <w:spacing w:after="0"/>
                    <w:jc w:val="both"/>
                    <w:rPr>
                      <w:rFonts w:ascii="Calibri" w:hAnsi="Calibri" w:cs="Arial"/>
                      <w:color w:val="008080"/>
                      <w:sz w:val="18"/>
                      <w:szCs w:val="18"/>
                      <w:lang w:eastAsia="ro-RO"/>
                    </w:rPr>
                  </w:pPr>
                  <w:r w:rsidRPr="00C46BAF">
                    <w:rPr>
                      <w:rFonts w:ascii="Calibri" w:hAnsi="Calibri" w:cs="Arial"/>
                      <w:color w:val="008080"/>
                      <w:sz w:val="18"/>
                      <w:szCs w:val="18"/>
                      <w:lang w:eastAsia="ro-RO"/>
                    </w:rPr>
                    <w:t>6</w:t>
                  </w:r>
                </w:p>
              </w:tc>
              <w:tc>
                <w:tcPr>
                  <w:tcW w:w="3614"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both"/>
                    <w:rPr>
                      <w:rFonts w:ascii="Calibri" w:hAnsi="Calibri" w:cs="Arial"/>
                      <w:b/>
                      <w:bCs/>
                      <w:color w:val="008080"/>
                      <w:sz w:val="18"/>
                      <w:szCs w:val="18"/>
                      <w:lang w:eastAsia="ro-RO"/>
                    </w:rPr>
                  </w:pPr>
                  <w:r w:rsidRPr="00C46BAF">
                    <w:rPr>
                      <w:rFonts w:ascii="Calibri" w:hAnsi="Calibri" w:cs="Arial"/>
                      <w:b/>
                      <w:bCs/>
                      <w:color w:val="008080"/>
                      <w:sz w:val="18"/>
                      <w:szCs w:val="18"/>
                      <w:lang w:eastAsia="ro-RO"/>
                    </w:rPr>
                    <w:t xml:space="preserve">Valoare actualizata neta (VAN) - </w:t>
                  </w:r>
                  <w:r w:rsidRPr="00C46BAF">
                    <w:rPr>
                      <w:rFonts w:ascii="Calibri" w:hAnsi="Calibri" w:cs="Arial"/>
                      <w:color w:val="008080"/>
                      <w:sz w:val="18"/>
                      <w:szCs w:val="18"/>
                      <w:lang w:eastAsia="ro-RO"/>
                    </w:rPr>
                    <w:t xml:space="preserve">trebuie sa fie </w:t>
                  </w:r>
                  <w:r w:rsidRPr="00C46BAF">
                    <w:rPr>
                      <w:rFonts w:ascii="Calibri" w:hAnsi="Calibri" w:cs="Arial"/>
                      <w:b/>
                      <w:bCs/>
                      <w:color w:val="008080"/>
                      <w:sz w:val="18"/>
                      <w:szCs w:val="18"/>
                      <w:lang w:eastAsia="ro-RO"/>
                    </w:rPr>
                    <w:t>pozitiva</w:t>
                  </w:r>
                </w:p>
              </w:tc>
              <w:tc>
                <w:tcPr>
                  <w:tcW w:w="1062" w:type="dxa"/>
                  <w:tcBorders>
                    <w:top w:val="nil"/>
                    <w:left w:val="nil"/>
                    <w:bottom w:val="single" w:sz="4"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&gt;=0</w:t>
                  </w:r>
                </w:p>
              </w:tc>
              <w:tc>
                <w:tcPr>
                  <w:tcW w:w="1724" w:type="dxa"/>
                  <w:tcBorders>
                    <w:top w:val="nil"/>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LEI</w:t>
                  </w:r>
                </w:p>
              </w:tc>
              <w:tc>
                <w:tcPr>
                  <w:tcW w:w="5719" w:type="dxa"/>
                  <w:gridSpan w:val="5"/>
                  <w:tcBorders>
                    <w:top w:val="single" w:sz="4" w:space="0" w:color="008080"/>
                    <w:left w:val="nil"/>
                    <w:bottom w:val="single" w:sz="4" w:space="0" w:color="008080"/>
                    <w:right w:val="single" w:sz="4" w:space="0" w:color="008080"/>
                  </w:tcBorders>
                  <w:shd w:val="clear" w:color="000000" w:fill="CCFFFF"/>
                  <w:noWrap/>
                  <w:vAlign w:val="center"/>
                  <w:hideMark/>
                </w:tcPr>
                <w:p w:rsidR="00E43995" w:rsidRPr="00C46BAF" w:rsidRDefault="00E43995" w:rsidP="009C3B82">
                  <w:pPr>
                    <w:spacing w:after="0"/>
                    <w:jc w:val="center"/>
                    <w:rPr>
                      <w:rFonts w:ascii="Calibri" w:hAnsi="Calibri" w:cs="Arial"/>
                      <w:b/>
                      <w:bCs/>
                      <w:color w:val="008080"/>
                      <w:sz w:val="20"/>
                      <w:szCs w:val="20"/>
                      <w:lang w:eastAsia="ro-RO"/>
                    </w:rPr>
                  </w:pPr>
                  <w:r w:rsidRPr="00C46BAF">
                    <w:rPr>
                      <w:rFonts w:ascii="Calibri" w:hAnsi="Calibri" w:cs="Arial"/>
                      <w:b/>
                      <w:bCs/>
                      <w:color w:val="008080"/>
                      <w:sz w:val="20"/>
                      <w:szCs w:val="20"/>
                      <w:lang w:eastAsia="ro-RO"/>
                    </w:rPr>
                    <w:t> </w:t>
                  </w:r>
                </w:p>
              </w:tc>
              <w:tc>
                <w:tcPr>
                  <w:tcW w:w="1168" w:type="dxa"/>
                  <w:vMerge w:val="restart"/>
                  <w:tcBorders>
                    <w:top w:val="nil"/>
                    <w:left w:val="single" w:sz="4" w:space="0" w:color="008080"/>
                    <w:bottom w:val="single" w:sz="8" w:space="0" w:color="008080"/>
                    <w:right w:val="single" w:sz="4"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Nu sunt diferente</w:t>
                  </w:r>
                </w:p>
              </w:tc>
              <w:tc>
                <w:tcPr>
                  <w:tcW w:w="926" w:type="dxa"/>
                  <w:vMerge w:val="restart"/>
                  <w:tcBorders>
                    <w:top w:val="nil"/>
                    <w:left w:val="single" w:sz="4" w:space="0" w:color="008080"/>
                    <w:bottom w:val="single" w:sz="8" w:space="0" w:color="008080"/>
                    <w:right w:val="single" w:sz="8" w:space="0" w:color="008080"/>
                  </w:tcBorders>
                  <w:shd w:val="clear" w:color="000000" w:fill="CCFFFF"/>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Respecta criteriu</w:t>
                  </w:r>
                </w:p>
              </w:tc>
            </w:tr>
            <w:tr w:rsidR="00E43995" w:rsidRPr="00C46BAF" w:rsidTr="000A3A0D">
              <w:trPr>
                <w:trHeight w:val="465"/>
              </w:trPr>
              <w:tc>
                <w:tcPr>
                  <w:tcW w:w="487" w:type="dxa"/>
                  <w:vMerge/>
                  <w:tcBorders>
                    <w:top w:val="nil"/>
                    <w:left w:val="single" w:sz="8" w:space="0" w:color="008080"/>
                    <w:bottom w:val="single" w:sz="8" w:space="0" w:color="008080"/>
                    <w:right w:val="single" w:sz="4" w:space="0" w:color="008080"/>
                  </w:tcBorders>
                  <w:vAlign w:val="center"/>
                  <w:hideMark/>
                </w:tcPr>
                <w:p w:rsidR="00E43995" w:rsidRPr="00C46BAF" w:rsidRDefault="00E43995" w:rsidP="009C3B82">
                  <w:pPr>
                    <w:spacing w:after="0"/>
                    <w:jc w:val="both"/>
                    <w:rPr>
                      <w:rFonts w:ascii="Calibri" w:hAnsi="Calibri" w:cs="Arial"/>
                      <w:color w:val="008080"/>
                      <w:sz w:val="18"/>
                      <w:szCs w:val="18"/>
                      <w:lang w:eastAsia="ro-RO"/>
                    </w:rPr>
                  </w:pPr>
                </w:p>
              </w:tc>
              <w:tc>
                <w:tcPr>
                  <w:tcW w:w="3614" w:type="dxa"/>
                  <w:tcBorders>
                    <w:top w:val="nil"/>
                    <w:left w:val="nil"/>
                    <w:bottom w:val="single" w:sz="8" w:space="0" w:color="008080"/>
                    <w:right w:val="single" w:sz="4" w:space="0" w:color="008080"/>
                  </w:tcBorders>
                  <w:shd w:val="clear" w:color="auto" w:fill="auto"/>
                  <w:vAlign w:val="center"/>
                  <w:hideMark/>
                </w:tcPr>
                <w:p w:rsidR="00E43995" w:rsidRPr="00C46BAF" w:rsidRDefault="00E43995" w:rsidP="009C3B82">
                  <w:pPr>
                    <w:spacing w:after="0"/>
                    <w:jc w:val="both"/>
                    <w:rPr>
                      <w:rFonts w:ascii="Calibri" w:hAnsi="Calibri" w:cs="Arial"/>
                      <w:b/>
                      <w:bCs/>
                      <w:color w:val="008080"/>
                      <w:sz w:val="18"/>
                      <w:szCs w:val="18"/>
                      <w:lang w:eastAsia="ro-RO"/>
                    </w:rPr>
                  </w:pPr>
                  <w:r w:rsidRPr="00C46BAF">
                    <w:rPr>
                      <w:rFonts w:ascii="Calibri" w:hAnsi="Calibri" w:cs="Arial"/>
                      <w:b/>
                      <w:bCs/>
                      <w:color w:val="008080"/>
                      <w:sz w:val="18"/>
                      <w:szCs w:val="18"/>
                      <w:lang w:eastAsia="ro-RO"/>
                    </w:rPr>
                    <w:t xml:space="preserve">Valoare actualizata neta (VAN) - </w:t>
                  </w:r>
                  <w:r w:rsidRPr="00C46BAF">
                    <w:rPr>
                      <w:rFonts w:ascii="Calibri" w:hAnsi="Calibri" w:cs="Arial"/>
                      <w:color w:val="008080"/>
                      <w:sz w:val="18"/>
                      <w:szCs w:val="18"/>
                      <w:lang w:eastAsia="ro-RO"/>
                    </w:rPr>
                    <w:t xml:space="preserve">calculata de solicitant, conform tabelului de indicatori </w:t>
                  </w:r>
                </w:p>
              </w:tc>
              <w:tc>
                <w:tcPr>
                  <w:tcW w:w="1062" w:type="dxa"/>
                  <w:tcBorders>
                    <w:top w:val="nil"/>
                    <w:left w:val="nil"/>
                    <w:bottom w:val="single" w:sz="8" w:space="0" w:color="008080"/>
                    <w:right w:val="single" w:sz="4" w:space="0" w:color="008080"/>
                  </w:tcBorders>
                  <w:shd w:val="clear" w:color="auto" w:fill="auto"/>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&gt;=0</w:t>
                  </w:r>
                </w:p>
              </w:tc>
              <w:tc>
                <w:tcPr>
                  <w:tcW w:w="1724" w:type="dxa"/>
                  <w:tcBorders>
                    <w:top w:val="nil"/>
                    <w:left w:val="nil"/>
                    <w:bottom w:val="single" w:sz="8" w:space="0" w:color="008080"/>
                    <w:right w:val="single" w:sz="4" w:space="0" w:color="008080"/>
                  </w:tcBorders>
                  <w:shd w:val="clear" w:color="auto" w:fill="auto"/>
                  <w:noWrap/>
                  <w:vAlign w:val="center"/>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LEI</w:t>
                  </w:r>
                </w:p>
              </w:tc>
              <w:tc>
                <w:tcPr>
                  <w:tcW w:w="5719" w:type="dxa"/>
                  <w:gridSpan w:val="5"/>
                  <w:tcBorders>
                    <w:top w:val="single" w:sz="4" w:space="0" w:color="008080"/>
                    <w:left w:val="nil"/>
                    <w:bottom w:val="single" w:sz="8" w:space="0" w:color="008080"/>
                    <w:right w:val="single" w:sz="4" w:space="0" w:color="008080"/>
                  </w:tcBorders>
                  <w:shd w:val="clear" w:color="auto" w:fill="auto"/>
                  <w:noWrap/>
                  <w:vAlign w:val="center"/>
                  <w:hideMark/>
                </w:tcPr>
                <w:p w:rsidR="00E43995" w:rsidRPr="00C46BAF" w:rsidRDefault="00E43995" w:rsidP="009C3B82">
                  <w:pPr>
                    <w:spacing w:after="0"/>
                    <w:jc w:val="center"/>
                    <w:rPr>
                      <w:rFonts w:ascii="Calibri" w:hAnsi="Calibri" w:cs="Arial"/>
                      <w:b/>
                      <w:bCs/>
                      <w:color w:val="008080"/>
                      <w:sz w:val="20"/>
                      <w:szCs w:val="20"/>
                      <w:lang w:eastAsia="ro-RO"/>
                    </w:rPr>
                  </w:pPr>
                  <w:r w:rsidRPr="00C46BAF">
                    <w:rPr>
                      <w:rFonts w:ascii="Calibri" w:hAnsi="Calibri" w:cs="Arial"/>
                      <w:b/>
                      <w:bCs/>
                      <w:color w:val="008080"/>
                      <w:sz w:val="20"/>
                      <w:szCs w:val="20"/>
                      <w:lang w:eastAsia="ro-RO"/>
                    </w:rPr>
                    <w:t> </w:t>
                  </w:r>
                </w:p>
              </w:tc>
              <w:tc>
                <w:tcPr>
                  <w:tcW w:w="1168" w:type="dxa"/>
                  <w:vMerge/>
                  <w:tcBorders>
                    <w:top w:val="nil"/>
                    <w:left w:val="single" w:sz="4" w:space="0" w:color="008080"/>
                    <w:bottom w:val="single" w:sz="8" w:space="0" w:color="008080"/>
                    <w:right w:val="single" w:sz="4" w:space="0" w:color="008080"/>
                  </w:tcBorders>
                  <w:vAlign w:val="center"/>
                  <w:hideMark/>
                </w:tcPr>
                <w:p w:rsidR="00E43995" w:rsidRPr="00C46BAF" w:rsidRDefault="00E43995" w:rsidP="009C3B82">
                  <w:pPr>
                    <w:spacing w:after="0"/>
                    <w:rPr>
                      <w:rFonts w:ascii="Calibri" w:hAnsi="Calibri" w:cs="Arial"/>
                      <w:b/>
                      <w:bCs/>
                      <w:color w:val="008080"/>
                      <w:sz w:val="16"/>
                      <w:szCs w:val="16"/>
                      <w:lang w:eastAsia="ro-RO"/>
                    </w:rPr>
                  </w:pPr>
                </w:p>
              </w:tc>
              <w:tc>
                <w:tcPr>
                  <w:tcW w:w="926" w:type="dxa"/>
                  <w:vMerge/>
                  <w:tcBorders>
                    <w:top w:val="nil"/>
                    <w:left w:val="single" w:sz="4" w:space="0" w:color="008080"/>
                    <w:bottom w:val="single" w:sz="8" w:space="0" w:color="008080"/>
                    <w:right w:val="single" w:sz="8" w:space="0" w:color="008080"/>
                  </w:tcBorders>
                  <w:vAlign w:val="center"/>
                  <w:hideMark/>
                </w:tcPr>
                <w:p w:rsidR="00E43995" w:rsidRPr="00C46BAF" w:rsidRDefault="00E43995" w:rsidP="009C3B82">
                  <w:pPr>
                    <w:spacing w:after="0"/>
                    <w:rPr>
                      <w:rFonts w:ascii="Calibri" w:hAnsi="Calibri" w:cs="Arial"/>
                      <w:b/>
                      <w:bCs/>
                      <w:color w:val="008080"/>
                      <w:sz w:val="16"/>
                      <w:szCs w:val="16"/>
                      <w:lang w:eastAsia="ro-RO"/>
                    </w:rPr>
                  </w:pPr>
                </w:p>
              </w:tc>
            </w:tr>
            <w:tr w:rsidR="00E43995" w:rsidRPr="00C46BAF" w:rsidTr="000A3A0D">
              <w:trPr>
                <w:trHeight w:val="97"/>
              </w:trPr>
              <w:tc>
                <w:tcPr>
                  <w:tcW w:w="487" w:type="dxa"/>
                  <w:tcBorders>
                    <w:top w:val="nil"/>
                    <w:left w:val="single" w:sz="8" w:space="0" w:color="008080"/>
                    <w:bottom w:val="single" w:sz="4" w:space="0" w:color="FFFFFF"/>
                    <w:right w:val="nil"/>
                  </w:tcBorders>
                  <w:shd w:val="clear" w:color="000000" w:fill="FFFFFF"/>
                  <w:noWrap/>
                  <w:vAlign w:val="bottom"/>
                  <w:hideMark/>
                </w:tcPr>
                <w:p w:rsidR="00E43995" w:rsidRPr="00C46BAF" w:rsidRDefault="00E43995" w:rsidP="009C3B82">
                  <w:pPr>
                    <w:spacing w:after="0"/>
                    <w:jc w:val="center"/>
                    <w:rPr>
                      <w:rFonts w:ascii="Calibri" w:hAnsi="Calibri" w:cs="Arial"/>
                      <w:color w:val="008080"/>
                      <w:sz w:val="20"/>
                      <w:szCs w:val="20"/>
                      <w:lang w:eastAsia="ro-RO"/>
                    </w:rPr>
                  </w:pPr>
                  <w:r w:rsidRPr="00C46BAF">
                    <w:rPr>
                      <w:rFonts w:ascii="Calibri" w:hAnsi="Calibri" w:cs="Arial"/>
                      <w:color w:val="008080"/>
                      <w:sz w:val="20"/>
                      <w:szCs w:val="20"/>
                      <w:lang w:eastAsia="ro-RO"/>
                    </w:rPr>
                    <w:t> </w:t>
                  </w:r>
                </w:p>
              </w:tc>
              <w:tc>
                <w:tcPr>
                  <w:tcW w:w="3614" w:type="dxa"/>
                  <w:tcBorders>
                    <w:top w:val="nil"/>
                    <w:left w:val="single" w:sz="4" w:space="0" w:color="FFFFFF"/>
                    <w:bottom w:val="single" w:sz="4" w:space="0" w:color="FFFFFF"/>
                    <w:right w:val="nil"/>
                  </w:tcBorders>
                  <w:shd w:val="clear" w:color="000000" w:fill="FFFFFF"/>
                  <w:noWrap/>
                  <w:vAlign w:val="bottom"/>
                  <w:hideMark/>
                </w:tcPr>
                <w:p w:rsidR="00E43995" w:rsidRPr="00C46BAF" w:rsidRDefault="00E43995" w:rsidP="000A3A0D">
                  <w:pPr>
                    <w:spacing w:after="0" w:line="240" w:lineRule="auto"/>
                    <w:jc w:val="center"/>
                    <w:rPr>
                      <w:rFonts w:ascii="Calibri" w:hAnsi="Calibri" w:cs="Arial"/>
                      <w:color w:val="008080"/>
                      <w:sz w:val="16"/>
                      <w:szCs w:val="16"/>
                      <w:lang w:eastAsia="ro-RO"/>
                    </w:rPr>
                  </w:pPr>
                  <w:r w:rsidRPr="00C46BAF">
                    <w:rPr>
                      <w:rFonts w:ascii="Calibri" w:hAnsi="Calibri" w:cs="Arial"/>
                      <w:color w:val="008080"/>
                      <w:sz w:val="20"/>
                      <w:szCs w:val="20"/>
                      <w:lang w:eastAsia="ro-RO"/>
                    </w:rPr>
                    <w:t> </w:t>
                  </w:r>
                </w:p>
              </w:tc>
              <w:tc>
                <w:tcPr>
                  <w:tcW w:w="1062" w:type="dxa"/>
                  <w:tcBorders>
                    <w:top w:val="nil"/>
                    <w:left w:val="single" w:sz="4" w:space="0" w:color="FFFFFF"/>
                    <w:bottom w:val="single" w:sz="4" w:space="0" w:color="FFFFFF"/>
                    <w:right w:val="nil"/>
                  </w:tcBorders>
                  <w:shd w:val="clear" w:color="000000" w:fill="FFFFFF"/>
                  <w:noWrap/>
                  <w:vAlign w:val="bottom"/>
                  <w:hideMark/>
                </w:tcPr>
                <w:p w:rsidR="00E43995" w:rsidRPr="00C46BAF" w:rsidRDefault="00E43995" w:rsidP="009C3B82">
                  <w:pPr>
                    <w:spacing w:after="0"/>
                    <w:jc w:val="center"/>
                    <w:rPr>
                      <w:rFonts w:ascii="Calibri" w:hAnsi="Calibri" w:cs="Arial"/>
                      <w:b/>
                      <w:bCs/>
                      <w:color w:val="008080"/>
                      <w:sz w:val="16"/>
                      <w:szCs w:val="16"/>
                      <w:lang w:eastAsia="ro-RO"/>
                    </w:rPr>
                  </w:pPr>
                  <w:r w:rsidRPr="00C46BAF">
                    <w:rPr>
                      <w:rFonts w:ascii="Calibri" w:hAnsi="Calibri" w:cs="Arial"/>
                      <w:b/>
                      <w:bCs/>
                      <w:color w:val="008080"/>
                      <w:sz w:val="16"/>
                      <w:szCs w:val="16"/>
                      <w:lang w:eastAsia="ro-RO"/>
                    </w:rPr>
                    <w:t> </w:t>
                  </w:r>
                </w:p>
              </w:tc>
              <w:tc>
                <w:tcPr>
                  <w:tcW w:w="1724" w:type="dxa"/>
                  <w:tcBorders>
                    <w:top w:val="nil"/>
                    <w:left w:val="single" w:sz="4" w:space="0" w:color="FFFFFF"/>
                    <w:bottom w:val="single" w:sz="4" w:space="0" w:color="FFFFFF"/>
                    <w:right w:val="nil"/>
                  </w:tcBorders>
                  <w:shd w:val="clear" w:color="000000" w:fill="FFFFFF"/>
                  <w:noWrap/>
                  <w:vAlign w:val="bottom"/>
                  <w:hideMark/>
                </w:tcPr>
                <w:p w:rsidR="00E43995" w:rsidRPr="00C46BAF" w:rsidRDefault="00E43995" w:rsidP="009C3B82">
                  <w:pPr>
                    <w:spacing w:after="0"/>
                    <w:jc w:val="center"/>
                    <w:rPr>
                      <w:rFonts w:ascii="Calibri" w:hAnsi="Calibri" w:cs="Arial"/>
                      <w:color w:val="008080"/>
                      <w:sz w:val="20"/>
                      <w:szCs w:val="20"/>
                      <w:lang w:eastAsia="ro-RO"/>
                    </w:rPr>
                  </w:pPr>
                  <w:r w:rsidRPr="00C46BAF">
                    <w:rPr>
                      <w:rFonts w:ascii="Calibri" w:hAnsi="Calibri" w:cs="Arial"/>
                      <w:color w:val="008080"/>
                      <w:sz w:val="20"/>
                      <w:szCs w:val="20"/>
                      <w:lang w:eastAsia="ro-RO"/>
                    </w:rPr>
                    <w:t> </w:t>
                  </w:r>
                </w:p>
              </w:tc>
              <w:tc>
                <w:tcPr>
                  <w:tcW w:w="1240" w:type="dxa"/>
                  <w:tcBorders>
                    <w:top w:val="nil"/>
                    <w:left w:val="single" w:sz="4" w:space="0" w:color="FFFFFF"/>
                    <w:bottom w:val="single" w:sz="4" w:space="0" w:color="FFFFFF"/>
                    <w:right w:val="nil"/>
                  </w:tcBorders>
                  <w:shd w:val="clear" w:color="000000" w:fill="FFFFFF"/>
                  <w:noWrap/>
                  <w:vAlign w:val="bottom"/>
                  <w:hideMark/>
                </w:tcPr>
                <w:p w:rsidR="00E43995" w:rsidRPr="00C46BAF" w:rsidRDefault="00E43995" w:rsidP="009C3B82">
                  <w:pPr>
                    <w:spacing w:after="0"/>
                    <w:jc w:val="center"/>
                    <w:rPr>
                      <w:rFonts w:ascii="Calibri" w:hAnsi="Calibri" w:cs="Arial"/>
                      <w:color w:val="008080"/>
                      <w:sz w:val="20"/>
                      <w:szCs w:val="20"/>
                      <w:lang w:eastAsia="ro-RO"/>
                    </w:rPr>
                  </w:pPr>
                  <w:r w:rsidRPr="00C46BAF">
                    <w:rPr>
                      <w:rFonts w:ascii="Calibri" w:hAnsi="Calibri" w:cs="Arial"/>
                      <w:color w:val="008080"/>
                      <w:sz w:val="20"/>
                      <w:szCs w:val="20"/>
                      <w:lang w:eastAsia="ro-RO"/>
                    </w:rPr>
                    <w:t> </w:t>
                  </w:r>
                </w:p>
              </w:tc>
              <w:tc>
                <w:tcPr>
                  <w:tcW w:w="1138" w:type="dxa"/>
                  <w:tcBorders>
                    <w:top w:val="nil"/>
                    <w:left w:val="single" w:sz="4" w:space="0" w:color="FFFFFF"/>
                    <w:bottom w:val="single" w:sz="4" w:space="0" w:color="FFFFFF"/>
                    <w:right w:val="nil"/>
                  </w:tcBorders>
                  <w:shd w:val="clear" w:color="000000" w:fill="FFFFFF"/>
                  <w:noWrap/>
                  <w:vAlign w:val="bottom"/>
                  <w:hideMark/>
                </w:tcPr>
                <w:p w:rsidR="00E43995" w:rsidRPr="00C46BAF" w:rsidRDefault="00E43995" w:rsidP="009C3B82">
                  <w:pPr>
                    <w:spacing w:after="0"/>
                    <w:jc w:val="center"/>
                    <w:rPr>
                      <w:rFonts w:ascii="Calibri" w:hAnsi="Calibri" w:cs="Arial"/>
                      <w:color w:val="008080"/>
                      <w:sz w:val="20"/>
                      <w:szCs w:val="20"/>
                      <w:lang w:eastAsia="ro-RO"/>
                    </w:rPr>
                  </w:pPr>
                  <w:r w:rsidRPr="00C46BAF">
                    <w:rPr>
                      <w:rFonts w:ascii="Calibri" w:hAnsi="Calibri" w:cs="Arial"/>
                      <w:color w:val="008080"/>
                      <w:sz w:val="20"/>
                      <w:szCs w:val="20"/>
                      <w:lang w:eastAsia="ro-RO"/>
                    </w:rPr>
                    <w:t> </w:t>
                  </w:r>
                </w:p>
              </w:tc>
              <w:tc>
                <w:tcPr>
                  <w:tcW w:w="1073" w:type="dxa"/>
                  <w:tcBorders>
                    <w:top w:val="nil"/>
                    <w:left w:val="single" w:sz="4" w:space="0" w:color="FFFFFF"/>
                    <w:bottom w:val="single" w:sz="4" w:space="0" w:color="FFFFFF"/>
                    <w:right w:val="nil"/>
                  </w:tcBorders>
                  <w:shd w:val="clear" w:color="000000" w:fill="FFFFFF"/>
                  <w:noWrap/>
                  <w:vAlign w:val="bottom"/>
                  <w:hideMark/>
                </w:tcPr>
                <w:p w:rsidR="00E43995" w:rsidRPr="00C46BAF" w:rsidRDefault="00E43995" w:rsidP="009C3B82">
                  <w:pPr>
                    <w:spacing w:after="0"/>
                    <w:jc w:val="center"/>
                    <w:rPr>
                      <w:rFonts w:ascii="Calibri" w:hAnsi="Calibri" w:cs="Arial"/>
                      <w:color w:val="008080"/>
                      <w:sz w:val="20"/>
                      <w:szCs w:val="20"/>
                      <w:lang w:eastAsia="ro-RO"/>
                    </w:rPr>
                  </w:pPr>
                  <w:r w:rsidRPr="00C46BAF">
                    <w:rPr>
                      <w:rFonts w:ascii="Calibri" w:hAnsi="Calibri" w:cs="Arial"/>
                      <w:color w:val="008080"/>
                      <w:sz w:val="20"/>
                      <w:szCs w:val="20"/>
                      <w:lang w:eastAsia="ro-RO"/>
                    </w:rPr>
                    <w:t> </w:t>
                  </w:r>
                </w:p>
              </w:tc>
              <w:tc>
                <w:tcPr>
                  <w:tcW w:w="1134" w:type="dxa"/>
                  <w:tcBorders>
                    <w:top w:val="nil"/>
                    <w:left w:val="single" w:sz="4" w:space="0" w:color="FFFFFF"/>
                    <w:bottom w:val="single" w:sz="4" w:space="0" w:color="FFFFFF"/>
                    <w:right w:val="nil"/>
                  </w:tcBorders>
                  <w:shd w:val="clear" w:color="000000" w:fill="FFFFFF"/>
                  <w:noWrap/>
                  <w:vAlign w:val="bottom"/>
                  <w:hideMark/>
                </w:tcPr>
                <w:p w:rsidR="00E43995" w:rsidRPr="00C46BAF" w:rsidRDefault="00E43995" w:rsidP="009C3B82">
                  <w:pPr>
                    <w:spacing w:after="0"/>
                    <w:jc w:val="center"/>
                    <w:rPr>
                      <w:rFonts w:ascii="Calibri" w:hAnsi="Calibri" w:cs="Arial"/>
                      <w:color w:val="008080"/>
                      <w:sz w:val="20"/>
                      <w:szCs w:val="20"/>
                      <w:lang w:eastAsia="ro-RO"/>
                    </w:rPr>
                  </w:pPr>
                  <w:r w:rsidRPr="00C46BAF">
                    <w:rPr>
                      <w:rFonts w:ascii="Calibri" w:hAnsi="Calibri" w:cs="Arial"/>
                      <w:color w:val="008080"/>
                      <w:sz w:val="20"/>
                      <w:szCs w:val="20"/>
                      <w:lang w:eastAsia="ro-RO"/>
                    </w:rPr>
                    <w:t> </w:t>
                  </w:r>
                </w:p>
              </w:tc>
              <w:tc>
                <w:tcPr>
                  <w:tcW w:w="1134" w:type="dxa"/>
                  <w:tcBorders>
                    <w:top w:val="nil"/>
                    <w:left w:val="nil"/>
                    <w:bottom w:val="nil"/>
                    <w:right w:val="nil"/>
                  </w:tcBorders>
                  <w:shd w:val="clear" w:color="auto" w:fill="auto"/>
                  <w:noWrap/>
                  <w:vAlign w:val="bottom"/>
                  <w:hideMark/>
                </w:tcPr>
                <w:p w:rsidR="00E43995" w:rsidRPr="00C46BAF" w:rsidRDefault="00E43995" w:rsidP="009C3B82">
                  <w:pPr>
                    <w:spacing w:after="0"/>
                    <w:jc w:val="center"/>
                    <w:rPr>
                      <w:rFonts w:ascii="Calibri" w:hAnsi="Calibri" w:cs="Arial"/>
                      <w:color w:val="008080"/>
                      <w:sz w:val="20"/>
                      <w:szCs w:val="20"/>
                      <w:lang w:eastAsia="ro-RO"/>
                    </w:rPr>
                  </w:pPr>
                </w:p>
              </w:tc>
              <w:tc>
                <w:tcPr>
                  <w:tcW w:w="1168" w:type="dxa"/>
                  <w:tcBorders>
                    <w:top w:val="nil"/>
                    <w:left w:val="nil"/>
                    <w:bottom w:val="nil"/>
                    <w:right w:val="nil"/>
                  </w:tcBorders>
                  <w:shd w:val="clear" w:color="auto" w:fill="auto"/>
                  <w:noWrap/>
                  <w:vAlign w:val="bottom"/>
                  <w:hideMark/>
                </w:tcPr>
                <w:p w:rsidR="00E43995" w:rsidRPr="00C46BAF" w:rsidRDefault="00E43995" w:rsidP="009C3B82">
                  <w:pPr>
                    <w:spacing w:after="0"/>
                    <w:jc w:val="center"/>
                    <w:rPr>
                      <w:rFonts w:ascii="Calibri" w:hAnsi="Calibri" w:cs="Arial"/>
                      <w:color w:val="008080"/>
                      <w:sz w:val="20"/>
                      <w:szCs w:val="20"/>
                      <w:lang w:eastAsia="ro-RO"/>
                    </w:rPr>
                  </w:pPr>
                </w:p>
              </w:tc>
              <w:tc>
                <w:tcPr>
                  <w:tcW w:w="926" w:type="dxa"/>
                  <w:tcBorders>
                    <w:top w:val="nil"/>
                    <w:left w:val="nil"/>
                    <w:bottom w:val="nil"/>
                    <w:right w:val="single" w:sz="8" w:space="0" w:color="008080"/>
                  </w:tcBorders>
                  <w:shd w:val="clear" w:color="auto" w:fill="auto"/>
                  <w:noWrap/>
                  <w:vAlign w:val="bottom"/>
                  <w:hideMark/>
                </w:tcPr>
                <w:p w:rsidR="00E43995" w:rsidRPr="00C46BAF" w:rsidRDefault="00E43995" w:rsidP="009C3B82">
                  <w:pPr>
                    <w:spacing w:after="0"/>
                    <w:jc w:val="center"/>
                    <w:rPr>
                      <w:rFonts w:ascii="Calibri" w:hAnsi="Calibri" w:cs="Arial"/>
                      <w:color w:val="008080"/>
                      <w:sz w:val="20"/>
                      <w:szCs w:val="20"/>
                      <w:lang w:eastAsia="ro-RO"/>
                    </w:rPr>
                  </w:pPr>
                  <w:r w:rsidRPr="00C46BAF">
                    <w:rPr>
                      <w:rFonts w:ascii="Calibri" w:hAnsi="Calibri" w:cs="Arial"/>
                      <w:color w:val="008080"/>
                      <w:sz w:val="20"/>
                      <w:szCs w:val="20"/>
                      <w:lang w:eastAsia="ro-RO"/>
                    </w:rPr>
                    <w:t> </w:t>
                  </w:r>
                </w:p>
              </w:tc>
            </w:tr>
            <w:tr w:rsidR="00E43995" w:rsidRPr="00C46BAF" w:rsidTr="00D60D4C">
              <w:trPr>
                <w:trHeight w:val="345"/>
              </w:trPr>
              <w:tc>
                <w:tcPr>
                  <w:tcW w:w="14700" w:type="dxa"/>
                  <w:gridSpan w:val="11"/>
                  <w:tcBorders>
                    <w:top w:val="nil"/>
                    <w:left w:val="single" w:sz="8" w:space="0" w:color="008080"/>
                    <w:bottom w:val="nil"/>
                    <w:right w:val="single" w:sz="8" w:space="0" w:color="008080"/>
                  </w:tcBorders>
                  <w:shd w:val="clear" w:color="000000" w:fill="FFFFFF"/>
                  <w:noWrap/>
                  <w:vAlign w:val="bottom"/>
                  <w:hideMark/>
                </w:tcPr>
                <w:p w:rsidR="00E43995" w:rsidRPr="00C46BAF" w:rsidRDefault="00E43995" w:rsidP="009C3B82">
                  <w:pPr>
                    <w:spacing w:after="0"/>
                    <w:rPr>
                      <w:rFonts w:ascii="Calibri" w:hAnsi="Calibri"/>
                      <w:b/>
                      <w:color w:val="008080"/>
                      <w:lang w:eastAsia="ro-RO"/>
                    </w:rPr>
                  </w:pPr>
                  <w:r w:rsidRPr="00C46BAF">
                    <w:rPr>
                      <w:rFonts w:ascii="Calibri" w:hAnsi="Calibri"/>
                      <w:b/>
                      <w:color w:val="008080"/>
                      <w:lang w:eastAsia="ro-RO"/>
                    </w:rPr>
                    <w:t>Indicatorii economico-financiari se incadreaza in limitele obligatorii stabilite de A.F.I.R.?</w:t>
                  </w:r>
                </w:p>
              </w:tc>
            </w:tr>
            <w:tr w:rsidR="00E43995" w:rsidRPr="00C46BAF" w:rsidTr="000A3A0D">
              <w:trPr>
                <w:trHeight w:val="285"/>
              </w:trPr>
              <w:tc>
                <w:tcPr>
                  <w:tcW w:w="487" w:type="dxa"/>
                  <w:tcBorders>
                    <w:top w:val="single" w:sz="4" w:space="0" w:color="FFFFFF"/>
                    <w:left w:val="single" w:sz="8" w:space="0" w:color="008080"/>
                    <w:bottom w:val="single" w:sz="4" w:space="0" w:color="FFFFFF"/>
                    <w:right w:val="nil"/>
                  </w:tcBorders>
                  <w:shd w:val="clear" w:color="000000" w:fill="FFFFFF"/>
                  <w:noWrap/>
                  <w:vAlign w:val="bottom"/>
                  <w:hideMark/>
                </w:tcPr>
                <w:p w:rsidR="00E43995" w:rsidRPr="00C46BAF" w:rsidRDefault="00E43995" w:rsidP="009C3B82">
                  <w:pPr>
                    <w:spacing w:after="0"/>
                    <w:jc w:val="center"/>
                    <w:rPr>
                      <w:rFonts w:ascii="Calibri" w:hAnsi="Calibri"/>
                      <w:color w:val="008080"/>
                      <w:lang w:eastAsia="ro-RO"/>
                    </w:rPr>
                  </w:pPr>
                  <w:r w:rsidRPr="00C46BAF">
                    <w:rPr>
                      <w:rFonts w:ascii="Calibri" w:hAnsi="Calibri"/>
                      <w:color w:val="008080"/>
                      <w:lang w:eastAsia="ro-RO"/>
                    </w:rPr>
                    <w:t> </w:t>
                  </w:r>
                </w:p>
              </w:tc>
              <w:tc>
                <w:tcPr>
                  <w:tcW w:w="3614" w:type="dxa"/>
                  <w:tcBorders>
                    <w:top w:val="single" w:sz="4" w:space="0" w:color="FFFFFF"/>
                    <w:left w:val="single" w:sz="4" w:space="0" w:color="FFFFFF"/>
                    <w:bottom w:val="single" w:sz="4" w:space="0" w:color="FFFFFF"/>
                    <w:right w:val="nil"/>
                  </w:tcBorders>
                  <w:shd w:val="clear" w:color="000000" w:fill="FFFFFF"/>
                  <w:noWrap/>
                  <w:vAlign w:val="bottom"/>
                  <w:hideMark/>
                </w:tcPr>
                <w:p w:rsidR="00E43995" w:rsidRPr="00C46BAF" w:rsidRDefault="00E43995" w:rsidP="009C3B82">
                  <w:pPr>
                    <w:spacing w:after="0"/>
                    <w:jc w:val="center"/>
                    <w:rPr>
                      <w:rFonts w:ascii="Calibri" w:hAnsi="Calibri" w:cs="Arial"/>
                      <w:color w:val="008080"/>
                      <w:sz w:val="16"/>
                      <w:szCs w:val="16"/>
                      <w:lang w:eastAsia="ro-RO"/>
                    </w:rPr>
                  </w:pPr>
                  <w:r w:rsidRPr="00C46BAF">
                    <w:rPr>
                      <w:rFonts w:ascii="Calibri" w:hAnsi="Calibri" w:cs="Arial"/>
                      <w:color w:val="008080"/>
                      <w:sz w:val="20"/>
                      <w:szCs w:val="20"/>
                      <w:lang w:eastAsia="ro-RO"/>
                    </w:rPr>
                    <w:t> </w:t>
                  </w:r>
                </w:p>
              </w:tc>
              <w:tc>
                <w:tcPr>
                  <w:tcW w:w="1062" w:type="dxa"/>
                  <w:tcBorders>
                    <w:top w:val="single" w:sz="4" w:space="0" w:color="FFFFFF"/>
                    <w:left w:val="single" w:sz="4" w:space="0" w:color="FFFFFF"/>
                    <w:bottom w:val="single" w:sz="4" w:space="0" w:color="FFFFFF"/>
                    <w:right w:val="nil"/>
                  </w:tcBorders>
                  <w:shd w:val="clear" w:color="000000" w:fill="FFFFFF"/>
                  <w:noWrap/>
                  <w:vAlign w:val="bottom"/>
                  <w:hideMark/>
                </w:tcPr>
                <w:p w:rsidR="00E43995" w:rsidRPr="00C46BAF" w:rsidRDefault="00E43995" w:rsidP="009C3B82">
                  <w:pPr>
                    <w:spacing w:after="0"/>
                    <w:jc w:val="center"/>
                    <w:rPr>
                      <w:rFonts w:ascii="Calibri" w:hAnsi="Calibri" w:cs="Arial"/>
                      <w:color w:val="008080"/>
                      <w:sz w:val="20"/>
                      <w:szCs w:val="20"/>
                      <w:lang w:eastAsia="ro-RO"/>
                    </w:rPr>
                  </w:pPr>
                  <w:r w:rsidRPr="00C46BAF">
                    <w:rPr>
                      <w:rFonts w:ascii="Calibri" w:hAnsi="Calibri" w:cs="Arial"/>
                      <w:color w:val="008080"/>
                      <w:sz w:val="20"/>
                      <w:szCs w:val="20"/>
                      <w:lang w:eastAsia="ro-RO"/>
                    </w:rPr>
                    <w:t> </w:t>
                  </w:r>
                </w:p>
              </w:tc>
              <w:tc>
                <w:tcPr>
                  <w:tcW w:w="1724" w:type="dxa"/>
                  <w:tcBorders>
                    <w:top w:val="single" w:sz="4" w:space="0" w:color="FFFFFF"/>
                    <w:left w:val="single" w:sz="4" w:space="0" w:color="FFFFFF"/>
                    <w:bottom w:val="single" w:sz="4" w:space="0" w:color="FFFFFF"/>
                    <w:right w:val="nil"/>
                  </w:tcBorders>
                  <w:shd w:val="clear" w:color="000000" w:fill="FFFFFF"/>
                  <w:noWrap/>
                  <w:vAlign w:val="bottom"/>
                  <w:hideMark/>
                </w:tcPr>
                <w:p w:rsidR="00E43995" w:rsidRPr="00C46BAF" w:rsidRDefault="00E43995" w:rsidP="009C3B82">
                  <w:pPr>
                    <w:spacing w:after="0"/>
                    <w:jc w:val="center"/>
                    <w:rPr>
                      <w:rFonts w:ascii="Calibri" w:hAnsi="Calibri" w:cs="Arial"/>
                      <w:color w:val="008080"/>
                      <w:sz w:val="20"/>
                      <w:szCs w:val="20"/>
                      <w:lang w:eastAsia="ro-RO"/>
                    </w:rPr>
                  </w:pPr>
                  <w:r w:rsidRPr="00C46BAF">
                    <w:rPr>
                      <w:rFonts w:ascii="Calibri" w:hAnsi="Calibri" w:cs="Arial"/>
                      <w:color w:val="008080"/>
                      <w:sz w:val="20"/>
                      <w:szCs w:val="20"/>
                      <w:lang w:eastAsia="ro-RO"/>
                    </w:rPr>
                    <w:t> </w:t>
                  </w:r>
                </w:p>
              </w:tc>
              <w:tc>
                <w:tcPr>
                  <w:tcW w:w="1240" w:type="dxa"/>
                  <w:tcBorders>
                    <w:top w:val="single" w:sz="4" w:space="0" w:color="FFFFFF"/>
                    <w:left w:val="single" w:sz="4" w:space="0" w:color="FFFFFF"/>
                    <w:bottom w:val="single" w:sz="4" w:space="0" w:color="FFFFFF"/>
                    <w:right w:val="nil"/>
                  </w:tcBorders>
                  <w:shd w:val="clear" w:color="000000" w:fill="FFFFFF"/>
                  <w:noWrap/>
                  <w:vAlign w:val="bottom"/>
                  <w:hideMark/>
                </w:tcPr>
                <w:p w:rsidR="00E43995" w:rsidRPr="00C46BAF" w:rsidRDefault="00E43995" w:rsidP="009C3B82">
                  <w:pPr>
                    <w:spacing w:after="0"/>
                    <w:jc w:val="center"/>
                    <w:rPr>
                      <w:rFonts w:ascii="Calibri" w:hAnsi="Calibri" w:cs="Arial"/>
                      <w:color w:val="008080"/>
                      <w:sz w:val="20"/>
                      <w:szCs w:val="20"/>
                      <w:lang w:eastAsia="ro-RO"/>
                    </w:rPr>
                  </w:pPr>
                  <w:r w:rsidRPr="00C46BAF">
                    <w:rPr>
                      <w:rFonts w:ascii="Calibri" w:hAnsi="Calibri" w:cs="Arial"/>
                      <w:color w:val="008080"/>
                      <w:sz w:val="20"/>
                      <w:szCs w:val="20"/>
                      <w:lang w:eastAsia="ro-RO"/>
                    </w:rPr>
                    <w:t> </w:t>
                  </w:r>
                </w:p>
              </w:tc>
              <w:tc>
                <w:tcPr>
                  <w:tcW w:w="1138" w:type="dxa"/>
                  <w:tcBorders>
                    <w:top w:val="single" w:sz="4" w:space="0" w:color="FFFFFF"/>
                    <w:left w:val="single" w:sz="4" w:space="0" w:color="FFFFFF"/>
                    <w:bottom w:val="single" w:sz="4" w:space="0" w:color="FFFFFF"/>
                    <w:right w:val="nil"/>
                  </w:tcBorders>
                  <w:shd w:val="clear" w:color="000000" w:fill="FFFFFF"/>
                  <w:noWrap/>
                  <w:vAlign w:val="bottom"/>
                  <w:hideMark/>
                </w:tcPr>
                <w:p w:rsidR="00E43995" w:rsidRPr="00C46BAF" w:rsidRDefault="00E43995" w:rsidP="009C3B82">
                  <w:pPr>
                    <w:spacing w:after="0"/>
                    <w:jc w:val="center"/>
                    <w:rPr>
                      <w:rFonts w:ascii="Calibri" w:hAnsi="Calibri" w:cs="Arial"/>
                      <w:color w:val="008080"/>
                      <w:sz w:val="20"/>
                      <w:szCs w:val="20"/>
                      <w:lang w:eastAsia="ro-RO"/>
                    </w:rPr>
                  </w:pPr>
                  <w:r w:rsidRPr="00C46BAF">
                    <w:rPr>
                      <w:rFonts w:ascii="Calibri" w:hAnsi="Calibri" w:cs="Arial"/>
                      <w:color w:val="008080"/>
                      <w:sz w:val="20"/>
                      <w:szCs w:val="20"/>
                      <w:lang w:eastAsia="ro-RO"/>
                    </w:rPr>
                    <w:t> </w:t>
                  </w:r>
                </w:p>
              </w:tc>
              <w:tc>
                <w:tcPr>
                  <w:tcW w:w="1073" w:type="dxa"/>
                  <w:tcBorders>
                    <w:top w:val="single" w:sz="4" w:space="0" w:color="FFFFFF"/>
                    <w:left w:val="single" w:sz="4" w:space="0" w:color="FFFFFF"/>
                    <w:bottom w:val="single" w:sz="4" w:space="0" w:color="FFFFFF"/>
                    <w:right w:val="nil"/>
                  </w:tcBorders>
                  <w:shd w:val="clear" w:color="000000" w:fill="FFFFFF"/>
                  <w:noWrap/>
                  <w:vAlign w:val="bottom"/>
                  <w:hideMark/>
                </w:tcPr>
                <w:p w:rsidR="00E43995" w:rsidRPr="00C46BAF" w:rsidRDefault="00E43995" w:rsidP="009C3B82">
                  <w:pPr>
                    <w:spacing w:after="0"/>
                    <w:jc w:val="center"/>
                    <w:rPr>
                      <w:rFonts w:ascii="Calibri" w:hAnsi="Calibri" w:cs="Arial"/>
                      <w:color w:val="008080"/>
                      <w:sz w:val="20"/>
                      <w:szCs w:val="20"/>
                      <w:lang w:eastAsia="ro-RO"/>
                    </w:rPr>
                  </w:pPr>
                  <w:r w:rsidRPr="00C46BAF">
                    <w:rPr>
                      <w:rFonts w:ascii="Calibri" w:hAnsi="Calibri" w:cs="Arial"/>
                      <w:color w:val="008080"/>
                      <w:sz w:val="20"/>
                      <w:szCs w:val="20"/>
                      <w:lang w:eastAsia="ro-RO"/>
                    </w:rPr>
                    <w:t> </w:t>
                  </w:r>
                </w:p>
              </w:tc>
              <w:tc>
                <w:tcPr>
                  <w:tcW w:w="1134" w:type="dxa"/>
                  <w:tcBorders>
                    <w:top w:val="single" w:sz="4" w:space="0" w:color="FFFFFF"/>
                    <w:left w:val="single" w:sz="4" w:space="0" w:color="FFFFFF"/>
                    <w:bottom w:val="single" w:sz="4" w:space="0" w:color="FFFFFF"/>
                    <w:right w:val="nil"/>
                  </w:tcBorders>
                  <w:shd w:val="clear" w:color="000000" w:fill="FFFFFF"/>
                  <w:noWrap/>
                  <w:vAlign w:val="bottom"/>
                  <w:hideMark/>
                </w:tcPr>
                <w:p w:rsidR="00E43995" w:rsidRPr="00C46BAF" w:rsidRDefault="00E43995" w:rsidP="009C3B82">
                  <w:pPr>
                    <w:spacing w:after="0"/>
                    <w:jc w:val="center"/>
                    <w:rPr>
                      <w:rFonts w:ascii="Calibri" w:hAnsi="Calibri" w:cs="Arial"/>
                      <w:color w:val="008080"/>
                      <w:sz w:val="20"/>
                      <w:szCs w:val="20"/>
                      <w:lang w:eastAsia="ro-RO"/>
                    </w:rPr>
                  </w:pPr>
                  <w:r w:rsidRPr="00C46BAF">
                    <w:rPr>
                      <w:rFonts w:ascii="Calibri" w:hAnsi="Calibri" w:cs="Arial"/>
                      <w:color w:val="008080"/>
                      <w:sz w:val="20"/>
                      <w:szCs w:val="20"/>
                      <w:lang w:eastAsia="ro-RO"/>
                    </w:rPr>
                    <w:t> </w:t>
                  </w:r>
                </w:p>
              </w:tc>
              <w:tc>
                <w:tcPr>
                  <w:tcW w:w="1134" w:type="dxa"/>
                  <w:tcBorders>
                    <w:top w:val="nil"/>
                    <w:left w:val="nil"/>
                    <w:bottom w:val="nil"/>
                    <w:right w:val="nil"/>
                  </w:tcBorders>
                  <w:shd w:val="clear" w:color="auto" w:fill="auto"/>
                  <w:noWrap/>
                  <w:vAlign w:val="bottom"/>
                  <w:hideMark/>
                </w:tcPr>
                <w:p w:rsidR="00E43995" w:rsidRPr="00C46BAF" w:rsidRDefault="00E43995" w:rsidP="009C3B82">
                  <w:pPr>
                    <w:spacing w:after="0"/>
                    <w:jc w:val="center"/>
                    <w:rPr>
                      <w:rFonts w:ascii="Calibri" w:hAnsi="Calibri" w:cs="Arial"/>
                      <w:color w:val="008080"/>
                      <w:sz w:val="20"/>
                      <w:szCs w:val="20"/>
                      <w:lang w:eastAsia="ro-RO"/>
                    </w:rPr>
                  </w:pPr>
                </w:p>
              </w:tc>
              <w:tc>
                <w:tcPr>
                  <w:tcW w:w="1168" w:type="dxa"/>
                  <w:tcBorders>
                    <w:top w:val="nil"/>
                    <w:left w:val="nil"/>
                    <w:bottom w:val="nil"/>
                    <w:right w:val="nil"/>
                  </w:tcBorders>
                  <w:shd w:val="clear" w:color="auto" w:fill="auto"/>
                  <w:noWrap/>
                  <w:vAlign w:val="bottom"/>
                  <w:hideMark/>
                </w:tcPr>
                <w:p w:rsidR="00E43995" w:rsidRPr="00C46BAF" w:rsidRDefault="00E43995" w:rsidP="009C3B82">
                  <w:pPr>
                    <w:spacing w:after="0"/>
                    <w:jc w:val="center"/>
                    <w:rPr>
                      <w:rFonts w:ascii="Calibri" w:hAnsi="Calibri" w:cs="Arial"/>
                      <w:color w:val="008080"/>
                      <w:sz w:val="20"/>
                      <w:szCs w:val="20"/>
                      <w:lang w:eastAsia="ro-RO"/>
                    </w:rPr>
                  </w:pPr>
                </w:p>
              </w:tc>
              <w:tc>
                <w:tcPr>
                  <w:tcW w:w="926" w:type="dxa"/>
                  <w:tcBorders>
                    <w:top w:val="nil"/>
                    <w:left w:val="nil"/>
                    <w:bottom w:val="nil"/>
                    <w:right w:val="single" w:sz="8" w:space="0" w:color="008080"/>
                  </w:tcBorders>
                  <w:shd w:val="clear" w:color="auto" w:fill="auto"/>
                  <w:noWrap/>
                  <w:vAlign w:val="bottom"/>
                  <w:hideMark/>
                </w:tcPr>
                <w:p w:rsidR="00E43995" w:rsidRPr="00C46BAF" w:rsidRDefault="00E43995" w:rsidP="009C3B82">
                  <w:pPr>
                    <w:spacing w:after="0"/>
                    <w:jc w:val="center"/>
                    <w:rPr>
                      <w:rFonts w:ascii="Calibri" w:hAnsi="Calibri" w:cs="Arial"/>
                      <w:color w:val="008080"/>
                      <w:sz w:val="20"/>
                      <w:szCs w:val="20"/>
                      <w:lang w:eastAsia="ro-RO"/>
                    </w:rPr>
                  </w:pPr>
                  <w:r w:rsidRPr="00C46BAF">
                    <w:rPr>
                      <w:rFonts w:ascii="Calibri" w:hAnsi="Calibri" w:cs="Arial"/>
                      <w:color w:val="008080"/>
                      <w:sz w:val="20"/>
                      <w:szCs w:val="20"/>
                      <w:lang w:eastAsia="ro-RO"/>
                    </w:rPr>
                    <w:t> </w:t>
                  </w:r>
                </w:p>
              </w:tc>
            </w:tr>
            <w:tr w:rsidR="00E43995" w:rsidRPr="00C46BAF" w:rsidTr="000A3A0D">
              <w:trPr>
                <w:trHeight w:val="330"/>
              </w:trPr>
              <w:tc>
                <w:tcPr>
                  <w:tcW w:w="5163" w:type="dxa"/>
                  <w:gridSpan w:val="3"/>
                  <w:tcBorders>
                    <w:top w:val="single" w:sz="4" w:space="0" w:color="FFFFFF"/>
                    <w:left w:val="single" w:sz="8" w:space="0" w:color="008080"/>
                    <w:bottom w:val="single" w:sz="8" w:space="0" w:color="008080"/>
                    <w:right w:val="single" w:sz="4" w:space="0" w:color="FFFFFF"/>
                  </w:tcBorders>
                  <w:shd w:val="clear" w:color="000000" w:fill="FFFFFF"/>
                  <w:noWrap/>
                  <w:vAlign w:val="bottom"/>
                  <w:hideMark/>
                </w:tcPr>
                <w:p w:rsidR="00E43995" w:rsidRPr="00C46BAF" w:rsidRDefault="000A3A0D" w:rsidP="009C3B82">
                  <w:pPr>
                    <w:spacing w:after="0"/>
                    <w:jc w:val="center"/>
                    <w:rPr>
                      <w:rFonts w:ascii="Calibri" w:hAnsi="Calibri"/>
                      <w:b/>
                      <w:bCs/>
                      <w:i/>
                      <w:iCs/>
                      <w:color w:val="008080"/>
                      <w:lang w:eastAsia="ro-RO"/>
                    </w:rPr>
                  </w:pPr>
                  <w:r w:rsidRPr="00C46BAF">
                    <w:rPr>
                      <w:rFonts w:ascii="Calibri" w:hAnsi="Calibri"/>
                      <w:b/>
                      <w:bCs/>
                      <w:i/>
                      <w:iCs/>
                      <w:color w:val="008080"/>
                      <w:lang w:eastAsia="ro-RO"/>
                    </w:rPr>
                    <w:t>Verificare la GAL FS-TP</w:t>
                  </w:r>
                </w:p>
              </w:tc>
              <w:tc>
                <w:tcPr>
                  <w:tcW w:w="1724" w:type="dxa"/>
                  <w:tcBorders>
                    <w:top w:val="nil"/>
                    <w:left w:val="nil"/>
                    <w:bottom w:val="single" w:sz="8" w:space="0" w:color="008080"/>
                    <w:right w:val="nil"/>
                  </w:tcBorders>
                  <w:shd w:val="clear" w:color="000000" w:fill="FFFFFF"/>
                  <w:noWrap/>
                  <w:vAlign w:val="bottom"/>
                  <w:hideMark/>
                </w:tcPr>
                <w:p w:rsidR="00E43995" w:rsidRPr="00C46BAF" w:rsidRDefault="00E43995" w:rsidP="009C3B82">
                  <w:pPr>
                    <w:spacing w:after="0"/>
                    <w:jc w:val="right"/>
                    <w:rPr>
                      <w:rFonts w:ascii="Calibri" w:hAnsi="Calibri"/>
                      <w:b/>
                      <w:bCs/>
                      <w:i/>
                      <w:iCs/>
                      <w:color w:val="008080"/>
                      <w:lang w:eastAsia="ro-RO"/>
                    </w:rPr>
                  </w:pPr>
                  <w:r w:rsidRPr="00C46BAF">
                    <w:rPr>
                      <w:rFonts w:ascii="Calibri" w:hAnsi="Calibri"/>
                      <w:b/>
                      <w:bCs/>
                      <w:i/>
                      <w:iCs/>
                      <w:color w:val="008080"/>
                      <w:lang w:eastAsia="ro-RO"/>
                    </w:rPr>
                    <w:t xml:space="preserve">                       DA </w:t>
                  </w:r>
                </w:p>
              </w:tc>
              <w:tc>
                <w:tcPr>
                  <w:tcW w:w="1240" w:type="dxa"/>
                  <w:tcBorders>
                    <w:top w:val="nil"/>
                    <w:left w:val="single" w:sz="4" w:space="0" w:color="FFFFFF"/>
                    <w:bottom w:val="single" w:sz="8" w:space="0" w:color="008080"/>
                    <w:right w:val="nil"/>
                  </w:tcBorders>
                  <w:shd w:val="clear" w:color="000000" w:fill="FFFFFF"/>
                  <w:noWrap/>
                  <w:vAlign w:val="bottom"/>
                  <w:hideMark/>
                </w:tcPr>
                <w:p w:rsidR="00E43995" w:rsidRPr="00C46BAF" w:rsidRDefault="00E43995" w:rsidP="009C3B82">
                  <w:pPr>
                    <w:spacing w:after="0"/>
                    <w:jc w:val="center"/>
                    <w:rPr>
                      <w:rFonts w:ascii="Calibri" w:hAnsi="Calibri"/>
                      <w:b/>
                      <w:bCs/>
                      <w:i/>
                      <w:iCs/>
                      <w:color w:val="008080"/>
                      <w:lang w:eastAsia="ro-RO"/>
                    </w:rPr>
                  </w:pPr>
                  <w:r w:rsidRPr="00C46BAF">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38100</wp:posOffset>
                        </wp:positionV>
                        <wp:extent cx="114300" cy="1047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8" w:type="dxa"/>
                  <w:tcBorders>
                    <w:top w:val="nil"/>
                    <w:left w:val="single" w:sz="4" w:space="0" w:color="FFFFFF"/>
                    <w:bottom w:val="single" w:sz="8" w:space="0" w:color="008080"/>
                    <w:right w:val="nil"/>
                  </w:tcBorders>
                  <w:shd w:val="clear" w:color="000000" w:fill="FFFFFF"/>
                  <w:noWrap/>
                  <w:vAlign w:val="bottom"/>
                  <w:hideMark/>
                </w:tcPr>
                <w:p w:rsidR="00E43995" w:rsidRPr="00C46BAF" w:rsidRDefault="00E43995" w:rsidP="009C3B82">
                  <w:pPr>
                    <w:spacing w:after="0"/>
                    <w:jc w:val="center"/>
                    <w:rPr>
                      <w:rFonts w:ascii="Calibri" w:hAnsi="Calibri" w:cs="Arial"/>
                      <w:b/>
                      <w:bCs/>
                      <w:color w:val="008080"/>
                      <w:sz w:val="20"/>
                      <w:szCs w:val="20"/>
                      <w:lang w:eastAsia="ro-RO"/>
                    </w:rPr>
                  </w:pPr>
                  <w:r w:rsidRPr="00C46BAF">
                    <w:rPr>
                      <w:rFonts w:ascii="Calibri" w:hAnsi="Calibri" w:cs="Arial"/>
                      <w:b/>
                      <w:bCs/>
                      <w:color w:val="008080"/>
                      <w:sz w:val="20"/>
                      <w:szCs w:val="20"/>
                      <w:lang w:eastAsia="ro-RO"/>
                    </w:rPr>
                    <w:t xml:space="preserve">sau </w:t>
                  </w:r>
                  <w:r w:rsidR="000A3A0D" w:rsidRPr="00C46BAF">
                    <w:rPr>
                      <w:rFonts w:ascii="Calibri" w:hAnsi="Calibri" w:cs="Arial"/>
                      <w:b/>
                      <w:bCs/>
                      <w:color w:val="008080"/>
                      <w:sz w:val="20"/>
                      <w:szCs w:val="20"/>
                      <w:lang w:eastAsia="ro-RO"/>
                    </w:rPr>
                    <w:t xml:space="preserve">             </w:t>
                  </w:r>
                </w:p>
              </w:tc>
              <w:tc>
                <w:tcPr>
                  <w:tcW w:w="1073" w:type="dxa"/>
                  <w:tcBorders>
                    <w:top w:val="single" w:sz="4" w:space="0" w:color="FFFFFF"/>
                    <w:left w:val="single" w:sz="4" w:space="0" w:color="FFFFFF"/>
                    <w:bottom w:val="single" w:sz="4" w:space="0" w:color="FFFFFF"/>
                    <w:right w:val="nil"/>
                  </w:tcBorders>
                  <w:shd w:val="clear" w:color="000000" w:fill="FFFFFF"/>
                  <w:noWrap/>
                  <w:vAlign w:val="bottom"/>
                  <w:hideMark/>
                </w:tcPr>
                <w:p w:rsidR="00E43995" w:rsidRPr="00C46BAF" w:rsidRDefault="000A3A0D" w:rsidP="000A3A0D">
                  <w:pPr>
                    <w:spacing w:after="0"/>
                    <w:rPr>
                      <w:rFonts w:ascii="Calibri" w:hAnsi="Calibri" w:cs="Arial"/>
                      <w:color w:val="008080"/>
                      <w:sz w:val="20"/>
                      <w:szCs w:val="20"/>
                      <w:lang w:eastAsia="ro-RO"/>
                    </w:rPr>
                  </w:pPr>
                  <w:r w:rsidRPr="00C46BAF">
                    <w:rPr>
                      <w:noProof/>
                    </w:rPr>
                    <w:t xml:space="preserve"> </w:t>
                  </w:r>
                </w:p>
                <w:tbl>
                  <w:tblPr>
                    <w:tblW w:w="0" w:type="auto"/>
                    <w:jc w:val="center"/>
                    <w:tblCellSpacing w:w="0" w:type="dxa"/>
                    <w:tblLayout w:type="fixed"/>
                    <w:tblCellMar>
                      <w:left w:w="0" w:type="dxa"/>
                      <w:right w:w="0" w:type="dxa"/>
                    </w:tblCellMar>
                    <w:tblLook w:val="04A0" w:firstRow="1" w:lastRow="0" w:firstColumn="1" w:lastColumn="0" w:noHBand="0" w:noVBand="1"/>
                  </w:tblPr>
                  <w:tblGrid>
                    <w:gridCol w:w="1220"/>
                  </w:tblGrid>
                  <w:tr w:rsidR="00E43995" w:rsidRPr="00C46BAF" w:rsidTr="00D60D4C">
                    <w:trPr>
                      <w:trHeight w:val="330"/>
                      <w:tblCellSpacing w:w="0" w:type="dxa"/>
                      <w:jc w:val="center"/>
                    </w:trPr>
                    <w:tc>
                      <w:tcPr>
                        <w:tcW w:w="1220" w:type="dxa"/>
                        <w:tcBorders>
                          <w:top w:val="nil"/>
                          <w:left w:val="single" w:sz="4" w:space="0" w:color="FFFFFF"/>
                          <w:bottom w:val="single" w:sz="8" w:space="0" w:color="008080"/>
                          <w:right w:val="nil"/>
                        </w:tcBorders>
                        <w:shd w:val="clear" w:color="auto" w:fill="auto"/>
                        <w:noWrap/>
                        <w:vAlign w:val="bottom"/>
                        <w:hideMark/>
                      </w:tcPr>
                      <w:p w:rsidR="00E43995" w:rsidRPr="00C46BAF" w:rsidRDefault="00F314C2" w:rsidP="009C3B82">
                        <w:pPr>
                          <w:spacing w:after="0"/>
                          <w:jc w:val="center"/>
                          <w:rPr>
                            <w:rFonts w:ascii="Calibri" w:hAnsi="Calibri"/>
                            <w:b/>
                            <w:bCs/>
                            <w:i/>
                            <w:iCs/>
                            <w:color w:val="008080"/>
                            <w:lang w:eastAsia="ro-RO"/>
                          </w:rPr>
                        </w:pPr>
                        <w:r w:rsidRPr="00C46BAF">
                          <w:rPr>
                            <w:noProof/>
                          </w:rPr>
                          <w:drawing>
                            <wp:anchor distT="0" distB="0" distL="114300" distR="114300" simplePos="0" relativeHeight="251660288" behindDoc="0" locked="0" layoutInCell="1" allowOverlap="1">
                              <wp:simplePos x="0" y="0"/>
                              <wp:positionH relativeFrom="column">
                                <wp:posOffset>656590</wp:posOffset>
                              </wp:positionH>
                              <wp:positionV relativeFrom="paragraph">
                                <wp:posOffset>59690</wp:posOffset>
                              </wp:positionV>
                              <wp:extent cx="114300" cy="104775"/>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6BAF">
                          <w:rPr>
                            <w:rFonts w:ascii="Calibri" w:hAnsi="Calibri"/>
                            <w:b/>
                            <w:bCs/>
                            <w:i/>
                            <w:iCs/>
                            <w:color w:val="008080"/>
                            <w:lang w:eastAsia="ro-RO"/>
                          </w:rPr>
                          <w:t>NU</w:t>
                        </w:r>
                      </w:p>
                    </w:tc>
                  </w:tr>
                </w:tbl>
                <w:p w:rsidR="00E43995" w:rsidRPr="00C46BAF" w:rsidRDefault="00E43995" w:rsidP="009C3B82">
                  <w:pPr>
                    <w:spacing w:after="0"/>
                    <w:jc w:val="center"/>
                    <w:rPr>
                      <w:rFonts w:ascii="Calibri" w:hAnsi="Calibri" w:cs="Arial"/>
                      <w:color w:val="008080"/>
                      <w:sz w:val="20"/>
                      <w:szCs w:val="20"/>
                      <w:lang w:eastAsia="ro-RO"/>
                    </w:rPr>
                  </w:pPr>
                </w:p>
              </w:tc>
              <w:tc>
                <w:tcPr>
                  <w:tcW w:w="1134" w:type="dxa"/>
                  <w:tcBorders>
                    <w:top w:val="nil"/>
                    <w:left w:val="single" w:sz="4" w:space="0" w:color="FFFFFF"/>
                    <w:bottom w:val="single" w:sz="8" w:space="0" w:color="008080"/>
                    <w:right w:val="nil"/>
                  </w:tcBorders>
                  <w:shd w:val="clear" w:color="000000" w:fill="FFFFFF"/>
                  <w:noWrap/>
                  <w:vAlign w:val="bottom"/>
                  <w:hideMark/>
                </w:tcPr>
                <w:p w:rsidR="00E43995" w:rsidRPr="00C46BAF" w:rsidRDefault="00E43995" w:rsidP="009C3B82">
                  <w:pPr>
                    <w:spacing w:after="0"/>
                    <w:jc w:val="center"/>
                    <w:rPr>
                      <w:rFonts w:ascii="Calibri" w:hAnsi="Calibri" w:cs="Arial"/>
                      <w:color w:val="008080"/>
                      <w:sz w:val="20"/>
                      <w:szCs w:val="20"/>
                      <w:lang w:eastAsia="ro-RO"/>
                    </w:rPr>
                  </w:pPr>
                  <w:r w:rsidRPr="00C46BAF">
                    <w:rPr>
                      <w:rFonts w:ascii="Calibri" w:hAnsi="Calibri" w:cs="Arial"/>
                      <w:color w:val="008080"/>
                      <w:sz w:val="20"/>
                      <w:szCs w:val="20"/>
                      <w:lang w:eastAsia="ro-RO"/>
                    </w:rPr>
                    <w:t> </w:t>
                  </w:r>
                </w:p>
              </w:tc>
              <w:tc>
                <w:tcPr>
                  <w:tcW w:w="1134" w:type="dxa"/>
                  <w:tcBorders>
                    <w:top w:val="nil"/>
                    <w:left w:val="nil"/>
                    <w:bottom w:val="single" w:sz="8" w:space="0" w:color="008080"/>
                    <w:right w:val="nil"/>
                  </w:tcBorders>
                  <w:shd w:val="clear" w:color="auto" w:fill="auto"/>
                  <w:noWrap/>
                  <w:vAlign w:val="bottom"/>
                  <w:hideMark/>
                </w:tcPr>
                <w:p w:rsidR="00E43995" w:rsidRPr="00C46BAF" w:rsidRDefault="00E43995" w:rsidP="009C3B82">
                  <w:pPr>
                    <w:spacing w:after="0"/>
                    <w:jc w:val="center"/>
                    <w:rPr>
                      <w:rFonts w:ascii="Calibri" w:hAnsi="Calibri" w:cs="Arial"/>
                      <w:color w:val="008080"/>
                      <w:sz w:val="20"/>
                      <w:szCs w:val="20"/>
                      <w:lang w:eastAsia="ro-RO"/>
                    </w:rPr>
                  </w:pPr>
                  <w:r w:rsidRPr="00C46BAF">
                    <w:rPr>
                      <w:rFonts w:ascii="Calibri" w:hAnsi="Calibri" w:cs="Arial"/>
                      <w:color w:val="008080"/>
                      <w:sz w:val="20"/>
                      <w:szCs w:val="20"/>
                      <w:lang w:eastAsia="ro-RO"/>
                    </w:rPr>
                    <w:t> </w:t>
                  </w:r>
                </w:p>
              </w:tc>
              <w:tc>
                <w:tcPr>
                  <w:tcW w:w="1168" w:type="dxa"/>
                  <w:tcBorders>
                    <w:top w:val="nil"/>
                    <w:left w:val="nil"/>
                    <w:bottom w:val="single" w:sz="8" w:space="0" w:color="008080"/>
                    <w:right w:val="nil"/>
                  </w:tcBorders>
                  <w:shd w:val="clear" w:color="auto" w:fill="auto"/>
                  <w:noWrap/>
                  <w:vAlign w:val="bottom"/>
                  <w:hideMark/>
                </w:tcPr>
                <w:p w:rsidR="00E43995" w:rsidRPr="00C46BAF" w:rsidRDefault="00E43995" w:rsidP="009C3B82">
                  <w:pPr>
                    <w:spacing w:after="0"/>
                    <w:jc w:val="center"/>
                    <w:rPr>
                      <w:rFonts w:ascii="Calibri" w:hAnsi="Calibri" w:cs="Arial"/>
                      <w:color w:val="008080"/>
                      <w:sz w:val="20"/>
                      <w:szCs w:val="20"/>
                      <w:lang w:eastAsia="ro-RO"/>
                    </w:rPr>
                  </w:pPr>
                  <w:r w:rsidRPr="00C46BAF">
                    <w:rPr>
                      <w:rFonts w:ascii="Calibri" w:hAnsi="Calibri" w:cs="Arial"/>
                      <w:color w:val="008080"/>
                      <w:sz w:val="20"/>
                      <w:szCs w:val="20"/>
                      <w:lang w:eastAsia="ro-RO"/>
                    </w:rPr>
                    <w:t> </w:t>
                  </w:r>
                </w:p>
              </w:tc>
              <w:tc>
                <w:tcPr>
                  <w:tcW w:w="926" w:type="dxa"/>
                  <w:tcBorders>
                    <w:top w:val="nil"/>
                    <w:left w:val="nil"/>
                    <w:bottom w:val="single" w:sz="8" w:space="0" w:color="008080"/>
                    <w:right w:val="single" w:sz="8" w:space="0" w:color="008080"/>
                  </w:tcBorders>
                  <w:shd w:val="clear" w:color="auto" w:fill="auto"/>
                  <w:noWrap/>
                  <w:vAlign w:val="bottom"/>
                  <w:hideMark/>
                </w:tcPr>
                <w:p w:rsidR="00E43995" w:rsidRPr="00C46BAF" w:rsidRDefault="00E43995" w:rsidP="009C3B82">
                  <w:pPr>
                    <w:spacing w:after="0"/>
                    <w:jc w:val="center"/>
                    <w:rPr>
                      <w:rFonts w:ascii="Calibri" w:hAnsi="Calibri" w:cs="Arial"/>
                      <w:color w:val="008080"/>
                      <w:sz w:val="20"/>
                      <w:szCs w:val="20"/>
                      <w:lang w:eastAsia="ro-RO"/>
                    </w:rPr>
                  </w:pPr>
                  <w:r w:rsidRPr="00C46BAF">
                    <w:rPr>
                      <w:rFonts w:ascii="Calibri" w:hAnsi="Calibri" w:cs="Arial"/>
                      <w:color w:val="008080"/>
                      <w:sz w:val="20"/>
                      <w:szCs w:val="20"/>
                      <w:lang w:eastAsia="ro-RO"/>
                    </w:rPr>
                    <w:t> </w:t>
                  </w:r>
                </w:p>
              </w:tc>
            </w:tr>
          </w:tbl>
          <w:p w:rsidR="00F90173" w:rsidRPr="00C46BAF" w:rsidRDefault="00F90173" w:rsidP="009C3B82">
            <w:pPr>
              <w:pStyle w:val="BodyText3"/>
              <w:spacing w:after="0"/>
              <w:rPr>
                <w:rFonts w:ascii="Calibri" w:hAnsi="Calibri" w:cs="Calibri"/>
                <w:b/>
                <w:sz w:val="24"/>
                <w:szCs w:val="24"/>
              </w:rPr>
            </w:pPr>
          </w:p>
        </w:tc>
      </w:tr>
    </w:tbl>
    <w:p w:rsidR="00F90173" w:rsidRPr="00C46BAF" w:rsidRDefault="00F90173" w:rsidP="00F90173">
      <w:pPr>
        <w:pStyle w:val="BodyText3"/>
        <w:rPr>
          <w:rFonts w:ascii="Calibri" w:hAnsi="Calibri" w:cs="Calibri"/>
          <w:sz w:val="24"/>
          <w:szCs w:val="24"/>
          <w:u w:val="single"/>
        </w:rPr>
        <w:sectPr w:rsidR="00F90173" w:rsidRPr="00C46BAF" w:rsidSect="00CE0D64">
          <w:pgSz w:w="16838" w:h="11906" w:orient="landscape"/>
          <w:pgMar w:top="1411" w:right="1411" w:bottom="1411" w:left="1411" w:header="706" w:footer="706" w:gutter="0"/>
          <w:cols w:space="708"/>
          <w:docGrid w:linePitch="360"/>
        </w:sectPr>
      </w:pPr>
    </w:p>
    <w:tbl>
      <w:tblPr>
        <w:tblW w:w="6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0"/>
        <w:gridCol w:w="1264"/>
        <w:gridCol w:w="1515"/>
        <w:gridCol w:w="1234"/>
        <w:gridCol w:w="1264"/>
        <w:gridCol w:w="1515"/>
        <w:gridCol w:w="1207"/>
      </w:tblGrid>
      <w:tr w:rsidR="00E8090B" w:rsidRPr="00C46BAF" w:rsidTr="00E8090B">
        <w:trPr>
          <w:gridAfter w:val="3"/>
          <w:wAfter w:w="1460" w:type="pct"/>
          <w:trHeight w:val="372"/>
        </w:trPr>
        <w:tc>
          <w:tcPr>
            <w:tcW w:w="2070" w:type="pct"/>
            <w:vMerge w:val="restart"/>
            <w:shd w:val="clear" w:color="auto" w:fill="auto"/>
            <w:vAlign w:val="center"/>
          </w:tcPr>
          <w:p w:rsidR="00E8090B" w:rsidRPr="00C46BAF" w:rsidRDefault="00E8090B" w:rsidP="00E8090B">
            <w:pPr>
              <w:pStyle w:val="BodyText3"/>
              <w:spacing w:after="0"/>
              <w:rPr>
                <w:rFonts w:ascii="Calibri" w:hAnsi="Calibri" w:cs="Calibri"/>
                <w:b/>
                <w:sz w:val="24"/>
                <w:szCs w:val="24"/>
              </w:rPr>
            </w:pPr>
            <w:r w:rsidRPr="00C46BAF">
              <w:rPr>
                <w:rFonts w:ascii="Calibri" w:hAnsi="Calibri" w:cs="Calibri"/>
                <w:b/>
                <w:sz w:val="24"/>
                <w:szCs w:val="24"/>
              </w:rPr>
              <w:lastRenderedPageBreak/>
              <w:t>3. Verificarea bugetului indicativ</w:t>
            </w:r>
          </w:p>
        </w:tc>
        <w:tc>
          <w:tcPr>
            <w:tcW w:w="1470" w:type="pct"/>
            <w:gridSpan w:val="3"/>
            <w:shd w:val="clear" w:color="auto" w:fill="auto"/>
            <w:vAlign w:val="center"/>
          </w:tcPr>
          <w:p w:rsidR="00E8090B" w:rsidRPr="00C46BAF" w:rsidRDefault="00E8090B" w:rsidP="00E8090B">
            <w:pPr>
              <w:pStyle w:val="BodyText3"/>
              <w:spacing w:after="0"/>
              <w:jc w:val="center"/>
              <w:rPr>
                <w:rFonts w:ascii="Calibri" w:hAnsi="Calibri" w:cs="Calibri"/>
                <w:b/>
                <w:sz w:val="24"/>
                <w:szCs w:val="24"/>
              </w:rPr>
            </w:pPr>
            <w:r w:rsidRPr="00C46BAF">
              <w:rPr>
                <w:rFonts w:ascii="Calibri" w:hAnsi="Calibri" w:cs="Calibri"/>
                <w:b/>
                <w:sz w:val="24"/>
                <w:szCs w:val="24"/>
              </w:rPr>
              <w:t>Verificare efectuată</w:t>
            </w:r>
          </w:p>
        </w:tc>
      </w:tr>
      <w:tr w:rsidR="00E8090B" w:rsidRPr="00C46BAF" w:rsidTr="00E8090B">
        <w:trPr>
          <w:gridAfter w:val="3"/>
          <w:wAfter w:w="1460" w:type="pct"/>
          <w:trHeight w:val="562"/>
        </w:trPr>
        <w:tc>
          <w:tcPr>
            <w:tcW w:w="2070" w:type="pct"/>
            <w:vMerge/>
            <w:shd w:val="clear" w:color="auto" w:fill="auto"/>
          </w:tcPr>
          <w:p w:rsidR="00E8090B" w:rsidRPr="00C46BAF" w:rsidRDefault="00E8090B" w:rsidP="00E8090B">
            <w:pPr>
              <w:pStyle w:val="BodyText3"/>
              <w:spacing w:after="0"/>
              <w:rPr>
                <w:rFonts w:ascii="Calibri" w:hAnsi="Calibri" w:cs="Calibri"/>
                <w:sz w:val="24"/>
                <w:szCs w:val="24"/>
                <w:u w:val="single"/>
              </w:rPr>
            </w:pPr>
          </w:p>
        </w:tc>
        <w:tc>
          <w:tcPr>
            <w:tcW w:w="463" w:type="pct"/>
            <w:shd w:val="clear" w:color="auto" w:fill="auto"/>
            <w:vAlign w:val="center"/>
          </w:tcPr>
          <w:p w:rsidR="00E8090B" w:rsidRPr="00C46BAF" w:rsidRDefault="00E8090B" w:rsidP="00E8090B">
            <w:pPr>
              <w:pStyle w:val="BodyText3"/>
              <w:spacing w:after="0"/>
              <w:jc w:val="center"/>
              <w:rPr>
                <w:rFonts w:ascii="Calibri" w:hAnsi="Calibri" w:cs="Calibri"/>
                <w:sz w:val="24"/>
                <w:szCs w:val="24"/>
              </w:rPr>
            </w:pPr>
            <w:r w:rsidRPr="00C46BAF">
              <w:rPr>
                <w:rFonts w:ascii="Calibri" w:hAnsi="Calibri" w:cs="Calibri"/>
                <w:b/>
                <w:sz w:val="24"/>
                <w:szCs w:val="24"/>
              </w:rPr>
              <w:t>DA</w:t>
            </w:r>
          </w:p>
        </w:tc>
        <w:tc>
          <w:tcPr>
            <w:tcW w:w="555" w:type="pct"/>
            <w:vAlign w:val="center"/>
          </w:tcPr>
          <w:p w:rsidR="00E8090B" w:rsidRPr="00C46BAF" w:rsidRDefault="00E8090B" w:rsidP="00E8090B">
            <w:pPr>
              <w:pStyle w:val="BodyText3"/>
              <w:spacing w:after="0"/>
              <w:jc w:val="center"/>
              <w:rPr>
                <w:rFonts w:ascii="Calibri" w:hAnsi="Calibri" w:cs="Calibri"/>
                <w:b/>
                <w:sz w:val="24"/>
                <w:szCs w:val="24"/>
              </w:rPr>
            </w:pPr>
            <w:r w:rsidRPr="00C46BAF">
              <w:rPr>
                <w:rFonts w:ascii="Calibri" w:hAnsi="Calibri" w:cs="Calibri"/>
                <w:b/>
                <w:sz w:val="24"/>
                <w:szCs w:val="24"/>
              </w:rPr>
              <w:t>NU</w:t>
            </w:r>
          </w:p>
        </w:tc>
        <w:tc>
          <w:tcPr>
            <w:tcW w:w="452" w:type="pct"/>
            <w:shd w:val="clear" w:color="auto" w:fill="auto"/>
            <w:vAlign w:val="center"/>
          </w:tcPr>
          <w:p w:rsidR="00E8090B" w:rsidRPr="00C46BAF" w:rsidRDefault="00E8090B" w:rsidP="00E8090B">
            <w:pPr>
              <w:pStyle w:val="BodyText3"/>
              <w:spacing w:after="0"/>
              <w:jc w:val="center"/>
              <w:rPr>
                <w:rFonts w:ascii="Calibri" w:hAnsi="Calibri" w:cs="Calibri"/>
                <w:b/>
                <w:sz w:val="24"/>
                <w:szCs w:val="24"/>
              </w:rPr>
            </w:pPr>
            <w:r w:rsidRPr="00C46BAF">
              <w:rPr>
                <w:rFonts w:ascii="Calibri" w:hAnsi="Calibri" w:cs="Calibri"/>
                <w:b/>
                <w:sz w:val="24"/>
                <w:szCs w:val="24"/>
              </w:rPr>
              <w:t>NU ESTE CAZUL</w:t>
            </w:r>
          </w:p>
        </w:tc>
      </w:tr>
      <w:tr w:rsidR="00E8090B" w:rsidRPr="00C46BAF" w:rsidTr="00053D8A">
        <w:trPr>
          <w:gridAfter w:val="3"/>
          <w:wAfter w:w="1460" w:type="pct"/>
          <w:trHeight w:val="562"/>
        </w:trPr>
        <w:tc>
          <w:tcPr>
            <w:tcW w:w="2070" w:type="pct"/>
            <w:shd w:val="clear" w:color="auto" w:fill="auto"/>
          </w:tcPr>
          <w:p w:rsidR="00E8090B" w:rsidRPr="00C46BAF" w:rsidRDefault="00E8090B" w:rsidP="00E8090B">
            <w:pPr>
              <w:spacing w:after="0"/>
              <w:jc w:val="both"/>
              <w:rPr>
                <w:rFonts w:ascii="Calibri" w:hAnsi="Calibri" w:cs="Calibri"/>
              </w:rPr>
            </w:pPr>
            <w:r w:rsidRPr="00C46BAF">
              <w:rPr>
                <w:rFonts w:ascii="Calibri" w:hAnsi="Calibri" w:cs="Calibri"/>
                <w:b/>
              </w:rPr>
              <w:t>3.1</w:t>
            </w:r>
            <w:r w:rsidRPr="00C46BAF">
              <w:rPr>
                <w:rFonts w:ascii="Calibri" w:hAnsi="Calibri" w:cs="Calibri"/>
              </w:rPr>
              <w:t xml:space="preserve"> Informaţiile furnizate în cadrul bugetului indicativ din cererea de finanţare sunt corecte şi sunt în conformitate cu devizul general şi devizele pe obiect precizate în Studiul de fezabilitate?</w:t>
            </w:r>
          </w:p>
          <w:p w:rsidR="00E8090B" w:rsidRPr="00C46BAF" w:rsidRDefault="00E8090B" w:rsidP="00E8090B">
            <w:pPr>
              <w:spacing w:after="0"/>
              <w:jc w:val="both"/>
              <w:rPr>
                <w:rFonts w:ascii="Calibri" w:hAnsi="Calibri" w:cs="Calibri"/>
                <w:b/>
                <w:i/>
                <w:caps/>
              </w:rPr>
            </w:pPr>
            <w:r w:rsidRPr="00C46BAF">
              <w:rPr>
                <w:rFonts w:ascii="Calibri" w:hAnsi="Calibri" w:cs="Calibri"/>
                <w:b/>
                <w:i/>
              </w:rPr>
              <w:t>Da cu diferenţe</w:t>
            </w:r>
            <w:r w:rsidRPr="00C46BAF">
              <w:rPr>
                <w:rFonts w:ascii="Calibri" w:hAnsi="Calibri" w:cs="Calibri"/>
                <w:b/>
                <w:i/>
                <w:caps/>
              </w:rPr>
              <w:t>*</w:t>
            </w:r>
          </w:p>
          <w:p w:rsidR="00E8090B" w:rsidRPr="00C46BAF" w:rsidRDefault="00E8090B" w:rsidP="00E8090B">
            <w:pPr>
              <w:spacing w:after="0"/>
              <w:jc w:val="both"/>
              <w:rPr>
                <w:rFonts w:ascii="Calibri" w:hAnsi="Calibri" w:cs="Calibri"/>
                <w:u w:val="single"/>
              </w:rPr>
            </w:pPr>
            <w:r w:rsidRPr="00C46BAF">
              <w:rPr>
                <w:rFonts w:ascii="Calibri" w:hAnsi="Calibri" w:cs="Calibri"/>
                <w:b/>
                <w:i/>
                <w:caps/>
              </w:rPr>
              <w:t xml:space="preserve"> * </w:t>
            </w:r>
            <w:r w:rsidRPr="00C46BAF">
              <w:rPr>
                <w:rFonts w:ascii="Calibri" w:hAnsi="Calibri" w:cs="Calibri"/>
              </w:rPr>
              <w:t>Se completează în cazul când expertul constată diferenţe faţă de bugetul prezentat de  solicitant în cererea de finanţare</w:t>
            </w:r>
          </w:p>
        </w:tc>
        <w:tc>
          <w:tcPr>
            <w:tcW w:w="463" w:type="pct"/>
            <w:shd w:val="clear" w:color="auto" w:fill="auto"/>
          </w:tcPr>
          <w:p w:rsidR="00E8090B" w:rsidRPr="00C46BAF" w:rsidRDefault="00E8090B" w:rsidP="00E8090B">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E8090B" w:rsidRPr="00C46BAF" w:rsidRDefault="00E8090B" w:rsidP="00E8090B">
            <w:pPr>
              <w:pStyle w:val="BodyText3"/>
              <w:spacing w:after="0"/>
              <w:jc w:val="center"/>
              <w:rPr>
                <w:rFonts w:ascii="Calibri" w:hAnsi="Calibri" w:cs="Calibri"/>
                <w:b/>
                <w:sz w:val="24"/>
                <w:szCs w:val="24"/>
              </w:rPr>
            </w:pPr>
          </w:p>
          <w:p w:rsidR="00E8090B" w:rsidRPr="00C46BAF" w:rsidRDefault="00E8090B" w:rsidP="00E8090B">
            <w:pPr>
              <w:pStyle w:val="BodyText3"/>
              <w:spacing w:after="0"/>
              <w:jc w:val="center"/>
              <w:rPr>
                <w:rFonts w:ascii="Calibri" w:hAnsi="Calibri" w:cs="Calibri"/>
                <w:b/>
                <w:sz w:val="24"/>
                <w:szCs w:val="24"/>
              </w:rPr>
            </w:pPr>
          </w:p>
          <w:p w:rsidR="00E8090B" w:rsidRPr="00C46BAF" w:rsidRDefault="00E8090B" w:rsidP="00E8090B">
            <w:pPr>
              <w:pStyle w:val="BodyText3"/>
              <w:spacing w:after="0"/>
              <w:rPr>
                <w:rFonts w:ascii="Calibri" w:hAnsi="Calibri" w:cs="Calibri"/>
                <w:b/>
                <w:sz w:val="24"/>
                <w:szCs w:val="24"/>
              </w:rPr>
            </w:pPr>
          </w:p>
          <w:p w:rsidR="00E8090B" w:rsidRPr="00C46BAF" w:rsidRDefault="00E8090B" w:rsidP="00E8090B">
            <w:pPr>
              <w:pStyle w:val="BodyText3"/>
              <w:spacing w:after="0"/>
              <w:jc w:val="center"/>
              <w:rPr>
                <w:rFonts w:ascii="Calibri" w:hAnsi="Calibri" w:cs="Calibri"/>
                <w:sz w:val="24"/>
                <w:szCs w:val="24"/>
              </w:rPr>
            </w:pPr>
            <w:r w:rsidRPr="00C46BAF">
              <w:rPr>
                <w:rFonts w:ascii="Calibri" w:hAnsi="Calibri" w:cs="Calibri"/>
                <w:b/>
                <w:sz w:val="24"/>
                <w:szCs w:val="24"/>
              </w:rPr>
              <w:sym w:font="Wingdings" w:char="F06F"/>
            </w:r>
          </w:p>
        </w:tc>
        <w:tc>
          <w:tcPr>
            <w:tcW w:w="555" w:type="pct"/>
          </w:tcPr>
          <w:p w:rsidR="00E8090B" w:rsidRPr="00C46BAF" w:rsidRDefault="00E8090B" w:rsidP="00E8090B">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E8090B" w:rsidRPr="00C46BAF" w:rsidRDefault="00E8090B" w:rsidP="00E8090B">
            <w:pPr>
              <w:pStyle w:val="BodyText3"/>
              <w:spacing w:after="0"/>
              <w:jc w:val="center"/>
              <w:rPr>
                <w:rFonts w:ascii="Calibri" w:hAnsi="Calibri" w:cs="Calibri"/>
                <w:b/>
                <w:sz w:val="24"/>
                <w:szCs w:val="24"/>
              </w:rPr>
            </w:pPr>
          </w:p>
          <w:p w:rsidR="00E8090B" w:rsidRPr="00C46BAF" w:rsidRDefault="00E8090B" w:rsidP="00E8090B">
            <w:pPr>
              <w:pStyle w:val="BodyText3"/>
              <w:spacing w:after="0"/>
              <w:jc w:val="center"/>
              <w:rPr>
                <w:rFonts w:ascii="Calibri" w:hAnsi="Calibri" w:cs="Calibri"/>
                <w:b/>
                <w:sz w:val="24"/>
                <w:szCs w:val="24"/>
              </w:rPr>
            </w:pPr>
          </w:p>
          <w:p w:rsidR="00E8090B" w:rsidRPr="00C46BAF" w:rsidRDefault="00E8090B" w:rsidP="00E8090B">
            <w:pPr>
              <w:pStyle w:val="BodyText3"/>
              <w:spacing w:after="0"/>
              <w:rPr>
                <w:rFonts w:ascii="Calibri" w:hAnsi="Calibri" w:cs="Calibri"/>
                <w:b/>
                <w:sz w:val="24"/>
                <w:szCs w:val="24"/>
              </w:rPr>
            </w:pPr>
          </w:p>
          <w:p w:rsidR="00E8090B" w:rsidRPr="00C46BAF" w:rsidRDefault="00E8090B" w:rsidP="00E8090B">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E8090B" w:rsidRPr="00C46BAF" w:rsidRDefault="00E8090B" w:rsidP="00E8090B">
            <w:pPr>
              <w:pStyle w:val="BodyText3"/>
              <w:spacing w:after="0"/>
              <w:jc w:val="center"/>
              <w:rPr>
                <w:rFonts w:ascii="Calibri" w:hAnsi="Calibri" w:cs="Calibri"/>
                <w:sz w:val="24"/>
                <w:szCs w:val="24"/>
              </w:rPr>
            </w:pPr>
          </w:p>
        </w:tc>
        <w:tc>
          <w:tcPr>
            <w:tcW w:w="452" w:type="pct"/>
            <w:shd w:val="clear" w:color="auto" w:fill="auto"/>
          </w:tcPr>
          <w:p w:rsidR="00E8090B" w:rsidRPr="00C46BAF" w:rsidRDefault="00E8090B" w:rsidP="00E8090B">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E8090B" w:rsidRPr="00C46BAF" w:rsidRDefault="00E8090B" w:rsidP="00E8090B">
            <w:pPr>
              <w:pStyle w:val="BodyText3"/>
              <w:spacing w:after="0"/>
              <w:jc w:val="center"/>
              <w:rPr>
                <w:rFonts w:ascii="Calibri" w:hAnsi="Calibri" w:cs="Calibri"/>
                <w:b/>
                <w:sz w:val="24"/>
                <w:szCs w:val="24"/>
              </w:rPr>
            </w:pPr>
          </w:p>
          <w:p w:rsidR="00E8090B" w:rsidRPr="00C46BAF" w:rsidRDefault="00E8090B" w:rsidP="00E8090B">
            <w:pPr>
              <w:pStyle w:val="BodyText3"/>
              <w:spacing w:after="0"/>
              <w:rPr>
                <w:rFonts w:ascii="Calibri" w:hAnsi="Calibri" w:cs="Calibri"/>
                <w:b/>
                <w:sz w:val="24"/>
                <w:szCs w:val="24"/>
              </w:rPr>
            </w:pPr>
          </w:p>
          <w:p w:rsidR="00E8090B" w:rsidRPr="00C46BAF" w:rsidRDefault="00E8090B" w:rsidP="00E8090B">
            <w:pPr>
              <w:pStyle w:val="BodyText3"/>
              <w:spacing w:after="0"/>
              <w:jc w:val="center"/>
              <w:rPr>
                <w:rFonts w:ascii="Calibri" w:hAnsi="Calibri" w:cs="Calibri"/>
                <w:b/>
                <w:sz w:val="24"/>
                <w:szCs w:val="24"/>
              </w:rPr>
            </w:pPr>
          </w:p>
          <w:p w:rsidR="00E8090B" w:rsidRPr="00C46BAF" w:rsidRDefault="00E8090B" w:rsidP="00E8090B">
            <w:pPr>
              <w:pStyle w:val="BodyText3"/>
              <w:spacing w:after="0"/>
              <w:jc w:val="center"/>
              <w:rPr>
                <w:rFonts w:ascii="Calibri" w:hAnsi="Calibri" w:cs="Calibri"/>
                <w:sz w:val="24"/>
                <w:szCs w:val="24"/>
              </w:rPr>
            </w:pPr>
            <w:r w:rsidRPr="00C46BAF">
              <w:rPr>
                <w:rFonts w:ascii="Calibri" w:hAnsi="Calibri" w:cs="Calibri"/>
                <w:b/>
                <w:sz w:val="24"/>
                <w:szCs w:val="24"/>
              </w:rPr>
              <w:sym w:font="Wingdings" w:char="F06F"/>
            </w:r>
          </w:p>
        </w:tc>
      </w:tr>
      <w:tr w:rsidR="00E8090B" w:rsidRPr="00C46BAF" w:rsidTr="00053D8A">
        <w:trPr>
          <w:gridAfter w:val="3"/>
          <w:wAfter w:w="1460" w:type="pct"/>
          <w:trHeight w:val="562"/>
        </w:trPr>
        <w:tc>
          <w:tcPr>
            <w:tcW w:w="2070" w:type="pct"/>
            <w:shd w:val="clear" w:color="auto" w:fill="auto"/>
          </w:tcPr>
          <w:p w:rsidR="00E8090B" w:rsidRPr="00C46BAF" w:rsidRDefault="00E8090B" w:rsidP="00E8090B">
            <w:pPr>
              <w:spacing w:after="0"/>
              <w:jc w:val="both"/>
              <w:rPr>
                <w:rFonts w:ascii="Calibri" w:hAnsi="Calibri" w:cs="Calibri"/>
              </w:rPr>
            </w:pPr>
            <w:r w:rsidRPr="00C46BAF">
              <w:rPr>
                <w:rFonts w:ascii="Calibri" w:hAnsi="Calibri" w:cs="Calibri"/>
                <w:b/>
              </w:rPr>
              <w:t>3.2.</w:t>
            </w:r>
            <w:r w:rsidRPr="00C46BAF">
              <w:rPr>
                <w:rFonts w:ascii="Calibri" w:hAnsi="Calibri" w:cs="Calibri"/>
              </w:rPr>
              <w:t xml:space="preserve"> Verificarea corectitudinii ratei de schimb. Rata de conversie între Euro şi moneda naţională pentru România este cea publicată de Banca Central Europeană pe Internet la adresa : </w:t>
            </w:r>
            <w:hyperlink r:id="rId15" w:history="1">
              <w:r w:rsidRPr="00C46BAF">
                <w:rPr>
                  <w:rStyle w:val="Hyperlink"/>
                  <w:rFonts w:ascii="Calibri" w:hAnsi="Calibri" w:cs="Calibri"/>
                </w:rPr>
                <w:t>http://www.ecb.int/index.html</w:t>
              </w:r>
            </w:hyperlink>
            <w:r w:rsidRPr="00C46BAF">
              <w:rPr>
                <w:rFonts w:ascii="Calibri" w:hAnsi="Calibri" w:cs="Calibri"/>
              </w:rPr>
              <w:t xml:space="preserve"> (se anexează pagina conţinând cursul BCE din data întocmirii  Studiului de fezabilitate).</w:t>
            </w:r>
          </w:p>
        </w:tc>
        <w:tc>
          <w:tcPr>
            <w:tcW w:w="463" w:type="pct"/>
            <w:shd w:val="clear" w:color="auto" w:fill="auto"/>
            <w:vAlign w:val="center"/>
          </w:tcPr>
          <w:p w:rsidR="00E8090B" w:rsidRPr="00C46BAF" w:rsidRDefault="00E8090B" w:rsidP="00E8090B">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tc>
        <w:tc>
          <w:tcPr>
            <w:tcW w:w="555" w:type="pct"/>
            <w:vAlign w:val="center"/>
          </w:tcPr>
          <w:p w:rsidR="00E8090B" w:rsidRPr="00C46BAF" w:rsidRDefault="00E8090B" w:rsidP="00E8090B">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tc>
        <w:tc>
          <w:tcPr>
            <w:tcW w:w="452" w:type="pct"/>
            <w:shd w:val="clear" w:color="auto" w:fill="auto"/>
            <w:vAlign w:val="center"/>
          </w:tcPr>
          <w:p w:rsidR="00E8090B" w:rsidRPr="00C46BAF" w:rsidRDefault="00E8090B" w:rsidP="00E8090B">
            <w:pPr>
              <w:pStyle w:val="BodyText3"/>
              <w:spacing w:after="0"/>
              <w:jc w:val="center"/>
              <w:rPr>
                <w:rFonts w:ascii="Calibri" w:hAnsi="Calibri" w:cs="Calibri"/>
                <w:sz w:val="24"/>
                <w:szCs w:val="24"/>
              </w:rPr>
            </w:pPr>
            <w:r w:rsidRPr="00C46BAF">
              <w:rPr>
                <w:rFonts w:ascii="Calibri" w:hAnsi="Calibri" w:cs="Calibri"/>
                <w:b/>
                <w:sz w:val="24"/>
                <w:szCs w:val="24"/>
              </w:rPr>
              <w:sym w:font="Wingdings" w:char="F06F"/>
            </w:r>
          </w:p>
        </w:tc>
      </w:tr>
      <w:tr w:rsidR="00E8090B" w:rsidRPr="00C46BAF" w:rsidTr="00053D8A">
        <w:trPr>
          <w:gridAfter w:val="3"/>
          <w:wAfter w:w="1460" w:type="pct"/>
          <w:trHeight w:val="562"/>
        </w:trPr>
        <w:tc>
          <w:tcPr>
            <w:tcW w:w="2070" w:type="pct"/>
            <w:shd w:val="clear" w:color="auto" w:fill="auto"/>
          </w:tcPr>
          <w:p w:rsidR="00E8090B" w:rsidRPr="00C46BAF" w:rsidRDefault="00E8090B" w:rsidP="00E8090B">
            <w:pPr>
              <w:spacing w:after="0"/>
              <w:jc w:val="both"/>
              <w:rPr>
                <w:rFonts w:ascii="Calibri" w:hAnsi="Calibri" w:cs="Calibri"/>
                <w:b/>
              </w:rPr>
            </w:pPr>
            <w:r w:rsidRPr="00C46BAF">
              <w:rPr>
                <w:rFonts w:ascii="Calibri" w:hAnsi="Calibri" w:cs="Calibri"/>
                <w:b/>
              </w:rPr>
              <w:t>3.3.</w:t>
            </w:r>
            <w:r w:rsidRPr="00C46BAF">
              <w:rPr>
                <w:rFonts w:ascii="Calibri" w:hAnsi="Calibri" w:cs="Calibri"/>
              </w:rPr>
              <w:t xml:space="preserve"> Sunt investiţiile eligibile în conformitate cu cele specificate în Ghidul măsurii?</w:t>
            </w:r>
          </w:p>
        </w:tc>
        <w:tc>
          <w:tcPr>
            <w:tcW w:w="463" w:type="pct"/>
            <w:shd w:val="clear" w:color="auto" w:fill="auto"/>
            <w:vAlign w:val="center"/>
          </w:tcPr>
          <w:p w:rsidR="00E8090B" w:rsidRPr="00C46BAF" w:rsidRDefault="00E8090B" w:rsidP="00E8090B">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tc>
        <w:tc>
          <w:tcPr>
            <w:tcW w:w="555" w:type="pct"/>
            <w:vAlign w:val="center"/>
          </w:tcPr>
          <w:p w:rsidR="00E8090B" w:rsidRPr="00C46BAF" w:rsidRDefault="00E8090B" w:rsidP="00E8090B">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tc>
        <w:tc>
          <w:tcPr>
            <w:tcW w:w="452" w:type="pct"/>
            <w:shd w:val="clear" w:color="auto" w:fill="auto"/>
            <w:vAlign w:val="center"/>
          </w:tcPr>
          <w:p w:rsidR="00E8090B" w:rsidRPr="00C46BAF" w:rsidRDefault="00E8090B" w:rsidP="00E8090B">
            <w:pPr>
              <w:pStyle w:val="BodyText3"/>
              <w:spacing w:after="0"/>
              <w:jc w:val="center"/>
              <w:rPr>
                <w:rFonts w:ascii="Calibri" w:hAnsi="Calibri" w:cs="Calibri"/>
                <w:sz w:val="24"/>
                <w:szCs w:val="24"/>
              </w:rPr>
            </w:pPr>
            <w:r w:rsidRPr="00C46BAF">
              <w:rPr>
                <w:rFonts w:ascii="Calibri" w:hAnsi="Calibri" w:cs="Calibri"/>
                <w:b/>
                <w:sz w:val="24"/>
                <w:szCs w:val="24"/>
              </w:rPr>
              <w:sym w:font="Wingdings" w:char="F06F"/>
            </w:r>
          </w:p>
        </w:tc>
      </w:tr>
      <w:tr w:rsidR="00E8090B" w:rsidRPr="00C46BAF" w:rsidTr="00053D8A">
        <w:trPr>
          <w:gridAfter w:val="3"/>
          <w:wAfter w:w="1460" w:type="pct"/>
          <w:trHeight w:val="562"/>
        </w:trPr>
        <w:tc>
          <w:tcPr>
            <w:tcW w:w="2070" w:type="pct"/>
            <w:shd w:val="clear" w:color="auto" w:fill="auto"/>
          </w:tcPr>
          <w:p w:rsidR="00E8090B" w:rsidRPr="00C46BAF" w:rsidRDefault="00E8090B" w:rsidP="00E8090B">
            <w:pPr>
              <w:spacing w:after="0"/>
              <w:jc w:val="both"/>
              <w:rPr>
                <w:rFonts w:ascii="Calibri" w:hAnsi="Calibri" w:cs="Calibri"/>
                <w:b/>
              </w:rPr>
            </w:pPr>
            <w:r w:rsidRPr="00C46BAF">
              <w:rPr>
                <w:rFonts w:ascii="Calibri" w:hAnsi="Calibri" w:cs="Calibri"/>
                <w:b/>
                <w:noProof/>
                <w:lang w:bidi="ar-BH"/>
              </w:rPr>
              <w:t>3.4.</w:t>
            </w:r>
            <w:r w:rsidRPr="00C46BAF">
              <w:rPr>
                <w:rFonts w:ascii="Calibri" w:hAnsi="Calibri" w:cs="Calibri"/>
                <w:noProof/>
                <w:lang w:bidi="ar-BH"/>
              </w:rPr>
              <w:t xml:space="preserve"> Costurile generale ale proiectului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naţională),direct legate de submăsură, nu depăşesc 10% din costul total eligibil al proiectului </w:t>
            </w:r>
            <w:r w:rsidRPr="00C46BAF">
              <w:rPr>
                <w:rFonts w:ascii="Calibri" w:hAnsi="Calibri" w:cs="Calibri"/>
              </w:rPr>
              <w:t>pentru proiectele care prevăd  construcții - montaj</w:t>
            </w:r>
            <w:r w:rsidRPr="00C46BAF">
              <w:rPr>
                <w:rFonts w:ascii="Calibri" w:hAnsi="Calibri" w:cs="Calibri"/>
                <w:noProof/>
                <w:lang w:bidi="ar-BH"/>
              </w:rPr>
              <w:t>, respectiv 5% pentru acele proiecte care nu includ construcţii?</w:t>
            </w:r>
          </w:p>
        </w:tc>
        <w:tc>
          <w:tcPr>
            <w:tcW w:w="463" w:type="pct"/>
            <w:shd w:val="clear" w:color="auto" w:fill="auto"/>
            <w:vAlign w:val="center"/>
          </w:tcPr>
          <w:p w:rsidR="00E8090B" w:rsidRPr="00C46BAF" w:rsidRDefault="00E8090B" w:rsidP="00E8090B">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tc>
        <w:tc>
          <w:tcPr>
            <w:tcW w:w="555" w:type="pct"/>
            <w:vAlign w:val="center"/>
          </w:tcPr>
          <w:p w:rsidR="00E8090B" w:rsidRPr="00C46BAF" w:rsidRDefault="00E8090B" w:rsidP="00E8090B">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tc>
        <w:tc>
          <w:tcPr>
            <w:tcW w:w="452" w:type="pct"/>
            <w:shd w:val="clear" w:color="auto" w:fill="auto"/>
            <w:vAlign w:val="center"/>
          </w:tcPr>
          <w:p w:rsidR="00E8090B" w:rsidRPr="00C46BAF" w:rsidRDefault="00E8090B" w:rsidP="00E8090B">
            <w:pPr>
              <w:pStyle w:val="BodyText3"/>
              <w:spacing w:after="0"/>
              <w:jc w:val="center"/>
              <w:rPr>
                <w:rFonts w:ascii="Calibri" w:hAnsi="Calibri" w:cs="Calibri"/>
                <w:sz w:val="24"/>
                <w:szCs w:val="24"/>
              </w:rPr>
            </w:pPr>
            <w:r w:rsidRPr="00C46BAF">
              <w:rPr>
                <w:rFonts w:ascii="Calibri" w:hAnsi="Calibri" w:cs="Calibri"/>
                <w:b/>
                <w:sz w:val="24"/>
                <w:szCs w:val="24"/>
              </w:rPr>
              <w:sym w:font="Wingdings" w:char="F06F"/>
            </w:r>
          </w:p>
        </w:tc>
      </w:tr>
      <w:tr w:rsidR="00E8090B" w:rsidRPr="00C46BAF" w:rsidTr="00053D8A">
        <w:trPr>
          <w:gridAfter w:val="3"/>
          <w:wAfter w:w="1460" w:type="pct"/>
          <w:trHeight w:val="562"/>
        </w:trPr>
        <w:tc>
          <w:tcPr>
            <w:tcW w:w="2070" w:type="pct"/>
            <w:tcBorders>
              <w:bottom w:val="single" w:sz="4" w:space="0" w:color="auto"/>
            </w:tcBorders>
            <w:shd w:val="clear" w:color="auto" w:fill="auto"/>
          </w:tcPr>
          <w:p w:rsidR="00E8090B" w:rsidRPr="00C46BAF" w:rsidRDefault="00E8090B" w:rsidP="00E8090B">
            <w:pPr>
              <w:spacing w:after="0"/>
              <w:jc w:val="both"/>
              <w:rPr>
                <w:rFonts w:ascii="Calibri" w:hAnsi="Calibri" w:cs="Calibri"/>
                <w:b/>
                <w:noProof/>
                <w:lang w:bidi="ar-BH"/>
              </w:rPr>
            </w:pPr>
            <w:r w:rsidRPr="00C46BAF">
              <w:rPr>
                <w:rFonts w:ascii="Calibri" w:hAnsi="Calibri" w:cs="Calibri"/>
                <w:b/>
              </w:rPr>
              <w:t>3.5.</w:t>
            </w:r>
            <w:r w:rsidRPr="00C46BAF">
              <w:rPr>
                <w:rFonts w:ascii="Calibri" w:hAnsi="Calibri" w:cs="Calibri"/>
              </w:rPr>
              <w:t xml:space="preserve"> Cheltuielile diverse şi neprevazute (Cap. 5.3) din Bugetul indicativ se încadrează în procentul de  maxim 10% din valoarea cheltuielilor prevazute la cap.</w:t>
            </w:r>
            <w:r w:rsidR="004F5294">
              <w:rPr>
                <w:rFonts w:ascii="Calibri" w:hAnsi="Calibri" w:cs="Calibri"/>
              </w:rPr>
              <w:t xml:space="preserve"> </w:t>
            </w:r>
            <w:r w:rsidRPr="00C46BAF">
              <w:rPr>
                <w:rFonts w:ascii="Calibri" w:hAnsi="Calibri" w:cs="Calibri"/>
              </w:rPr>
              <w:t>/ subcap. 1.2, 1.3, 1.4, 2, 3.5,  3.8   şi 4A din devizul general, conform legislaţiei în vigoare?</w:t>
            </w:r>
          </w:p>
        </w:tc>
        <w:tc>
          <w:tcPr>
            <w:tcW w:w="463" w:type="pct"/>
            <w:tcBorders>
              <w:bottom w:val="single" w:sz="4" w:space="0" w:color="auto"/>
            </w:tcBorders>
            <w:shd w:val="clear" w:color="auto" w:fill="auto"/>
            <w:vAlign w:val="center"/>
          </w:tcPr>
          <w:p w:rsidR="00E8090B" w:rsidRPr="00C46BAF" w:rsidRDefault="00E8090B" w:rsidP="00E8090B">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tc>
        <w:tc>
          <w:tcPr>
            <w:tcW w:w="555" w:type="pct"/>
            <w:tcBorders>
              <w:bottom w:val="single" w:sz="4" w:space="0" w:color="auto"/>
            </w:tcBorders>
            <w:vAlign w:val="center"/>
          </w:tcPr>
          <w:p w:rsidR="00E8090B" w:rsidRPr="00C46BAF" w:rsidRDefault="00E8090B" w:rsidP="00E8090B">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tc>
        <w:tc>
          <w:tcPr>
            <w:tcW w:w="452" w:type="pct"/>
            <w:tcBorders>
              <w:bottom w:val="single" w:sz="4" w:space="0" w:color="auto"/>
            </w:tcBorders>
            <w:shd w:val="clear" w:color="auto" w:fill="auto"/>
            <w:vAlign w:val="center"/>
          </w:tcPr>
          <w:p w:rsidR="00E8090B" w:rsidRPr="00C46BAF" w:rsidRDefault="00E8090B" w:rsidP="00E8090B">
            <w:pPr>
              <w:pStyle w:val="BodyText3"/>
              <w:spacing w:after="0"/>
              <w:jc w:val="center"/>
              <w:rPr>
                <w:rFonts w:ascii="Calibri" w:hAnsi="Calibri" w:cs="Calibri"/>
                <w:sz w:val="24"/>
                <w:szCs w:val="24"/>
              </w:rPr>
            </w:pPr>
            <w:r w:rsidRPr="00C46BAF">
              <w:rPr>
                <w:rFonts w:ascii="Calibri" w:hAnsi="Calibri" w:cs="Calibri"/>
                <w:b/>
                <w:sz w:val="24"/>
                <w:szCs w:val="24"/>
              </w:rPr>
              <w:sym w:font="Wingdings" w:char="F06F"/>
            </w:r>
          </w:p>
        </w:tc>
      </w:tr>
      <w:tr w:rsidR="00E8090B" w:rsidRPr="00C46BAF" w:rsidTr="00053D8A">
        <w:trPr>
          <w:gridAfter w:val="3"/>
          <w:wAfter w:w="1460" w:type="pct"/>
          <w:trHeight w:val="562"/>
        </w:trPr>
        <w:tc>
          <w:tcPr>
            <w:tcW w:w="2070" w:type="pct"/>
            <w:tcBorders>
              <w:bottom w:val="single" w:sz="4" w:space="0" w:color="auto"/>
            </w:tcBorders>
            <w:shd w:val="clear" w:color="auto" w:fill="auto"/>
          </w:tcPr>
          <w:p w:rsidR="00E8090B" w:rsidRPr="00C46BAF" w:rsidRDefault="00E8090B" w:rsidP="00E8090B">
            <w:pPr>
              <w:spacing w:after="0"/>
              <w:jc w:val="both"/>
              <w:rPr>
                <w:rFonts w:ascii="Calibri" w:hAnsi="Calibri" w:cs="Calibri"/>
                <w:b/>
              </w:rPr>
            </w:pPr>
            <w:r w:rsidRPr="00C46BAF">
              <w:rPr>
                <w:rFonts w:ascii="Calibri" w:hAnsi="Calibri" w:cs="Calibri"/>
                <w:b/>
              </w:rPr>
              <w:t xml:space="preserve">3.6 </w:t>
            </w:r>
            <w:r w:rsidRPr="00C46BAF">
              <w:rPr>
                <w:rFonts w:ascii="Calibri" w:hAnsi="Calibri" w:cs="Calibri"/>
              </w:rPr>
              <w:t>Actualizarea respectă procentul de max. 5% din valoarea total eligibilă?</w:t>
            </w:r>
          </w:p>
        </w:tc>
        <w:tc>
          <w:tcPr>
            <w:tcW w:w="463" w:type="pct"/>
            <w:tcBorders>
              <w:bottom w:val="single" w:sz="4" w:space="0" w:color="auto"/>
            </w:tcBorders>
            <w:shd w:val="clear" w:color="auto" w:fill="auto"/>
            <w:vAlign w:val="center"/>
          </w:tcPr>
          <w:p w:rsidR="00E8090B" w:rsidRPr="00C46BAF" w:rsidRDefault="00E8090B" w:rsidP="00E8090B">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tc>
        <w:tc>
          <w:tcPr>
            <w:tcW w:w="555" w:type="pct"/>
            <w:tcBorders>
              <w:bottom w:val="single" w:sz="4" w:space="0" w:color="auto"/>
            </w:tcBorders>
            <w:vAlign w:val="center"/>
          </w:tcPr>
          <w:p w:rsidR="00E8090B" w:rsidRPr="00C46BAF" w:rsidRDefault="00E8090B" w:rsidP="00E8090B">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tc>
        <w:tc>
          <w:tcPr>
            <w:tcW w:w="452" w:type="pct"/>
            <w:tcBorders>
              <w:bottom w:val="single" w:sz="4" w:space="0" w:color="auto"/>
            </w:tcBorders>
            <w:shd w:val="clear" w:color="auto" w:fill="auto"/>
            <w:vAlign w:val="center"/>
          </w:tcPr>
          <w:p w:rsidR="00E8090B" w:rsidRPr="00C46BAF" w:rsidRDefault="00E8090B" w:rsidP="00E8090B">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tc>
      </w:tr>
      <w:tr w:rsidR="00E8090B" w:rsidRPr="00C46BAF" w:rsidTr="00053D8A">
        <w:trPr>
          <w:gridAfter w:val="3"/>
          <w:wAfter w:w="1460" w:type="pct"/>
          <w:trHeight w:val="773"/>
        </w:trPr>
        <w:tc>
          <w:tcPr>
            <w:tcW w:w="2070" w:type="pct"/>
            <w:tcBorders>
              <w:bottom w:val="single" w:sz="4" w:space="0" w:color="auto"/>
            </w:tcBorders>
            <w:shd w:val="clear" w:color="auto" w:fill="auto"/>
          </w:tcPr>
          <w:p w:rsidR="00E8090B" w:rsidRPr="00C46BAF" w:rsidRDefault="00E8090B" w:rsidP="00E8090B">
            <w:pPr>
              <w:spacing w:after="0"/>
              <w:jc w:val="both"/>
              <w:rPr>
                <w:rFonts w:ascii="Calibri" w:hAnsi="Calibri" w:cs="Calibri"/>
                <w:b/>
              </w:rPr>
            </w:pPr>
            <w:r w:rsidRPr="00C46BAF">
              <w:rPr>
                <w:rFonts w:ascii="Calibri" w:hAnsi="Calibri" w:cs="Calibri"/>
                <w:b/>
              </w:rPr>
              <w:t xml:space="preserve">3.7 </w:t>
            </w:r>
            <w:r w:rsidRPr="00C46BAF">
              <w:rPr>
                <w:rFonts w:ascii="Calibri" w:hAnsi="Calibri" w:cs="Calibri"/>
              </w:rPr>
              <w:t>TVA-ul aferent cheltuielilor eligibile este trecut în coloana cheltuielilor eligibile?</w:t>
            </w:r>
          </w:p>
        </w:tc>
        <w:tc>
          <w:tcPr>
            <w:tcW w:w="463" w:type="pct"/>
            <w:tcBorders>
              <w:bottom w:val="single" w:sz="4" w:space="0" w:color="auto"/>
            </w:tcBorders>
            <w:shd w:val="clear" w:color="auto" w:fill="auto"/>
            <w:vAlign w:val="center"/>
          </w:tcPr>
          <w:p w:rsidR="00E8090B" w:rsidRPr="00C46BAF" w:rsidRDefault="00E8090B" w:rsidP="00E8090B">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tc>
        <w:tc>
          <w:tcPr>
            <w:tcW w:w="555" w:type="pct"/>
            <w:tcBorders>
              <w:bottom w:val="single" w:sz="4" w:space="0" w:color="auto"/>
            </w:tcBorders>
            <w:vAlign w:val="center"/>
          </w:tcPr>
          <w:p w:rsidR="00E8090B" w:rsidRPr="00C46BAF" w:rsidRDefault="00E8090B" w:rsidP="00E8090B">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tc>
        <w:tc>
          <w:tcPr>
            <w:tcW w:w="452" w:type="pct"/>
            <w:tcBorders>
              <w:bottom w:val="single" w:sz="4" w:space="0" w:color="auto"/>
            </w:tcBorders>
            <w:shd w:val="clear" w:color="auto" w:fill="auto"/>
            <w:vAlign w:val="center"/>
          </w:tcPr>
          <w:p w:rsidR="00E8090B" w:rsidRPr="00C46BAF" w:rsidRDefault="00E8090B" w:rsidP="00E8090B">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tc>
      </w:tr>
      <w:tr w:rsidR="00E8090B" w:rsidRPr="00C46BAF" w:rsidTr="00053D8A">
        <w:trPr>
          <w:gridAfter w:val="3"/>
          <w:wAfter w:w="1460" w:type="pct"/>
          <w:trHeight w:val="773"/>
        </w:trPr>
        <w:tc>
          <w:tcPr>
            <w:tcW w:w="2070" w:type="pct"/>
            <w:tcBorders>
              <w:top w:val="single" w:sz="4" w:space="0" w:color="auto"/>
              <w:left w:val="nil"/>
              <w:bottom w:val="single" w:sz="4" w:space="0" w:color="auto"/>
              <w:right w:val="nil"/>
            </w:tcBorders>
            <w:shd w:val="clear" w:color="auto" w:fill="auto"/>
          </w:tcPr>
          <w:p w:rsidR="00E8090B" w:rsidRDefault="00E8090B" w:rsidP="00A9162D">
            <w:pPr>
              <w:spacing w:after="0" w:line="240" w:lineRule="auto"/>
              <w:jc w:val="both"/>
              <w:rPr>
                <w:rFonts w:ascii="Calibri" w:hAnsi="Calibri" w:cs="Calibri"/>
                <w:b/>
                <w:sz w:val="4"/>
                <w:szCs w:val="4"/>
              </w:rPr>
            </w:pPr>
          </w:p>
          <w:p w:rsidR="004F5294" w:rsidRDefault="004F5294" w:rsidP="00A9162D">
            <w:pPr>
              <w:spacing w:after="0" w:line="240" w:lineRule="auto"/>
              <w:jc w:val="both"/>
              <w:rPr>
                <w:rFonts w:ascii="Calibri" w:hAnsi="Calibri" w:cs="Calibri"/>
                <w:b/>
                <w:sz w:val="4"/>
                <w:szCs w:val="4"/>
              </w:rPr>
            </w:pPr>
          </w:p>
          <w:p w:rsidR="004F5294" w:rsidRDefault="004F5294" w:rsidP="00A9162D">
            <w:pPr>
              <w:spacing w:after="0" w:line="240" w:lineRule="auto"/>
              <w:jc w:val="both"/>
              <w:rPr>
                <w:rFonts w:ascii="Calibri" w:hAnsi="Calibri" w:cs="Calibri"/>
                <w:b/>
                <w:sz w:val="4"/>
                <w:szCs w:val="4"/>
              </w:rPr>
            </w:pPr>
          </w:p>
          <w:p w:rsidR="004F5294" w:rsidRDefault="004F5294" w:rsidP="00A9162D">
            <w:pPr>
              <w:spacing w:after="0" w:line="240" w:lineRule="auto"/>
              <w:jc w:val="both"/>
              <w:rPr>
                <w:rFonts w:ascii="Calibri" w:hAnsi="Calibri" w:cs="Calibri"/>
                <w:b/>
                <w:sz w:val="4"/>
                <w:szCs w:val="4"/>
              </w:rPr>
            </w:pPr>
          </w:p>
          <w:p w:rsidR="004F5294" w:rsidRDefault="004F5294" w:rsidP="00A9162D">
            <w:pPr>
              <w:spacing w:after="0" w:line="240" w:lineRule="auto"/>
              <w:jc w:val="both"/>
              <w:rPr>
                <w:rFonts w:ascii="Calibri" w:hAnsi="Calibri" w:cs="Calibri"/>
                <w:b/>
                <w:sz w:val="4"/>
                <w:szCs w:val="4"/>
              </w:rPr>
            </w:pPr>
          </w:p>
          <w:p w:rsidR="004F5294" w:rsidRDefault="004F5294" w:rsidP="00A9162D">
            <w:pPr>
              <w:spacing w:after="0" w:line="240" w:lineRule="auto"/>
              <w:jc w:val="both"/>
              <w:rPr>
                <w:rFonts w:ascii="Calibri" w:hAnsi="Calibri" w:cs="Calibri"/>
                <w:b/>
                <w:sz w:val="4"/>
                <w:szCs w:val="4"/>
              </w:rPr>
            </w:pPr>
          </w:p>
          <w:p w:rsidR="004F5294" w:rsidRDefault="004F5294" w:rsidP="00A9162D">
            <w:pPr>
              <w:spacing w:after="0" w:line="240" w:lineRule="auto"/>
              <w:jc w:val="both"/>
              <w:rPr>
                <w:rFonts w:ascii="Calibri" w:hAnsi="Calibri" w:cs="Calibri"/>
                <w:b/>
                <w:sz w:val="4"/>
                <w:szCs w:val="4"/>
              </w:rPr>
            </w:pPr>
          </w:p>
          <w:p w:rsidR="004F5294" w:rsidRDefault="004F5294" w:rsidP="00A9162D">
            <w:pPr>
              <w:spacing w:after="0" w:line="240" w:lineRule="auto"/>
              <w:jc w:val="both"/>
              <w:rPr>
                <w:rFonts w:ascii="Calibri" w:hAnsi="Calibri" w:cs="Calibri"/>
                <w:b/>
                <w:sz w:val="4"/>
                <w:szCs w:val="4"/>
              </w:rPr>
            </w:pPr>
          </w:p>
          <w:p w:rsidR="004F5294" w:rsidRDefault="004F5294" w:rsidP="00A9162D">
            <w:pPr>
              <w:spacing w:after="0" w:line="240" w:lineRule="auto"/>
              <w:jc w:val="both"/>
              <w:rPr>
                <w:rFonts w:ascii="Calibri" w:hAnsi="Calibri" w:cs="Calibri"/>
                <w:b/>
                <w:sz w:val="4"/>
                <w:szCs w:val="4"/>
              </w:rPr>
            </w:pPr>
          </w:p>
          <w:p w:rsidR="004F5294" w:rsidRDefault="004F5294" w:rsidP="00A9162D">
            <w:pPr>
              <w:spacing w:after="0" w:line="240" w:lineRule="auto"/>
              <w:jc w:val="both"/>
              <w:rPr>
                <w:rFonts w:ascii="Calibri" w:hAnsi="Calibri" w:cs="Calibri"/>
                <w:b/>
                <w:sz w:val="4"/>
                <w:szCs w:val="4"/>
              </w:rPr>
            </w:pPr>
          </w:p>
          <w:p w:rsidR="004F5294" w:rsidRDefault="004F5294" w:rsidP="00A9162D">
            <w:pPr>
              <w:spacing w:after="0" w:line="240" w:lineRule="auto"/>
              <w:jc w:val="both"/>
              <w:rPr>
                <w:rFonts w:ascii="Calibri" w:hAnsi="Calibri" w:cs="Calibri"/>
                <w:b/>
                <w:sz w:val="4"/>
                <w:szCs w:val="4"/>
              </w:rPr>
            </w:pPr>
          </w:p>
          <w:p w:rsidR="004F5294" w:rsidRDefault="004F5294" w:rsidP="00A9162D">
            <w:pPr>
              <w:spacing w:after="0" w:line="240" w:lineRule="auto"/>
              <w:jc w:val="both"/>
              <w:rPr>
                <w:rFonts w:ascii="Calibri" w:hAnsi="Calibri" w:cs="Calibri"/>
                <w:b/>
                <w:sz w:val="4"/>
                <w:szCs w:val="4"/>
              </w:rPr>
            </w:pPr>
          </w:p>
          <w:p w:rsidR="004F5294" w:rsidRDefault="004F5294" w:rsidP="00A9162D">
            <w:pPr>
              <w:spacing w:after="0" w:line="240" w:lineRule="auto"/>
              <w:jc w:val="both"/>
              <w:rPr>
                <w:rFonts w:ascii="Calibri" w:hAnsi="Calibri" w:cs="Calibri"/>
                <w:b/>
                <w:sz w:val="4"/>
                <w:szCs w:val="4"/>
              </w:rPr>
            </w:pPr>
          </w:p>
          <w:p w:rsidR="004F5294" w:rsidRDefault="004F5294" w:rsidP="00A9162D">
            <w:pPr>
              <w:spacing w:after="0" w:line="240" w:lineRule="auto"/>
              <w:jc w:val="both"/>
              <w:rPr>
                <w:rFonts w:ascii="Calibri" w:hAnsi="Calibri" w:cs="Calibri"/>
                <w:b/>
                <w:sz w:val="4"/>
                <w:szCs w:val="4"/>
              </w:rPr>
            </w:pPr>
          </w:p>
          <w:p w:rsidR="004F5294" w:rsidRDefault="004F5294" w:rsidP="00A9162D">
            <w:pPr>
              <w:spacing w:after="0" w:line="240" w:lineRule="auto"/>
              <w:jc w:val="both"/>
              <w:rPr>
                <w:rFonts w:ascii="Calibri" w:hAnsi="Calibri" w:cs="Calibri"/>
                <w:b/>
                <w:sz w:val="4"/>
                <w:szCs w:val="4"/>
              </w:rPr>
            </w:pPr>
          </w:p>
          <w:p w:rsidR="004F5294" w:rsidRDefault="004F5294" w:rsidP="00A9162D">
            <w:pPr>
              <w:spacing w:after="0" w:line="240" w:lineRule="auto"/>
              <w:jc w:val="both"/>
              <w:rPr>
                <w:rFonts w:ascii="Calibri" w:hAnsi="Calibri" w:cs="Calibri"/>
                <w:b/>
                <w:sz w:val="4"/>
                <w:szCs w:val="4"/>
              </w:rPr>
            </w:pPr>
          </w:p>
          <w:p w:rsidR="004F5294" w:rsidRDefault="004F5294" w:rsidP="00A9162D">
            <w:pPr>
              <w:spacing w:after="0" w:line="240" w:lineRule="auto"/>
              <w:jc w:val="both"/>
              <w:rPr>
                <w:rFonts w:ascii="Calibri" w:hAnsi="Calibri" w:cs="Calibri"/>
                <w:b/>
                <w:sz w:val="4"/>
                <w:szCs w:val="4"/>
              </w:rPr>
            </w:pPr>
          </w:p>
          <w:p w:rsidR="004F5294" w:rsidRDefault="004F5294" w:rsidP="00A9162D">
            <w:pPr>
              <w:spacing w:after="0" w:line="240" w:lineRule="auto"/>
              <w:jc w:val="both"/>
              <w:rPr>
                <w:rFonts w:ascii="Calibri" w:hAnsi="Calibri" w:cs="Calibri"/>
                <w:b/>
                <w:sz w:val="4"/>
                <w:szCs w:val="4"/>
              </w:rPr>
            </w:pPr>
          </w:p>
          <w:p w:rsidR="004F5294" w:rsidRDefault="004F5294" w:rsidP="00A9162D">
            <w:pPr>
              <w:spacing w:after="0" w:line="240" w:lineRule="auto"/>
              <w:jc w:val="both"/>
              <w:rPr>
                <w:rFonts w:ascii="Calibri" w:hAnsi="Calibri" w:cs="Calibri"/>
                <w:b/>
                <w:sz w:val="4"/>
                <w:szCs w:val="4"/>
              </w:rPr>
            </w:pPr>
          </w:p>
          <w:p w:rsidR="004F5294" w:rsidRDefault="004F5294" w:rsidP="00A9162D">
            <w:pPr>
              <w:spacing w:after="0" w:line="240" w:lineRule="auto"/>
              <w:jc w:val="both"/>
              <w:rPr>
                <w:rFonts w:ascii="Calibri" w:hAnsi="Calibri" w:cs="Calibri"/>
                <w:b/>
                <w:sz w:val="4"/>
                <w:szCs w:val="4"/>
              </w:rPr>
            </w:pPr>
          </w:p>
          <w:p w:rsidR="004F5294" w:rsidRDefault="004F5294" w:rsidP="00A9162D">
            <w:pPr>
              <w:spacing w:after="0" w:line="240" w:lineRule="auto"/>
              <w:jc w:val="both"/>
              <w:rPr>
                <w:rFonts w:ascii="Calibri" w:hAnsi="Calibri" w:cs="Calibri"/>
                <w:b/>
                <w:sz w:val="4"/>
                <w:szCs w:val="4"/>
              </w:rPr>
            </w:pPr>
          </w:p>
          <w:p w:rsidR="004F5294" w:rsidRDefault="004F5294" w:rsidP="00A9162D">
            <w:pPr>
              <w:spacing w:after="0" w:line="240" w:lineRule="auto"/>
              <w:jc w:val="both"/>
              <w:rPr>
                <w:rFonts w:ascii="Calibri" w:hAnsi="Calibri" w:cs="Calibri"/>
                <w:b/>
                <w:sz w:val="4"/>
                <w:szCs w:val="4"/>
              </w:rPr>
            </w:pPr>
          </w:p>
          <w:p w:rsidR="004F5294" w:rsidRDefault="004F5294" w:rsidP="00A9162D">
            <w:pPr>
              <w:spacing w:after="0" w:line="240" w:lineRule="auto"/>
              <w:jc w:val="both"/>
              <w:rPr>
                <w:rFonts w:ascii="Calibri" w:hAnsi="Calibri" w:cs="Calibri"/>
                <w:b/>
                <w:sz w:val="4"/>
                <w:szCs w:val="4"/>
              </w:rPr>
            </w:pPr>
          </w:p>
          <w:p w:rsidR="004F5294" w:rsidRPr="00C46BAF" w:rsidRDefault="004F5294" w:rsidP="00A9162D">
            <w:pPr>
              <w:spacing w:after="0" w:line="240" w:lineRule="auto"/>
              <w:jc w:val="both"/>
              <w:rPr>
                <w:rFonts w:ascii="Calibri" w:hAnsi="Calibri" w:cs="Calibri"/>
                <w:b/>
                <w:sz w:val="4"/>
                <w:szCs w:val="4"/>
              </w:rPr>
            </w:pPr>
          </w:p>
        </w:tc>
        <w:tc>
          <w:tcPr>
            <w:tcW w:w="463" w:type="pct"/>
            <w:tcBorders>
              <w:top w:val="single" w:sz="4" w:space="0" w:color="auto"/>
              <w:left w:val="nil"/>
              <w:bottom w:val="single" w:sz="4" w:space="0" w:color="auto"/>
              <w:right w:val="nil"/>
            </w:tcBorders>
            <w:shd w:val="clear" w:color="auto" w:fill="auto"/>
            <w:vAlign w:val="center"/>
          </w:tcPr>
          <w:p w:rsidR="00E8090B" w:rsidRPr="00C46BAF" w:rsidRDefault="00E8090B" w:rsidP="00E8090B">
            <w:pPr>
              <w:pStyle w:val="BodyText3"/>
              <w:spacing w:after="0"/>
              <w:rPr>
                <w:rFonts w:ascii="Calibri" w:hAnsi="Calibri" w:cs="Calibri"/>
                <w:b/>
                <w:sz w:val="24"/>
                <w:szCs w:val="24"/>
              </w:rPr>
            </w:pPr>
          </w:p>
        </w:tc>
        <w:tc>
          <w:tcPr>
            <w:tcW w:w="555" w:type="pct"/>
            <w:tcBorders>
              <w:top w:val="single" w:sz="4" w:space="0" w:color="auto"/>
              <w:left w:val="nil"/>
              <w:bottom w:val="single" w:sz="4" w:space="0" w:color="auto"/>
              <w:right w:val="nil"/>
            </w:tcBorders>
            <w:vAlign w:val="center"/>
          </w:tcPr>
          <w:p w:rsidR="00E8090B" w:rsidRPr="00C46BAF" w:rsidRDefault="00E8090B" w:rsidP="00E8090B">
            <w:pPr>
              <w:pStyle w:val="BodyText3"/>
              <w:spacing w:after="0"/>
              <w:rPr>
                <w:rFonts w:ascii="Calibri" w:hAnsi="Calibri" w:cs="Calibri"/>
                <w:b/>
                <w:sz w:val="24"/>
                <w:szCs w:val="24"/>
              </w:rPr>
            </w:pPr>
          </w:p>
        </w:tc>
        <w:tc>
          <w:tcPr>
            <w:tcW w:w="452" w:type="pct"/>
            <w:tcBorders>
              <w:top w:val="single" w:sz="4" w:space="0" w:color="auto"/>
              <w:left w:val="nil"/>
              <w:bottom w:val="single" w:sz="4" w:space="0" w:color="auto"/>
              <w:right w:val="nil"/>
            </w:tcBorders>
            <w:shd w:val="clear" w:color="auto" w:fill="auto"/>
            <w:vAlign w:val="center"/>
          </w:tcPr>
          <w:p w:rsidR="00E8090B" w:rsidRPr="00C46BAF" w:rsidRDefault="00E8090B" w:rsidP="00E8090B">
            <w:pPr>
              <w:pStyle w:val="BodyText3"/>
              <w:spacing w:after="0"/>
              <w:rPr>
                <w:rFonts w:ascii="Calibri" w:hAnsi="Calibri" w:cs="Calibri"/>
                <w:b/>
                <w:sz w:val="24"/>
                <w:szCs w:val="24"/>
              </w:rPr>
            </w:pPr>
          </w:p>
        </w:tc>
      </w:tr>
      <w:tr w:rsidR="00E8090B" w:rsidRPr="00C46BAF" w:rsidTr="00A9162D">
        <w:trPr>
          <w:gridAfter w:val="3"/>
          <w:wAfter w:w="1460" w:type="pct"/>
          <w:trHeight w:val="374"/>
        </w:trPr>
        <w:tc>
          <w:tcPr>
            <w:tcW w:w="2070" w:type="pct"/>
            <w:vMerge w:val="restart"/>
            <w:tcBorders>
              <w:top w:val="single" w:sz="4" w:space="0" w:color="auto"/>
            </w:tcBorders>
            <w:shd w:val="clear" w:color="auto" w:fill="auto"/>
            <w:vAlign w:val="center"/>
          </w:tcPr>
          <w:p w:rsidR="00E8090B" w:rsidRPr="00C46BAF" w:rsidRDefault="00E8090B" w:rsidP="00A9162D">
            <w:pPr>
              <w:spacing w:after="0"/>
              <w:rPr>
                <w:rFonts w:ascii="Calibri" w:hAnsi="Calibri" w:cs="Calibri"/>
                <w:b/>
              </w:rPr>
            </w:pPr>
            <w:r w:rsidRPr="00C46BAF">
              <w:rPr>
                <w:rFonts w:ascii="Calibri" w:hAnsi="Calibri" w:cs="Calibri"/>
                <w:b/>
              </w:rPr>
              <w:lastRenderedPageBreak/>
              <w:t>4. Verific</w:t>
            </w:r>
            <w:r w:rsidR="004F5294">
              <w:rPr>
                <w:rFonts w:ascii="Calibri" w:hAnsi="Calibri" w:cs="Calibri"/>
                <w:b/>
              </w:rPr>
              <w:t>area rezonabilităţii preţurilor</w:t>
            </w:r>
          </w:p>
        </w:tc>
        <w:tc>
          <w:tcPr>
            <w:tcW w:w="1470" w:type="pct"/>
            <w:gridSpan w:val="3"/>
            <w:tcBorders>
              <w:top w:val="single" w:sz="4" w:space="0" w:color="auto"/>
            </w:tcBorders>
            <w:shd w:val="clear" w:color="auto" w:fill="auto"/>
            <w:vAlign w:val="center"/>
          </w:tcPr>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t>Verificare efectuată</w:t>
            </w:r>
          </w:p>
        </w:tc>
      </w:tr>
      <w:tr w:rsidR="00E8090B" w:rsidRPr="00C46BAF" w:rsidTr="00A9162D">
        <w:trPr>
          <w:gridAfter w:val="3"/>
          <w:wAfter w:w="1460" w:type="pct"/>
          <w:trHeight w:val="564"/>
        </w:trPr>
        <w:tc>
          <w:tcPr>
            <w:tcW w:w="2070" w:type="pct"/>
            <w:vMerge/>
            <w:shd w:val="clear" w:color="auto" w:fill="auto"/>
            <w:vAlign w:val="center"/>
          </w:tcPr>
          <w:p w:rsidR="00E8090B" w:rsidRPr="00C46BAF" w:rsidRDefault="00E8090B" w:rsidP="00A9162D">
            <w:pPr>
              <w:spacing w:after="0"/>
              <w:jc w:val="center"/>
              <w:rPr>
                <w:rFonts w:ascii="Calibri" w:hAnsi="Calibri" w:cs="Calibri"/>
                <w:b/>
              </w:rPr>
            </w:pPr>
          </w:p>
        </w:tc>
        <w:tc>
          <w:tcPr>
            <w:tcW w:w="463" w:type="pct"/>
            <w:shd w:val="clear" w:color="auto" w:fill="auto"/>
            <w:vAlign w:val="center"/>
          </w:tcPr>
          <w:p w:rsidR="00E8090B" w:rsidRPr="00C46BAF" w:rsidRDefault="00A9162D" w:rsidP="00A9162D">
            <w:pPr>
              <w:pStyle w:val="BodyText3"/>
              <w:spacing w:after="0"/>
              <w:jc w:val="center"/>
              <w:rPr>
                <w:rFonts w:ascii="Calibri" w:hAnsi="Calibri" w:cs="Calibri"/>
                <w:b/>
                <w:sz w:val="24"/>
                <w:szCs w:val="24"/>
              </w:rPr>
            </w:pPr>
            <w:r w:rsidRPr="00C46BAF">
              <w:rPr>
                <w:rFonts w:ascii="Calibri" w:hAnsi="Calibri" w:cs="Calibri"/>
                <w:b/>
                <w:sz w:val="24"/>
                <w:szCs w:val="24"/>
              </w:rPr>
              <w:t>DA</w:t>
            </w:r>
          </w:p>
        </w:tc>
        <w:tc>
          <w:tcPr>
            <w:tcW w:w="555" w:type="pct"/>
            <w:vAlign w:val="center"/>
          </w:tcPr>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t>NU</w:t>
            </w:r>
          </w:p>
        </w:tc>
        <w:tc>
          <w:tcPr>
            <w:tcW w:w="452" w:type="pct"/>
            <w:shd w:val="clear" w:color="auto" w:fill="auto"/>
            <w:vAlign w:val="center"/>
          </w:tcPr>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t>NU ESTE CAZUL</w:t>
            </w:r>
          </w:p>
        </w:tc>
      </w:tr>
      <w:tr w:rsidR="00E8090B" w:rsidRPr="00C46BAF" w:rsidTr="00053D8A">
        <w:trPr>
          <w:gridAfter w:val="3"/>
          <w:wAfter w:w="1460" w:type="pct"/>
          <w:trHeight w:val="402"/>
        </w:trPr>
        <w:tc>
          <w:tcPr>
            <w:tcW w:w="2070" w:type="pct"/>
            <w:shd w:val="clear" w:color="auto" w:fill="auto"/>
          </w:tcPr>
          <w:p w:rsidR="00E8090B" w:rsidRPr="00C46BAF" w:rsidRDefault="00E8090B" w:rsidP="00E8090B">
            <w:pPr>
              <w:spacing w:after="0"/>
              <w:jc w:val="both"/>
              <w:rPr>
                <w:rFonts w:ascii="Calibri" w:hAnsi="Calibri" w:cs="Calibri"/>
                <w:b/>
              </w:rPr>
            </w:pPr>
            <w:r w:rsidRPr="00C46BAF">
              <w:rPr>
                <w:rFonts w:ascii="Calibri" w:hAnsi="Calibri" w:cs="Calibri"/>
                <w:b/>
              </w:rPr>
              <w:t>4.1.</w:t>
            </w:r>
            <w:r w:rsidRPr="00C46BAF">
              <w:rPr>
                <w:rFonts w:ascii="Calibri" w:hAnsi="Calibri" w:cs="Calibri"/>
              </w:rPr>
              <w:t xml:space="preserve"> Categoria de bunuri se regăseşte în Baza de Date cu prețuri de Referință aplicabilă PNDR 2014-2020?</w:t>
            </w:r>
          </w:p>
        </w:tc>
        <w:tc>
          <w:tcPr>
            <w:tcW w:w="463" w:type="pct"/>
            <w:shd w:val="clear" w:color="auto" w:fill="auto"/>
            <w:vAlign w:val="center"/>
          </w:tcPr>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E8090B" w:rsidRPr="00C46BAF" w:rsidRDefault="00E8090B" w:rsidP="00A9162D">
            <w:pPr>
              <w:pStyle w:val="BodyText3"/>
              <w:spacing w:after="0"/>
              <w:jc w:val="center"/>
              <w:rPr>
                <w:rFonts w:ascii="Calibri" w:hAnsi="Calibri" w:cs="Calibri"/>
                <w:b/>
                <w:sz w:val="24"/>
                <w:szCs w:val="24"/>
              </w:rPr>
            </w:pPr>
          </w:p>
        </w:tc>
        <w:tc>
          <w:tcPr>
            <w:tcW w:w="555" w:type="pct"/>
            <w:vAlign w:val="center"/>
          </w:tcPr>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E8090B" w:rsidRPr="00C46BAF" w:rsidRDefault="00E8090B" w:rsidP="00A9162D">
            <w:pPr>
              <w:pStyle w:val="BodyText3"/>
              <w:spacing w:after="0"/>
              <w:jc w:val="center"/>
              <w:rPr>
                <w:rFonts w:ascii="Calibri" w:hAnsi="Calibri" w:cs="Calibri"/>
                <w:b/>
                <w:sz w:val="24"/>
                <w:szCs w:val="24"/>
              </w:rPr>
            </w:pPr>
          </w:p>
        </w:tc>
        <w:tc>
          <w:tcPr>
            <w:tcW w:w="452" w:type="pct"/>
            <w:shd w:val="clear" w:color="auto" w:fill="auto"/>
            <w:vAlign w:val="center"/>
          </w:tcPr>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E8090B" w:rsidRPr="00C46BAF" w:rsidRDefault="00E8090B" w:rsidP="00A9162D">
            <w:pPr>
              <w:pStyle w:val="BodyText3"/>
              <w:spacing w:after="0"/>
              <w:jc w:val="center"/>
              <w:rPr>
                <w:rFonts w:ascii="Calibri" w:hAnsi="Calibri" w:cs="Calibri"/>
                <w:b/>
                <w:sz w:val="24"/>
                <w:szCs w:val="24"/>
              </w:rPr>
            </w:pPr>
          </w:p>
        </w:tc>
      </w:tr>
      <w:tr w:rsidR="00E8090B" w:rsidRPr="00C46BAF" w:rsidTr="00053D8A">
        <w:trPr>
          <w:gridAfter w:val="3"/>
          <w:wAfter w:w="1460" w:type="pct"/>
          <w:trHeight w:val="564"/>
        </w:trPr>
        <w:tc>
          <w:tcPr>
            <w:tcW w:w="2070" w:type="pct"/>
            <w:shd w:val="clear" w:color="auto" w:fill="auto"/>
          </w:tcPr>
          <w:p w:rsidR="00E8090B" w:rsidRPr="00C46BAF" w:rsidRDefault="00E8090B" w:rsidP="00E8090B">
            <w:pPr>
              <w:tabs>
                <w:tab w:val="left" w:pos="360"/>
              </w:tabs>
              <w:spacing w:after="0"/>
              <w:jc w:val="both"/>
              <w:rPr>
                <w:rFonts w:ascii="Calibri" w:hAnsi="Calibri" w:cs="Calibri"/>
                <w:b/>
              </w:rPr>
            </w:pPr>
            <w:r w:rsidRPr="00C46BAF">
              <w:rPr>
                <w:rFonts w:ascii="Calibri" w:hAnsi="Calibri" w:cs="Calibri"/>
                <w:b/>
              </w:rPr>
              <w:t>4.2</w:t>
            </w:r>
            <w:r w:rsidRPr="00C46BAF">
              <w:rPr>
                <w:rFonts w:ascii="Calibri" w:hAnsi="Calibri" w:cs="Calibri"/>
              </w:rPr>
              <w:t xml:space="preserve"> Dacă la punctul 4.1 răspunsul este DA, sunt ataşate extrasele tipărite din baza de date cu prețuri de Referință aplicabilă PNDR 2014-2020? </w:t>
            </w:r>
          </w:p>
        </w:tc>
        <w:tc>
          <w:tcPr>
            <w:tcW w:w="463" w:type="pct"/>
            <w:shd w:val="clear" w:color="auto" w:fill="auto"/>
            <w:vAlign w:val="center"/>
          </w:tcPr>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E8090B" w:rsidRPr="00C46BAF" w:rsidRDefault="00E8090B" w:rsidP="00A9162D">
            <w:pPr>
              <w:pStyle w:val="BodyText3"/>
              <w:spacing w:after="0"/>
              <w:jc w:val="center"/>
              <w:rPr>
                <w:rFonts w:ascii="Calibri" w:hAnsi="Calibri" w:cs="Calibri"/>
                <w:b/>
                <w:sz w:val="24"/>
                <w:szCs w:val="24"/>
              </w:rPr>
            </w:pPr>
          </w:p>
        </w:tc>
        <w:tc>
          <w:tcPr>
            <w:tcW w:w="555" w:type="pct"/>
            <w:vAlign w:val="center"/>
          </w:tcPr>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E8090B" w:rsidRPr="00C46BAF" w:rsidRDefault="00E8090B" w:rsidP="00A9162D">
            <w:pPr>
              <w:pStyle w:val="BodyText3"/>
              <w:spacing w:after="0"/>
              <w:jc w:val="center"/>
              <w:rPr>
                <w:rFonts w:ascii="Calibri" w:hAnsi="Calibri" w:cs="Calibri"/>
                <w:b/>
                <w:sz w:val="24"/>
                <w:szCs w:val="24"/>
              </w:rPr>
            </w:pPr>
          </w:p>
        </w:tc>
        <w:tc>
          <w:tcPr>
            <w:tcW w:w="452" w:type="pct"/>
            <w:shd w:val="clear" w:color="auto" w:fill="auto"/>
            <w:vAlign w:val="center"/>
          </w:tcPr>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E8090B" w:rsidRPr="00C46BAF" w:rsidRDefault="00E8090B" w:rsidP="00A9162D">
            <w:pPr>
              <w:pStyle w:val="BodyText3"/>
              <w:spacing w:after="0"/>
              <w:jc w:val="center"/>
              <w:rPr>
                <w:rFonts w:ascii="Calibri" w:hAnsi="Calibri" w:cs="Calibri"/>
                <w:b/>
                <w:sz w:val="24"/>
                <w:szCs w:val="24"/>
              </w:rPr>
            </w:pPr>
          </w:p>
        </w:tc>
      </w:tr>
      <w:tr w:rsidR="00E8090B" w:rsidRPr="00C46BAF" w:rsidTr="00053D8A">
        <w:trPr>
          <w:gridAfter w:val="3"/>
          <w:wAfter w:w="1460" w:type="pct"/>
          <w:trHeight w:val="564"/>
        </w:trPr>
        <w:tc>
          <w:tcPr>
            <w:tcW w:w="2070" w:type="pct"/>
            <w:shd w:val="clear" w:color="auto" w:fill="auto"/>
          </w:tcPr>
          <w:p w:rsidR="00E8090B" w:rsidRPr="00C46BAF" w:rsidRDefault="00E8090B" w:rsidP="00E8090B">
            <w:pPr>
              <w:spacing w:after="0"/>
              <w:jc w:val="both"/>
              <w:rPr>
                <w:rFonts w:ascii="Calibri" w:hAnsi="Calibri" w:cs="Calibri"/>
                <w:b/>
              </w:rPr>
            </w:pPr>
            <w:r w:rsidRPr="00C46BAF">
              <w:rPr>
                <w:rFonts w:ascii="Calibri" w:hAnsi="Calibri" w:cs="Calibri"/>
                <w:b/>
              </w:rPr>
              <w:t>4.3</w:t>
            </w:r>
            <w:r w:rsidRPr="00C46BAF">
              <w:rPr>
                <w:rFonts w:ascii="Calibri" w:hAnsi="Calibri" w:cs="Calibri"/>
              </w:rPr>
              <w:t xml:space="preserve"> Dacă la pct. 4.1. răspunsul este DA, preţurile utilizate pentru bunuri se încadrează în maximul prevăzut în  Baza de Date cu prețuri de Referință aplicabilă PNDR 2014-2020?</w:t>
            </w:r>
          </w:p>
        </w:tc>
        <w:tc>
          <w:tcPr>
            <w:tcW w:w="463" w:type="pct"/>
            <w:shd w:val="clear" w:color="auto" w:fill="auto"/>
            <w:vAlign w:val="center"/>
          </w:tcPr>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E8090B" w:rsidRPr="00C46BAF" w:rsidRDefault="00E8090B" w:rsidP="00A9162D">
            <w:pPr>
              <w:pStyle w:val="BodyText3"/>
              <w:spacing w:after="0"/>
              <w:jc w:val="center"/>
              <w:rPr>
                <w:rFonts w:ascii="Calibri" w:hAnsi="Calibri" w:cs="Calibri"/>
                <w:b/>
                <w:sz w:val="24"/>
                <w:szCs w:val="24"/>
              </w:rPr>
            </w:pPr>
          </w:p>
        </w:tc>
        <w:tc>
          <w:tcPr>
            <w:tcW w:w="555" w:type="pct"/>
            <w:vAlign w:val="center"/>
          </w:tcPr>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E8090B" w:rsidRPr="00C46BAF" w:rsidRDefault="00E8090B" w:rsidP="00A9162D">
            <w:pPr>
              <w:pStyle w:val="BodyText3"/>
              <w:spacing w:after="0"/>
              <w:jc w:val="center"/>
              <w:rPr>
                <w:rFonts w:ascii="Calibri" w:hAnsi="Calibri" w:cs="Calibri"/>
                <w:b/>
                <w:sz w:val="24"/>
                <w:szCs w:val="24"/>
              </w:rPr>
            </w:pPr>
          </w:p>
        </w:tc>
        <w:tc>
          <w:tcPr>
            <w:tcW w:w="452" w:type="pct"/>
            <w:shd w:val="clear" w:color="auto" w:fill="auto"/>
            <w:vAlign w:val="center"/>
          </w:tcPr>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E8090B" w:rsidRPr="00C46BAF" w:rsidRDefault="00E8090B" w:rsidP="00A9162D">
            <w:pPr>
              <w:pStyle w:val="BodyText3"/>
              <w:spacing w:after="0"/>
              <w:jc w:val="center"/>
              <w:rPr>
                <w:rFonts w:ascii="Calibri" w:hAnsi="Calibri" w:cs="Calibri"/>
                <w:b/>
                <w:sz w:val="24"/>
                <w:szCs w:val="24"/>
              </w:rPr>
            </w:pPr>
          </w:p>
        </w:tc>
      </w:tr>
      <w:tr w:rsidR="00E8090B" w:rsidRPr="00C46BAF" w:rsidTr="00053D8A">
        <w:trPr>
          <w:gridAfter w:val="3"/>
          <w:wAfter w:w="1460" w:type="pct"/>
          <w:trHeight w:val="564"/>
        </w:trPr>
        <w:tc>
          <w:tcPr>
            <w:tcW w:w="2070" w:type="pct"/>
            <w:tcBorders>
              <w:bottom w:val="single" w:sz="4" w:space="0" w:color="auto"/>
            </w:tcBorders>
            <w:shd w:val="clear" w:color="auto" w:fill="auto"/>
          </w:tcPr>
          <w:p w:rsidR="00E8090B" w:rsidRPr="00C46BAF" w:rsidRDefault="00E8090B" w:rsidP="00E8090B">
            <w:pPr>
              <w:spacing w:after="0"/>
              <w:jc w:val="both"/>
              <w:rPr>
                <w:rFonts w:ascii="Calibri" w:hAnsi="Calibri" w:cs="Calibri"/>
                <w:b/>
              </w:rPr>
            </w:pPr>
            <w:r w:rsidRPr="00C46BAF">
              <w:rPr>
                <w:rFonts w:ascii="Calibri" w:hAnsi="Calibri" w:cs="Calibri"/>
                <w:b/>
              </w:rPr>
              <w:t>4.4</w:t>
            </w:r>
            <w:r w:rsidRPr="00C46BAF">
              <w:rPr>
                <w:rFonts w:ascii="Calibri" w:hAnsi="Calibri" w:cs="Calibri"/>
              </w:rPr>
              <w:t xml:space="preserve"> Dacă la pct. 4.1 este NU , solicitantul a prezentat  două oferte pentru bunuri a ca</w:t>
            </w:r>
            <w:r w:rsidR="00A9162D" w:rsidRPr="00C46BAF">
              <w:rPr>
                <w:rFonts w:ascii="Calibri" w:hAnsi="Calibri" w:cs="Calibri"/>
              </w:rPr>
              <w:t>ror valoare este mai mare de 15</w:t>
            </w:r>
            <w:r w:rsidRPr="00C46BAF">
              <w:rPr>
                <w:rFonts w:ascii="Calibri" w:hAnsi="Calibri" w:cs="Calibri"/>
              </w:rPr>
              <w:t>000 Euro şi o ofertă pentru bunuri a căror valoare  este mai mica  sau egală cu</w:t>
            </w:r>
            <w:r w:rsidR="00A9162D" w:rsidRPr="00C46BAF">
              <w:rPr>
                <w:rFonts w:ascii="Calibri" w:hAnsi="Calibri" w:cs="Calibri"/>
              </w:rPr>
              <w:t xml:space="preserve"> 15</w:t>
            </w:r>
            <w:r w:rsidRPr="00C46BAF">
              <w:rPr>
                <w:rFonts w:ascii="Calibri" w:hAnsi="Calibri" w:cs="Calibri"/>
              </w:rPr>
              <w:t>000 Euro?</w:t>
            </w:r>
          </w:p>
        </w:tc>
        <w:tc>
          <w:tcPr>
            <w:tcW w:w="463" w:type="pct"/>
            <w:tcBorders>
              <w:bottom w:val="single" w:sz="4" w:space="0" w:color="auto"/>
            </w:tcBorders>
            <w:shd w:val="clear" w:color="auto" w:fill="auto"/>
            <w:vAlign w:val="center"/>
          </w:tcPr>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E8090B" w:rsidRPr="00C46BAF" w:rsidRDefault="00E8090B" w:rsidP="00A9162D">
            <w:pPr>
              <w:pStyle w:val="BodyText3"/>
              <w:spacing w:after="0"/>
              <w:jc w:val="center"/>
              <w:rPr>
                <w:rFonts w:ascii="Calibri" w:hAnsi="Calibri" w:cs="Calibri"/>
                <w:b/>
                <w:sz w:val="24"/>
                <w:szCs w:val="24"/>
              </w:rPr>
            </w:pPr>
          </w:p>
        </w:tc>
        <w:tc>
          <w:tcPr>
            <w:tcW w:w="555" w:type="pct"/>
            <w:tcBorders>
              <w:bottom w:val="single" w:sz="4" w:space="0" w:color="auto"/>
            </w:tcBorders>
            <w:vAlign w:val="center"/>
          </w:tcPr>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E8090B" w:rsidRPr="00C46BAF" w:rsidRDefault="00E8090B" w:rsidP="00A9162D">
            <w:pPr>
              <w:pStyle w:val="BodyText3"/>
              <w:spacing w:after="0"/>
              <w:jc w:val="center"/>
              <w:rPr>
                <w:rFonts w:ascii="Calibri" w:hAnsi="Calibri" w:cs="Calibri"/>
                <w:b/>
                <w:sz w:val="24"/>
                <w:szCs w:val="24"/>
              </w:rPr>
            </w:pPr>
          </w:p>
        </w:tc>
        <w:tc>
          <w:tcPr>
            <w:tcW w:w="452" w:type="pct"/>
            <w:tcBorders>
              <w:bottom w:val="single" w:sz="4" w:space="0" w:color="auto"/>
            </w:tcBorders>
            <w:shd w:val="clear" w:color="auto" w:fill="auto"/>
            <w:vAlign w:val="center"/>
          </w:tcPr>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E8090B" w:rsidRPr="00C46BAF" w:rsidRDefault="00E8090B" w:rsidP="00A9162D">
            <w:pPr>
              <w:pStyle w:val="BodyText3"/>
              <w:spacing w:after="0"/>
              <w:jc w:val="center"/>
              <w:rPr>
                <w:rFonts w:ascii="Calibri" w:hAnsi="Calibri" w:cs="Calibri"/>
                <w:b/>
                <w:sz w:val="24"/>
                <w:szCs w:val="24"/>
              </w:rPr>
            </w:pPr>
          </w:p>
        </w:tc>
      </w:tr>
      <w:tr w:rsidR="00E8090B" w:rsidRPr="00C46BAF" w:rsidTr="00053D8A">
        <w:trPr>
          <w:gridAfter w:val="3"/>
          <w:wAfter w:w="1460" w:type="pct"/>
          <w:trHeight w:val="564"/>
        </w:trPr>
        <w:tc>
          <w:tcPr>
            <w:tcW w:w="2070" w:type="pct"/>
            <w:tcBorders>
              <w:bottom w:val="single" w:sz="4" w:space="0" w:color="auto"/>
            </w:tcBorders>
            <w:shd w:val="clear" w:color="auto" w:fill="auto"/>
          </w:tcPr>
          <w:p w:rsidR="00E8090B" w:rsidRPr="00C46BAF" w:rsidRDefault="00E8090B" w:rsidP="00E8090B">
            <w:pPr>
              <w:spacing w:after="0"/>
              <w:jc w:val="both"/>
              <w:rPr>
                <w:rFonts w:ascii="Calibri" w:hAnsi="Calibri" w:cs="Calibri"/>
              </w:rPr>
            </w:pPr>
            <w:r w:rsidRPr="00C46BAF">
              <w:rPr>
                <w:rFonts w:ascii="Calibri" w:hAnsi="Calibri" w:cs="Calibri"/>
                <w:b/>
              </w:rPr>
              <w:t>4.5</w:t>
            </w:r>
            <w:r w:rsidRPr="00C46BAF">
              <w:rPr>
                <w:rFonts w:ascii="Calibri" w:hAnsi="Calibri" w:cs="Calibri"/>
              </w:rPr>
              <w:t xml:space="preserve"> Solicitantul a prezentat două oferte pentru servicii a că</w:t>
            </w:r>
            <w:r w:rsidR="00A9162D" w:rsidRPr="00C46BAF">
              <w:rPr>
                <w:rFonts w:ascii="Calibri" w:hAnsi="Calibri" w:cs="Calibri"/>
              </w:rPr>
              <w:t>ror valoare este mai mare de 15</w:t>
            </w:r>
            <w:r w:rsidRPr="00C46BAF">
              <w:rPr>
                <w:rFonts w:ascii="Calibri" w:hAnsi="Calibri" w:cs="Calibri"/>
              </w:rPr>
              <w:t xml:space="preserve">000 Euro şi o ofertă pentru servicii a căror valoare  este mai mica  sau egală cu </w:t>
            </w:r>
            <w:r w:rsidR="00A9162D" w:rsidRPr="00C46BAF">
              <w:rPr>
                <w:rFonts w:ascii="Calibri" w:hAnsi="Calibri" w:cs="Calibri"/>
              </w:rPr>
              <w:t>15</w:t>
            </w:r>
            <w:r w:rsidRPr="00C46BAF">
              <w:rPr>
                <w:rFonts w:ascii="Calibri" w:hAnsi="Calibri" w:cs="Calibri"/>
              </w:rPr>
              <w:t>000 Euro?</w:t>
            </w:r>
          </w:p>
        </w:tc>
        <w:tc>
          <w:tcPr>
            <w:tcW w:w="463" w:type="pct"/>
            <w:tcBorders>
              <w:bottom w:val="single" w:sz="4" w:space="0" w:color="auto"/>
            </w:tcBorders>
            <w:shd w:val="clear" w:color="auto" w:fill="auto"/>
          </w:tcPr>
          <w:p w:rsidR="00E8090B" w:rsidRPr="00C46BAF" w:rsidRDefault="00E8090B" w:rsidP="00A9162D">
            <w:pPr>
              <w:pStyle w:val="BodyText3"/>
              <w:spacing w:after="0"/>
              <w:jc w:val="center"/>
              <w:rPr>
                <w:rFonts w:ascii="Calibri" w:hAnsi="Calibri" w:cs="Calibri"/>
                <w:b/>
                <w:sz w:val="24"/>
                <w:szCs w:val="24"/>
              </w:rPr>
            </w:pPr>
          </w:p>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tc>
        <w:tc>
          <w:tcPr>
            <w:tcW w:w="555" w:type="pct"/>
            <w:tcBorders>
              <w:bottom w:val="single" w:sz="4" w:space="0" w:color="auto"/>
            </w:tcBorders>
          </w:tcPr>
          <w:p w:rsidR="00E8090B" w:rsidRPr="00C46BAF" w:rsidRDefault="00E8090B" w:rsidP="00A9162D">
            <w:pPr>
              <w:pStyle w:val="BodyText3"/>
              <w:spacing w:after="0"/>
              <w:jc w:val="center"/>
              <w:rPr>
                <w:rFonts w:ascii="Calibri" w:hAnsi="Calibri" w:cs="Calibri"/>
                <w:b/>
                <w:sz w:val="24"/>
                <w:szCs w:val="24"/>
              </w:rPr>
            </w:pPr>
          </w:p>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tc>
        <w:tc>
          <w:tcPr>
            <w:tcW w:w="452" w:type="pct"/>
            <w:tcBorders>
              <w:bottom w:val="single" w:sz="4" w:space="0" w:color="auto"/>
            </w:tcBorders>
            <w:shd w:val="clear" w:color="auto" w:fill="auto"/>
          </w:tcPr>
          <w:p w:rsidR="00E8090B" w:rsidRPr="00C46BAF" w:rsidRDefault="00E8090B" w:rsidP="00A9162D">
            <w:pPr>
              <w:pStyle w:val="BodyText3"/>
              <w:spacing w:after="0"/>
              <w:jc w:val="center"/>
              <w:rPr>
                <w:rFonts w:ascii="Calibri" w:hAnsi="Calibri" w:cs="Calibri"/>
                <w:b/>
                <w:sz w:val="24"/>
                <w:szCs w:val="24"/>
              </w:rPr>
            </w:pPr>
          </w:p>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tc>
      </w:tr>
      <w:tr w:rsidR="00E8090B" w:rsidRPr="00C46BAF" w:rsidTr="00053D8A">
        <w:trPr>
          <w:gridAfter w:val="3"/>
          <w:wAfter w:w="1460" w:type="pct"/>
          <w:trHeight w:val="564"/>
        </w:trPr>
        <w:tc>
          <w:tcPr>
            <w:tcW w:w="2070" w:type="pct"/>
            <w:tcBorders>
              <w:bottom w:val="single" w:sz="4" w:space="0" w:color="auto"/>
            </w:tcBorders>
            <w:shd w:val="clear" w:color="auto" w:fill="auto"/>
          </w:tcPr>
          <w:p w:rsidR="00E8090B" w:rsidRPr="00C46BAF" w:rsidRDefault="004F5294" w:rsidP="00E8090B">
            <w:pPr>
              <w:spacing w:after="0"/>
              <w:jc w:val="both"/>
              <w:rPr>
                <w:rFonts w:ascii="Calibri" w:hAnsi="Calibri" w:cs="Calibri"/>
                <w:b/>
              </w:rPr>
            </w:pPr>
            <w:r>
              <w:rPr>
                <w:rFonts w:ascii="Calibri" w:hAnsi="Calibri" w:cs="Calibri"/>
                <w:b/>
              </w:rPr>
              <w:t>4.6</w:t>
            </w:r>
            <w:r w:rsidR="00A9162D" w:rsidRPr="00C46BAF">
              <w:rPr>
                <w:rFonts w:ascii="Calibri" w:hAnsi="Calibri" w:cs="Calibri"/>
              </w:rPr>
              <w:t xml:space="preserve"> Pentru lucrări, există în Studiul de fezabilitate D</w:t>
            </w:r>
            <w:r w:rsidR="00E8090B" w:rsidRPr="00C46BAF">
              <w:rPr>
                <w:rFonts w:ascii="Calibri" w:hAnsi="Calibri" w:cs="Calibri"/>
              </w:rPr>
              <w:t xml:space="preserve">eclaraţia proiectantului semnată şi ştampilată privind sursa de preţuri? </w:t>
            </w:r>
          </w:p>
        </w:tc>
        <w:tc>
          <w:tcPr>
            <w:tcW w:w="463" w:type="pct"/>
            <w:tcBorders>
              <w:bottom w:val="single" w:sz="4" w:space="0" w:color="auto"/>
            </w:tcBorders>
            <w:shd w:val="clear" w:color="auto" w:fill="auto"/>
            <w:vAlign w:val="center"/>
          </w:tcPr>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E8090B" w:rsidRPr="00C46BAF" w:rsidRDefault="00E8090B" w:rsidP="00A9162D">
            <w:pPr>
              <w:pStyle w:val="BodyText3"/>
              <w:spacing w:after="0"/>
              <w:jc w:val="center"/>
              <w:rPr>
                <w:rFonts w:ascii="Calibri" w:hAnsi="Calibri" w:cs="Calibri"/>
                <w:b/>
                <w:sz w:val="24"/>
                <w:szCs w:val="24"/>
              </w:rPr>
            </w:pPr>
          </w:p>
        </w:tc>
        <w:tc>
          <w:tcPr>
            <w:tcW w:w="555" w:type="pct"/>
            <w:tcBorders>
              <w:bottom w:val="single" w:sz="4" w:space="0" w:color="auto"/>
            </w:tcBorders>
            <w:vAlign w:val="center"/>
          </w:tcPr>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E8090B" w:rsidRPr="00C46BAF" w:rsidRDefault="00E8090B" w:rsidP="00A9162D">
            <w:pPr>
              <w:pStyle w:val="BodyText3"/>
              <w:spacing w:after="0"/>
              <w:jc w:val="center"/>
              <w:rPr>
                <w:rFonts w:ascii="Calibri" w:hAnsi="Calibri" w:cs="Calibri"/>
                <w:b/>
                <w:sz w:val="24"/>
                <w:szCs w:val="24"/>
              </w:rPr>
            </w:pPr>
          </w:p>
        </w:tc>
        <w:tc>
          <w:tcPr>
            <w:tcW w:w="452" w:type="pct"/>
            <w:tcBorders>
              <w:bottom w:val="single" w:sz="4" w:space="0" w:color="auto"/>
            </w:tcBorders>
            <w:shd w:val="clear" w:color="auto" w:fill="auto"/>
            <w:vAlign w:val="center"/>
          </w:tcPr>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E8090B" w:rsidRPr="00C46BAF" w:rsidRDefault="00E8090B" w:rsidP="00A9162D">
            <w:pPr>
              <w:pStyle w:val="BodyText3"/>
              <w:spacing w:after="0"/>
              <w:jc w:val="center"/>
              <w:rPr>
                <w:rFonts w:ascii="Calibri" w:hAnsi="Calibri" w:cs="Calibri"/>
                <w:b/>
                <w:sz w:val="24"/>
                <w:szCs w:val="24"/>
              </w:rPr>
            </w:pPr>
          </w:p>
        </w:tc>
      </w:tr>
      <w:tr w:rsidR="00E8090B" w:rsidRPr="00C46BAF" w:rsidTr="00053D8A">
        <w:trPr>
          <w:trHeight w:val="564"/>
        </w:trPr>
        <w:tc>
          <w:tcPr>
            <w:tcW w:w="3540" w:type="pct"/>
            <w:gridSpan w:val="4"/>
            <w:tcBorders>
              <w:top w:val="single" w:sz="4" w:space="0" w:color="auto"/>
              <w:left w:val="nil"/>
              <w:bottom w:val="single" w:sz="4" w:space="0" w:color="auto"/>
              <w:right w:val="nil"/>
            </w:tcBorders>
            <w:shd w:val="clear" w:color="auto" w:fill="auto"/>
          </w:tcPr>
          <w:p w:rsidR="00E8090B" w:rsidRPr="004F5294" w:rsidRDefault="00E8090B" w:rsidP="004F5294">
            <w:pPr>
              <w:pStyle w:val="FootnoteText"/>
              <w:jc w:val="both"/>
              <w:rPr>
                <w:sz w:val="16"/>
                <w:szCs w:val="16"/>
              </w:rPr>
            </w:pPr>
          </w:p>
        </w:tc>
        <w:tc>
          <w:tcPr>
            <w:tcW w:w="463" w:type="pct"/>
            <w:tcBorders>
              <w:top w:val="single" w:sz="4" w:space="0" w:color="auto"/>
              <w:left w:val="nil"/>
              <w:bottom w:val="single" w:sz="4" w:space="0" w:color="auto"/>
              <w:right w:val="nil"/>
            </w:tcBorders>
            <w:shd w:val="clear" w:color="auto" w:fill="auto"/>
          </w:tcPr>
          <w:p w:rsidR="00E8090B" w:rsidRPr="00C46BAF" w:rsidRDefault="00E8090B" w:rsidP="00E8090B">
            <w:pPr>
              <w:pStyle w:val="BodyText3"/>
              <w:spacing w:after="0"/>
              <w:rPr>
                <w:rFonts w:ascii="Calibri" w:hAnsi="Calibri" w:cs="Calibri"/>
                <w:b/>
                <w:sz w:val="24"/>
                <w:szCs w:val="24"/>
              </w:rPr>
            </w:pPr>
          </w:p>
        </w:tc>
        <w:tc>
          <w:tcPr>
            <w:tcW w:w="555" w:type="pct"/>
            <w:tcBorders>
              <w:top w:val="single" w:sz="4" w:space="0" w:color="auto"/>
              <w:left w:val="nil"/>
              <w:bottom w:val="single" w:sz="4" w:space="0" w:color="auto"/>
              <w:right w:val="nil"/>
            </w:tcBorders>
          </w:tcPr>
          <w:p w:rsidR="00E8090B" w:rsidRPr="00C46BAF" w:rsidRDefault="00E8090B" w:rsidP="00E8090B">
            <w:pPr>
              <w:pStyle w:val="BodyText3"/>
              <w:spacing w:after="0"/>
              <w:rPr>
                <w:rFonts w:ascii="Calibri" w:hAnsi="Calibri" w:cs="Calibri"/>
                <w:b/>
                <w:sz w:val="24"/>
                <w:szCs w:val="24"/>
              </w:rPr>
            </w:pPr>
          </w:p>
        </w:tc>
        <w:tc>
          <w:tcPr>
            <w:tcW w:w="442" w:type="pct"/>
            <w:tcBorders>
              <w:top w:val="single" w:sz="4" w:space="0" w:color="auto"/>
              <w:left w:val="nil"/>
              <w:bottom w:val="single" w:sz="4" w:space="0" w:color="auto"/>
              <w:right w:val="nil"/>
            </w:tcBorders>
            <w:shd w:val="clear" w:color="auto" w:fill="auto"/>
          </w:tcPr>
          <w:p w:rsidR="00E8090B" w:rsidRPr="00C46BAF" w:rsidRDefault="00E8090B" w:rsidP="00E8090B">
            <w:pPr>
              <w:pStyle w:val="BodyText3"/>
              <w:spacing w:after="0"/>
              <w:rPr>
                <w:rFonts w:ascii="Calibri" w:hAnsi="Calibri" w:cs="Calibri"/>
                <w:b/>
                <w:sz w:val="24"/>
                <w:szCs w:val="24"/>
              </w:rPr>
            </w:pPr>
          </w:p>
        </w:tc>
      </w:tr>
      <w:tr w:rsidR="00E8090B" w:rsidRPr="00C46BAF" w:rsidTr="00A9162D">
        <w:trPr>
          <w:gridAfter w:val="3"/>
          <w:wAfter w:w="1460" w:type="pct"/>
          <w:trHeight w:val="564"/>
        </w:trPr>
        <w:tc>
          <w:tcPr>
            <w:tcW w:w="2070" w:type="pct"/>
            <w:vMerge w:val="restart"/>
            <w:tcBorders>
              <w:top w:val="single" w:sz="4" w:space="0" w:color="auto"/>
            </w:tcBorders>
            <w:shd w:val="clear" w:color="auto" w:fill="auto"/>
            <w:vAlign w:val="center"/>
          </w:tcPr>
          <w:p w:rsidR="00E8090B" w:rsidRPr="00C46BAF" w:rsidRDefault="00E8090B" w:rsidP="00A9162D">
            <w:pPr>
              <w:spacing w:after="0"/>
              <w:rPr>
                <w:rFonts w:ascii="Calibri" w:hAnsi="Calibri" w:cs="Calibri"/>
                <w:b/>
              </w:rPr>
            </w:pPr>
            <w:r w:rsidRPr="00C46BAF">
              <w:rPr>
                <w:rFonts w:ascii="Calibri" w:hAnsi="Calibri" w:cs="Calibri"/>
                <w:b/>
              </w:rPr>
              <w:t>5. Verificarea Planului Financiar</w:t>
            </w:r>
          </w:p>
        </w:tc>
        <w:tc>
          <w:tcPr>
            <w:tcW w:w="1470" w:type="pct"/>
            <w:gridSpan w:val="3"/>
            <w:tcBorders>
              <w:top w:val="single" w:sz="4" w:space="0" w:color="auto"/>
            </w:tcBorders>
            <w:shd w:val="clear" w:color="auto" w:fill="auto"/>
            <w:vAlign w:val="center"/>
          </w:tcPr>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t>Verificare efectuată</w:t>
            </w:r>
          </w:p>
        </w:tc>
      </w:tr>
      <w:tr w:rsidR="00E8090B" w:rsidRPr="00C46BAF" w:rsidTr="00A9162D">
        <w:trPr>
          <w:gridAfter w:val="3"/>
          <w:wAfter w:w="1460" w:type="pct"/>
          <w:trHeight w:val="564"/>
        </w:trPr>
        <w:tc>
          <w:tcPr>
            <w:tcW w:w="2070" w:type="pct"/>
            <w:vMerge/>
            <w:shd w:val="clear" w:color="auto" w:fill="auto"/>
            <w:vAlign w:val="center"/>
          </w:tcPr>
          <w:p w:rsidR="00E8090B" w:rsidRPr="00C46BAF" w:rsidRDefault="00E8090B" w:rsidP="00A9162D">
            <w:pPr>
              <w:spacing w:after="0"/>
              <w:jc w:val="center"/>
              <w:rPr>
                <w:rFonts w:ascii="Calibri" w:hAnsi="Calibri" w:cs="Calibri"/>
                <w:b/>
              </w:rPr>
            </w:pPr>
          </w:p>
        </w:tc>
        <w:tc>
          <w:tcPr>
            <w:tcW w:w="463" w:type="pct"/>
            <w:tcBorders>
              <w:top w:val="single" w:sz="4" w:space="0" w:color="auto"/>
            </w:tcBorders>
            <w:shd w:val="clear" w:color="auto" w:fill="auto"/>
            <w:vAlign w:val="center"/>
          </w:tcPr>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t>DA</w:t>
            </w:r>
          </w:p>
        </w:tc>
        <w:tc>
          <w:tcPr>
            <w:tcW w:w="555" w:type="pct"/>
            <w:tcBorders>
              <w:top w:val="single" w:sz="4" w:space="0" w:color="auto"/>
            </w:tcBorders>
            <w:vAlign w:val="center"/>
          </w:tcPr>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t>NU</w:t>
            </w:r>
          </w:p>
        </w:tc>
        <w:tc>
          <w:tcPr>
            <w:tcW w:w="452" w:type="pct"/>
            <w:tcBorders>
              <w:top w:val="single" w:sz="4" w:space="0" w:color="auto"/>
            </w:tcBorders>
            <w:shd w:val="clear" w:color="auto" w:fill="auto"/>
            <w:vAlign w:val="center"/>
          </w:tcPr>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t>NU ESTE CAZUL</w:t>
            </w:r>
          </w:p>
        </w:tc>
      </w:tr>
      <w:tr w:rsidR="00E8090B" w:rsidRPr="00C46BAF" w:rsidTr="002966DC">
        <w:trPr>
          <w:gridAfter w:val="3"/>
          <w:wAfter w:w="1460" w:type="pct"/>
          <w:trHeight w:val="564"/>
        </w:trPr>
        <w:tc>
          <w:tcPr>
            <w:tcW w:w="2070" w:type="pct"/>
            <w:shd w:val="clear" w:color="auto" w:fill="auto"/>
          </w:tcPr>
          <w:p w:rsidR="00A9162D" w:rsidRPr="002966DC" w:rsidRDefault="00A9162D" w:rsidP="002966DC">
            <w:pPr>
              <w:spacing w:after="0" w:line="276" w:lineRule="auto"/>
              <w:jc w:val="both"/>
              <w:rPr>
                <w:rFonts w:cstheme="minorHAnsi"/>
              </w:rPr>
            </w:pPr>
            <w:r w:rsidRPr="002966DC">
              <w:rPr>
                <w:rFonts w:cstheme="minorHAnsi"/>
                <w:b/>
              </w:rPr>
              <w:t>5.1</w:t>
            </w:r>
            <w:r w:rsidRPr="002966DC">
              <w:rPr>
                <w:rFonts w:cstheme="minorHAnsi"/>
              </w:rPr>
              <w:t xml:space="preserve"> Planul financiar este corect completat şi respectă gradul de intervenţie publică? </w:t>
            </w:r>
          </w:p>
          <w:p w:rsidR="002966DC" w:rsidRPr="002966DC" w:rsidRDefault="002966DC" w:rsidP="002966DC">
            <w:pPr>
              <w:autoSpaceDE w:val="0"/>
              <w:autoSpaceDN w:val="0"/>
              <w:adjustRightInd w:val="0"/>
              <w:spacing w:after="0" w:line="276" w:lineRule="auto"/>
              <w:jc w:val="both"/>
              <w:rPr>
                <w:rFonts w:cstheme="minorHAnsi"/>
                <w:b/>
                <w:bCs/>
                <w:color w:val="000000"/>
              </w:rPr>
            </w:pPr>
            <w:r w:rsidRPr="002966DC">
              <w:rPr>
                <w:rFonts w:cstheme="minorHAnsi"/>
                <w:b/>
              </w:rPr>
              <w:t>Sprijinul public nerambursabil acordat</w:t>
            </w:r>
            <w:r w:rsidRPr="002966DC">
              <w:rPr>
                <w:rFonts w:cstheme="minorHAnsi"/>
              </w:rPr>
              <w:t xml:space="preserve"> în cadrul acestei măsuri este: </w:t>
            </w:r>
          </w:p>
          <w:p w:rsidR="002966DC" w:rsidRPr="002966DC" w:rsidRDefault="002966DC" w:rsidP="002966DC">
            <w:pPr>
              <w:pStyle w:val="ListParagraph"/>
              <w:numPr>
                <w:ilvl w:val="0"/>
                <w:numId w:val="42"/>
              </w:numPr>
              <w:autoSpaceDE w:val="0"/>
              <w:autoSpaceDN w:val="0"/>
              <w:adjustRightInd w:val="0"/>
              <w:spacing w:after="0"/>
              <w:contextualSpacing/>
              <w:jc w:val="both"/>
              <w:rPr>
                <w:rFonts w:asciiTheme="minorHAnsi" w:hAnsiTheme="minorHAnsi" w:cstheme="minorHAnsi"/>
                <w:b/>
                <w:color w:val="000000"/>
                <w:lang w:val="ro-RO"/>
              </w:rPr>
            </w:pPr>
            <w:r w:rsidRPr="002966DC">
              <w:rPr>
                <w:rFonts w:asciiTheme="minorHAnsi" w:hAnsiTheme="minorHAnsi" w:cstheme="minorHAnsi"/>
                <w:b/>
                <w:bCs/>
                <w:color w:val="000000"/>
                <w:lang w:val="ro-RO"/>
              </w:rPr>
              <w:t>În cazul fermelor având dimensiunea economică până la 500.000 SO, r</w:t>
            </w:r>
            <w:r w:rsidRPr="002966DC">
              <w:rPr>
                <w:rFonts w:asciiTheme="minorHAnsi" w:hAnsiTheme="minorHAnsi" w:cstheme="minorHAnsi"/>
                <w:b/>
                <w:color w:val="000000"/>
                <w:lang w:val="ro-RO"/>
              </w:rPr>
              <w:t xml:space="preserve">ata sprijinului public nerambursabil va fi de </w:t>
            </w:r>
            <w:r w:rsidRPr="002966DC">
              <w:rPr>
                <w:rFonts w:asciiTheme="minorHAnsi" w:hAnsiTheme="minorHAnsi" w:cstheme="minorHAnsi"/>
                <w:b/>
                <w:bCs/>
                <w:color w:val="000000"/>
                <w:lang w:val="ro-RO"/>
              </w:rPr>
              <w:t xml:space="preserve">50% </w:t>
            </w:r>
            <w:r w:rsidRPr="002966DC">
              <w:rPr>
                <w:rFonts w:asciiTheme="minorHAnsi" w:hAnsiTheme="minorHAnsi" w:cstheme="minorHAnsi"/>
                <w:b/>
                <w:color w:val="000000"/>
                <w:lang w:val="ro-RO"/>
              </w:rPr>
              <w:t>din totalul cheltuielilor eligibile și nu va depăşi 50.000 euro indiferent de tipul investiției.</w:t>
            </w:r>
          </w:p>
          <w:p w:rsidR="002966DC" w:rsidRPr="002966DC" w:rsidRDefault="002966DC" w:rsidP="002966DC">
            <w:pPr>
              <w:autoSpaceDE w:val="0"/>
              <w:autoSpaceDN w:val="0"/>
              <w:adjustRightInd w:val="0"/>
              <w:spacing w:after="0" w:line="276" w:lineRule="auto"/>
              <w:jc w:val="both"/>
              <w:rPr>
                <w:rFonts w:cstheme="minorHAnsi"/>
                <w:color w:val="000000"/>
              </w:rPr>
            </w:pPr>
            <w:r w:rsidRPr="002966DC">
              <w:rPr>
                <w:rFonts w:cstheme="minorHAnsi"/>
                <w:color w:val="000000"/>
              </w:rPr>
              <w:t xml:space="preserve">Intensitatea sprijinului nerambursabil se va putea majora cu 20 </w:t>
            </w:r>
            <w:r w:rsidR="00114092">
              <w:rPr>
                <w:rFonts w:cstheme="minorHAnsi"/>
                <w:color w:val="000000"/>
              </w:rPr>
              <w:t>sau 40</w:t>
            </w:r>
            <w:r w:rsidRPr="002966DC">
              <w:rPr>
                <w:rFonts w:cstheme="minorHAnsi"/>
                <w:color w:val="000000"/>
              </w:rPr>
              <w:t xml:space="preserve"> puncte procentuale suplimentare, dar rata sprijinului combinat nu poate depăși 90% în cazul fermelor mici și medii (cu dimensiunea până la 250.000 SO) respectiv 70% în cazul fermelor având între 250.000 și 500.000 SO, în cazul:</w:t>
            </w:r>
          </w:p>
          <w:p w:rsidR="002966DC" w:rsidRPr="002966DC" w:rsidRDefault="002966DC" w:rsidP="002966DC">
            <w:pPr>
              <w:pStyle w:val="ListParagraph"/>
              <w:numPr>
                <w:ilvl w:val="0"/>
                <w:numId w:val="40"/>
              </w:numPr>
              <w:autoSpaceDE w:val="0"/>
              <w:autoSpaceDN w:val="0"/>
              <w:adjustRightInd w:val="0"/>
              <w:spacing w:after="0"/>
              <w:contextualSpacing/>
              <w:jc w:val="both"/>
              <w:rPr>
                <w:rFonts w:asciiTheme="minorHAnsi" w:hAnsiTheme="minorHAnsi" w:cstheme="minorHAnsi"/>
                <w:color w:val="000000"/>
                <w:lang w:val="ro-RO"/>
              </w:rPr>
            </w:pPr>
            <w:r w:rsidRPr="002966DC">
              <w:rPr>
                <w:rFonts w:asciiTheme="minorHAnsi" w:hAnsiTheme="minorHAnsi" w:cstheme="minorHAnsi"/>
                <w:color w:val="000000"/>
                <w:lang w:val="ro-RO"/>
              </w:rPr>
              <w:t xml:space="preserve">Investițiilor realizate de tinerii fermieri, cu vârsta </w:t>
            </w:r>
            <w:r w:rsidRPr="002966DC">
              <w:rPr>
                <w:rFonts w:asciiTheme="minorHAnsi" w:hAnsiTheme="minorHAnsi" w:cstheme="minorHAnsi"/>
                <w:color w:val="000000"/>
                <w:lang w:val="ro-RO"/>
              </w:rPr>
              <w:lastRenderedPageBreak/>
              <w:t>sub 40 ani, la data depunerii Cererii de finanțare sau cei care s-au stabilit în cei 5 ani anteriori solicitării sprijinului;</w:t>
            </w:r>
          </w:p>
          <w:p w:rsidR="002966DC" w:rsidRPr="002966DC" w:rsidRDefault="002966DC" w:rsidP="002966DC">
            <w:pPr>
              <w:pStyle w:val="ListParagraph"/>
              <w:numPr>
                <w:ilvl w:val="0"/>
                <w:numId w:val="40"/>
              </w:numPr>
              <w:autoSpaceDE w:val="0"/>
              <w:autoSpaceDN w:val="0"/>
              <w:adjustRightInd w:val="0"/>
              <w:spacing w:after="0"/>
              <w:contextualSpacing/>
              <w:jc w:val="both"/>
              <w:rPr>
                <w:rFonts w:asciiTheme="minorHAnsi" w:hAnsiTheme="minorHAnsi" w:cstheme="minorHAnsi"/>
                <w:color w:val="000000"/>
                <w:lang w:val="ro-RO"/>
              </w:rPr>
            </w:pPr>
            <w:r w:rsidRPr="002966DC">
              <w:rPr>
                <w:rFonts w:asciiTheme="minorHAnsi" w:hAnsiTheme="minorHAnsi" w:cstheme="minorHAnsi"/>
                <w:color w:val="000000"/>
                <w:lang w:val="ro-RO"/>
              </w:rPr>
              <w:t xml:space="preserve">Investițiilor în cadrul exploatațiilor cu dimensiunea </w:t>
            </w:r>
            <m:oMath>
              <m:r>
                <w:rPr>
                  <w:rFonts w:ascii="Cambria Math" w:hAnsi="Cambria Math" w:cstheme="minorHAnsi"/>
                  <w:color w:val="000000"/>
                  <w:lang w:val="ro-RO"/>
                </w:rPr>
                <m:t>&lt;</m:t>
              </m:r>
            </m:oMath>
            <w:r w:rsidRPr="002966DC">
              <w:rPr>
                <w:rFonts w:asciiTheme="minorHAnsi" w:eastAsiaTheme="minorEastAsia" w:hAnsiTheme="minorHAnsi" w:cstheme="minorHAnsi"/>
                <w:color w:val="000000"/>
                <w:lang w:val="ro-RO"/>
              </w:rPr>
              <w:t xml:space="preserve"> 12.000 SO;</w:t>
            </w:r>
          </w:p>
          <w:p w:rsidR="002966DC" w:rsidRPr="002966DC" w:rsidRDefault="002966DC" w:rsidP="002966DC">
            <w:pPr>
              <w:pStyle w:val="ListParagraph"/>
              <w:numPr>
                <w:ilvl w:val="0"/>
                <w:numId w:val="40"/>
              </w:numPr>
              <w:autoSpaceDE w:val="0"/>
              <w:autoSpaceDN w:val="0"/>
              <w:adjustRightInd w:val="0"/>
              <w:spacing w:after="0"/>
              <w:contextualSpacing/>
              <w:jc w:val="both"/>
              <w:rPr>
                <w:rFonts w:asciiTheme="minorHAnsi" w:hAnsiTheme="minorHAnsi" w:cstheme="minorHAnsi"/>
                <w:color w:val="000000"/>
                <w:lang w:val="ro-RO"/>
              </w:rPr>
            </w:pPr>
            <w:r w:rsidRPr="002966DC">
              <w:rPr>
                <w:rFonts w:asciiTheme="minorHAnsi" w:eastAsiaTheme="minorEastAsia" w:hAnsiTheme="minorHAnsi" w:cstheme="minorHAnsi"/>
                <w:color w:val="000000"/>
                <w:lang w:val="ro-RO"/>
              </w:rPr>
              <w:t>Proiectelor integrate;</w:t>
            </w:r>
          </w:p>
          <w:p w:rsidR="002966DC" w:rsidRPr="002966DC" w:rsidRDefault="002966DC" w:rsidP="002966DC">
            <w:pPr>
              <w:pStyle w:val="ListParagraph"/>
              <w:numPr>
                <w:ilvl w:val="0"/>
                <w:numId w:val="40"/>
              </w:numPr>
              <w:autoSpaceDE w:val="0"/>
              <w:autoSpaceDN w:val="0"/>
              <w:adjustRightInd w:val="0"/>
              <w:spacing w:after="0"/>
              <w:contextualSpacing/>
              <w:jc w:val="both"/>
              <w:rPr>
                <w:rFonts w:asciiTheme="minorHAnsi" w:eastAsiaTheme="minorEastAsia" w:hAnsiTheme="minorHAnsi" w:cstheme="minorHAnsi"/>
                <w:color w:val="000000"/>
                <w:lang w:val="ro-RO"/>
              </w:rPr>
            </w:pPr>
            <w:r w:rsidRPr="002966DC">
              <w:rPr>
                <w:rFonts w:asciiTheme="minorHAnsi" w:eastAsiaTheme="minorEastAsia" w:hAnsiTheme="minorHAnsi" w:cstheme="minorHAnsi"/>
                <w:color w:val="000000"/>
                <w:lang w:val="ro-RO"/>
              </w:rPr>
              <w:t>Investițiilor legate de operațiunile de agromediu și agricultură ecologică.</w:t>
            </w:r>
          </w:p>
          <w:p w:rsidR="002966DC" w:rsidRPr="002966DC" w:rsidRDefault="002966DC" w:rsidP="002966DC">
            <w:pPr>
              <w:pStyle w:val="ListParagraph"/>
              <w:numPr>
                <w:ilvl w:val="0"/>
                <w:numId w:val="42"/>
              </w:numPr>
              <w:autoSpaceDE w:val="0"/>
              <w:autoSpaceDN w:val="0"/>
              <w:adjustRightInd w:val="0"/>
              <w:spacing w:after="0"/>
              <w:contextualSpacing/>
              <w:jc w:val="both"/>
              <w:rPr>
                <w:rFonts w:asciiTheme="minorHAnsi" w:hAnsiTheme="minorHAnsi" w:cstheme="minorHAnsi"/>
                <w:b/>
                <w:color w:val="000000"/>
                <w:lang w:val="ro-RO"/>
              </w:rPr>
            </w:pPr>
            <w:r w:rsidRPr="002966DC">
              <w:rPr>
                <w:rFonts w:asciiTheme="minorHAnsi" w:hAnsiTheme="minorHAnsi" w:cstheme="minorHAnsi"/>
                <w:b/>
                <w:color w:val="000000"/>
                <w:lang w:val="ro-RO"/>
              </w:rPr>
              <w:t xml:space="preserve">În cazul fermelor având dimensiunea peste 500.000 SO rata sprijinului public nerambursabil va fi de 30% din totalul cheltuielilor eligibile </w:t>
            </w:r>
            <w:r>
              <w:rPr>
                <w:rFonts w:asciiTheme="minorHAnsi" w:hAnsiTheme="minorHAnsi" w:cstheme="minorHAnsi"/>
                <w:b/>
                <w:color w:val="000000"/>
                <w:lang w:val="ro-RO"/>
              </w:rPr>
              <w:t>și nu va depăș</w:t>
            </w:r>
            <w:r w:rsidRPr="002966DC">
              <w:rPr>
                <w:rFonts w:asciiTheme="minorHAnsi" w:hAnsiTheme="minorHAnsi" w:cstheme="minorHAnsi"/>
                <w:b/>
                <w:color w:val="000000"/>
                <w:lang w:val="ro-RO"/>
              </w:rPr>
              <w:t>i 50.000 euro indiferent de tipul investiției.</w:t>
            </w:r>
          </w:p>
          <w:p w:rsidR="002966DC" w:rsidRPr="002966DC" w:rsidRDefault="002966DC" w:rsidP="002966DC">
            <w:pPr>
              <w:autoSpaceDE w:val="0"/>
              <w:autoSpaceDN w:val="0"/>
              <w:adjustRightInd w:val="0"/>
              <w:spacing w:after="0" w:line="276" w:lineRule="auto"/>
              <w:jc w:val="both"/>
              <w:rPr>
                <w:rFonts w:cstheme="minorHAnsi"/>
                <w:color w:val="000000"/>
              </w:rPr>
            </w:pPr>
            <w:bookmarkStart w:id="3" w:name="_Hlk489431809"/>
            <w:r w:rsidRPr="002966DC">
              <w:rPr>
                <w:rFonts w:cstheme="minorHAnsi"/>
                <w:color w:val="000000"/>
              </w:rPr>
              <w:t>Intesitatea sprijinului nerambursabil se va putea majora cu 20 puncte procentuale suplimentare, dar rata sprijinului combinat nu poate depăși 50% în cazul:</w:t>
            </w:r>
          </w:p>
          <w:bookmarkEnd w:id="3"/>
          <w:p w:rsidR="002966DC" w:rsidRPr="002966DC" w:rsidRDefault="002966DC" w:rsidP="002966DC">
            <w:pPr>
              <w:pStyle w:val="ListParagraph"/>
              <w:numPr>
                <w:ilvl w:val="0"/>
                <w:numId w:val="41"/>
              </w:numPr>
              <w:autoSpaceDE w:val="0"/>
              <w:autoSpaceDN w:val="0"/>
              <w:adjustRightInd w:val="0"/>
              <w:spacing w:after="0"/>
              <w:contextualSpacing/>
              <w:jc w:val="both"/>
              <w:rPr>
                <w:rFonts w:asciiTheme="minorHAnsi" w:hAnsiTheme="minorHAnsi" w:cstheme="minorHAnsi"/>
                <w:color w:val="000000"/>
                <w:lang w:val="ro-RO"/>
              </w:rPr>
            </w:pPr>
            <w:r w:rsidRPr="002966DC">
              <w:rPr>
                <w:rFonts w:asciiTheme="minorHAnsi" w:hAnsiTheme="minorHAnsi" w:cstheme="minorHAnsi"/>
                <w:color w:val="000000"/>
                <w:lang w:val="ro-RO"/>
              </w:rPr>
              <w:t>Proiectelor integrate.</w:t>
            </w:r>
          </w:p>
          <w:p w:rsidR="002966DC" w:rsidRPr="002966DC" w:rsidRDefault="002966DC" w:rsidP="002966DC">
            <w:pPr>
              <w:pStyle w:val="ListParagraph"/>
              <w:numPr>
                <w:ilvl w:val="0"/>
                <w:numId w:val="42"/>
              </w:numPr>
              <w:autoSpaceDE w:val="0"/>
              <w:autoSpaceDN w:val="0"/>
              <w:adjustRightInd w:val="0"/>
              <w:spacing w:after="0"/>
              <w:contextualSpacing/>
              <w:jc w:val="both"/>
              <w:rPr>
                <w:rFonts w:asciiTheme="minorHAnsi" w:hAnsiTheme="minorHAnsi" w:cstheme="minorHAnsi"/>
                <w:b/>
                <w:color w:val="000000"/>
                <w:lang w:val="ro-RO"/>
              </w:rPr>
            </w:pPr>
            <w:r w:rsidRPr="002966DC">
              <w:rPr>
                <w:rFonts w:asciiTheme="minorHAnsi" w:hAnsiTheme="minorHAnsi" w:cstheme="minorHAnsi"/>
                <w:b/>
                <w:color w:val="000000"/>
                <w:lang w:val="ro-RO"/>
              </w:rPr>
              <w:t>În cazul cooperativelor și grupurilor de producători, rata sprijinului public nerambursabil va fi de 50% din totalul cheltuielilor eligibile și nu va putea depăși 50.000 euro indiferent de tipul investiției.</w:t>
            </w:r>
          </w:p>
          <w:p w:rsidR="002966DC" w:rsidRPr="002966DC" w:rsidRDefault="002966DC" w:rsidP="002966DC">
            <w:pPr>
              <w:autoSpaceDE w:val="0"/>
              <w:autoSpaceDN w:val="0"/>
              <w:adjustRightInd w:val="0"/>
              <w:spacing w:after="0" w:line="276" w:lineRule="auto"/>
              <w:jc w:val="both"/>
              <w:rPr>
                <w:rFonts w:cstheme="minorHAnsi"/>
                <w:color w:val="000000"/>
              </w:rPr>
            </w:pPr>
            <w:r w:rsidRPr="002966DC">
              <w:rPr>
                <w:rFonts w:cstheme="minorHAnsi"/>
                <w:color w:val="000000"/>
              </w:rPr>
              <w:t xml:space="preserve">Intesitatea sprijinului nerambursabil se va putea majora cu 20 puncte procentuale suplimentare, dar rata sprijinului combinat nu poate depăși </w:t>
            </w:r>
            <w:r w:rsidR="00114092">
              <w:rPr>
                <w:rFonts w:cstheme="minorHAnsi"/>
                <w:color w:val="000000"/>
              </w:rPr>
              <w:t>7</w:t>
            </w:r>
            <w:r w:rsidRPr="002966DC">
              <w:rPr>
                <w:rFonts w:cstheme="minorHAnsi"/>
                <w:color w:val="000000"/>
              </w:rPr>
              <w:t>0% în cazul:</w:t>
            </w:r>
          </w:p>
          <w:p w:rsidR="00E8090B" w:rsidRPr="002966DC" w:rsidRDefault="002966DC" w:rsidP="002966DC">
            <w:pPr>
              <w:pStyle w:val="ListParagraph"/>
              <w:numPr>
                <w:ilvl w:val="0"/>
                <w:numId w:val="41"/>
              </w:numPr>
              <w:autoSpaceDE w:val="0"/>
              <w:autoSpaceDN w:val="0"/>
              <w:adjustRightInd w:val="0"/>
              <w:spacing w:after="0"/>
              <w:contextualSpacing/>
              <w:jc w:val="both"/>
              <w:rPr>
                <w:rFonts w:ascii="Arial" w:hAnsi="Arial" w:cs="Arial"/>
                <w:color w:val="000000"/>
                <w:lang w:val="ro-RO"/>
              </w:rPr>
            </w:pPr>
            <w:r w:rsidRPr="002966DC">
              <w:rPr>
                <w:rFonts w:asciiTheme="minorHAnsi" w:hAnsiTheme="minorHAnsi" w:cstheme="minorHAnsi"/>
                <w:color w:val="000000"/>
                <w:lang w:val="ro-RO"/>
              </w:rPr>
              <w:t>Investițiilor colective realizate de formele asociative ale fermierilor.</w:t>
            </w:r>
          </w:p>
        </w:tc>
        <w:tc>
          <w:tcPr>
            <w:tcW w:w="463" w:type="pct"/>
            <w:tcBorders>
              <w:top w:val="single" w:sz="4" w:space="0" w:color="auto"/>
            </w:tcBorders>
            <w:shd w:val="clear" w:color="auto" w:fill="auto"/>
          </w:tcPr>
          <w:p w:rsidR="002966DC" w:rsidRPr="00C46BAF" w:rsidRDefault="002966DC" w:rsidP="002966DC">
            <w:pPr>
              <w:pStyle w:val="BodyText3"/>
              <w:spacing w:after="0"/>
              <w:jc w:val="center"/>
              <w:rPr>
                <w:rFonts w:ascii="Calibri" w:hAnsi="Calibri" w:cs="Calibri"/>
                <w:b/>
                <w:sz w:val="24"/>
                <w:szCs w:val="24"/>
              </w:rPr>
            </w:pPr>
            <w:r w:rsidRPr="00C46BAF">
              <w:rPr>
                <w:rFonts w:ascii="Calibri" w:hAnsi="Calibri" w:cs="Calibri"/>
                <w:b/>
                <w:sz w:val="24"/>
                <w:szCs w:val="24"/>
              </w:rPr>
              <w:lastRenderedPageBreak/>
              <w:sym w:font="Wingdings" w:char="F06F"/>
            </w:r>
          </w:p>
          <w:p w:rsidR="00E8090B" w:rsidRPr="00C46BAF" w:rsidRDefault="00E8090B" w:rsidP="002966DC">
            <w:pPr>
              <w:pStyle w:val="BodyText3"/>
              <w:tabs>
                <w:tab w:val="left" w:pos="438"/>
              </w:tabs>
              <w:spacing w:after="0"/>
              <w:rPr>
                <w:rFonts w:ascii="Calibri" w:hAnsi="Calibri" w:cs="Calibri"/>
                <w:b/>
                <w:sz w:val="24"/>
                <w:szCs w:val="24"/>
              </w:rPr>
            </w:pPr>
          </w:p>
          <w:p w:rsidR="00E8090B" w:rsidRPr="00C46BAF" w:rsidRDefault="00E8090B" w:rsidP="002966DC">
            <w:pPr>
              <w:pStyle w:val="BodyText3"/>
              <w:overflowPunct w:val="0"/>
              <w:autoSpaceDE w:val="0"/>
              <w:autoSpaceDN w:val="0"/>
              <w:adjustRightInd w:val="0"/>
              <w:spacing w:after="0" w:line="240" w:lineRule="auto"/>
              <w:textAlignment w:val="baseline"/>
              <w:rPr>
                <w:rFonts w:ascii="Calibri" w:hAnsi="Calibri" w:cs="Calibri"/>
                <w:b/>
                <w:sz w:val="24"/>
                <w:szCs w:val="24"/>
              </w:rPr>
            </w:pPr>
          </w:p>
          <w:p w:rsidR="00E8090B" w:rsidRPr="00C46BAF" w:rsidRDefault="00E8090B" w:rsidP="002966DC">
            <w:pPr>
              <w:pStyle w:val="BodyText3"/>
              <w:spacing w:after="0"/>
              <w:rPr>
                <w:rFonts w:ascii="Calibri" w:hAnsi="Calibri" w:cs="Calibri"/>
                <w:b/>
                <w:sz w:val="28"/>
                <w:szCs w:val="28"/>
              </w:rPr>
            </w:pPr>
          </w:p>
          <w:p w:rsidR="00E8090B" w:rsidRPr="00C46BAF" w:rsidRDefault="00E8090B" w:rsidP="002966DC">
            <w:pPr>
              <w:pStyle w:val="BodyText3"/>
              <w:numPr>
                <w:ilvl w:val="0"/>
                <w:numId w:val="8"/>
              </w:numPr>
              <w:overflowPunct w:val="0"/>
              <w:autoSpaceDE w:val="0"/>
              <w:autoSpaceDN w:val="0"/>
              <w:adjustRightInd w:val="0"/>
              <w:spacing w:after="0" w:line="240" w:lineRule="auto"/>
              <w:jc w:val="center"/>
              <w:textAlignment w:val="baseline"/>
              <w:rPr>
                <w:rFonts w:ascii="Calibri" w:hAnsi="Calibri" w:cs="Calibri"/>
                <w:b/>
                <w:sz w:val="24"/>
                <w:szCs w:val="24"/>
              </w:rPr>
            </w:pPr>
          </w:p>
          <w:p w:rsidR="00E8090B" w:rsidRPr="00C46BAF" w:rsidRDefault="00E8090B" w:rsidP="002966DC">
            <w:pPr>
              <w:pStyle w:val="BodyText3"/>
              <w:spacing w:after="0"/>
              <w:jc w:val="center"/>
              <w:rPr>
                <w:rFonts w:ascii="Calibri" w:hAnsi="Calibri" w:cs="Calibri"/>
                <w:b/>
                <w:sz w:val="24"/>
                <w:szCs w:val="24"/>
              </w:rPr>
            </w:pPr>
          </w:p>
          <w:p w:rsidR="007C7EE9" w:rsidRPr="00C46BAF" w:rsidRDefault="007C7EE9" w:rsidP="002966DC">
            <w:pPr>
              <w:pStyle w:val="BodyText3"/>
              <w:spacing w:after="0"/>
              <w:jc w:val="center"/>
              <w:rPr>
                <w:rFonts w:ascii="Calibri" w:hAnsi="Calibri" w:cs="Calibri"/>
                <w:b/>
                <w:sz w:val="24"/>
                <w:szCs w:val="24"/>
              </w:rPr>
            </w:pPr>
          </w:p>
          <w:p w:rsidR="007C7EE9" w:rsidRPr="00C46BAF" w:rsidRDefault="007C7EE9" w:rsidP="002966DC">
            <w:pPr>
              <w:pStyle w:val="BodyText3"/>
              <w:spacing w:after="0"/>
              <w:jc w:val="center"/>
              <w:rPr>
                <w:rFonts w:ascii="Calibri" w:hAnsi="Calibri" w:cs="Calibri"/>
                <w:b/>
                <w:sz w:val="24"/>
                <w:szCs w:val="24"/>
              </w:rPr>
            </w:pPr>
          </w:p>
          <w:p w:rsidR="007C7EE9" w:rsidRPr="00C46BAF" w:rsidRDefault="007C7EE9" w:rsidP="002966DC">
            <w:pPr>
              <w:pStyle w:val="BodyText3"/>
              <w:spacing w:after="0"/>
              <w:jc w:val="center"/>
              <w:rPr>
                <w:rFonts w:ascii="Calibri" w:hAnsi="Calibri" w:cs="Calibri"/>
                <w:b/>
                <w:sz w:val="24"/>
                <w:szCs w:val="24"/>
              </w:rPr>
            </w:pPr>
          </w:p>
          <w:p w:rsidR="007C7EE9" w:rsidRPr="00C46BAF" w:rsidRDefault="007C7EE9" w:rsidP="002966DC">
            <w:pPr>
              <w:pStyle w:val="BodyText3"/>
              <w:spacing w:after="0"/>
              <w:jc w:val="center"/>
              <w:rPr>
                <w:rFonts w:ascii="Calibri" w:hAnsi="Calibri" w:cs="Calibri"/>
                <w:b/>
                <w:sz w:val="24"/>
                <w:szCs w:val="24"/>
              </w:rPr>
            </w:pPr>
          </w:p>
          <w:p w:rsidR="007C7EE9" w:rsidRPr="00C46BAF" w:rsidRDefault="007C7EE9" w:rsidP="002966DC">
            <w:pPr>
              <w:pStyle w:val="BodyText3"/>
              <w:spacing w:after="0"/>
              <w:jc w:val="center"/>
              <w:rPr>
                <w:rFonts w:ascii="Calibri" w:hAnsi="Calibri" w:cs="Calibri"/>
                <w:b/>
                <w:sz w:val="24"/>
                <w:szCs w:val="24"/>
              </w:rPr>
            </w:pPr>
          </w:p>
          <w:p w:rsidR="007C7EE9" w:rsidRDefault="007C7EE9" w:rsidP="002966DC">
            <w:pPr>
              <w:pStyle w:val="BodyText3"/>
              <w:spacing w:after="0"/>
              <w:jc w:val="center"/>
              <w:rPr>
                <w:rFonts w:ascii="Calibri" w:hAnsi="Calibri" w:cs="Calibri"/>
                <w:b/>
                <w:sz w:val="32"/>
                <w:szCs w:val="32"/>
              </w:rPr>
            </w:pPr>
          </w:p>
          <w:p w:rsidR="002966DC" w:rsidRPr="00C46BAF" w:rsidRDefault="002966DC" w:rsidP="002966DC">
            <w:pPr>
              <w:pStyle w:val="BodyText3"/>
              <w:spacing w:after="0"/>
              <w:jc w:val="center"/>
              <w:rPr>
                <w:rFonts w:ascii="Calibri" w:hAnsi="Calibri" w:cs="Calibri"/>
                <w:b/>
                <w:sz w:val="32"/>
                <w:szCs w:val="32"/>
              </w:rPr>
            </w:pPr>
          </w:p>
          <w:p w:rsidR="00E8090B" w:rsidRPr="00C46BAF" w:rsidRDefault="00E8090B" w:rsidP="002966DC">
            <w:pPr>
              <w:pStyle w:val="BodyText3"/>
              <w:numPr>
                <w:ilvl w:val="0"/>
                <w:numId w:val="8"/>
              </w:numPr>
              <w:overflowPunct w:val="0"/>
              <w:autoSpaceDE w:val="0"/>
              <w:autoSpaceDN w:val="0"/>
              <w:adjustRightInd w:val="0"/>
              <w:spacing w:after="0" w:line="240" w:lineRule="auto"/>
              <w:jc w:val="center"/>
              <w:textAlignment w:val="baseline"/>
              <w:rPr>
                <w:rFonts w:ascii="Calibri" w:hAnsi="Calibri" w:cs="Calibri"/>
                <w:b/>
                <w:sz w:val="24"/>
                <w:szCs w:val="24"/>
              </w:rPr>
            </w:pPr>
          </w:p>
          <w:p w:rsidR="00E8090B" w:rsidRPr="00C46BAF" w:rsidRDefault="00E8090B" w:rsidP="002966DC">
            <w:pPr>
              <w:pStyle w:val="BodyText3"/>
              <w:spacing w:after="0"/>
              <w:jc w:val="center"/>
              <w:rPr>
                <w:rFonts w:ascii="Calibri" w:hAnsi="Calibri" w:cs="Calibri"/>
                <w:b/>
                <w:sz w:val="24"/>
                <w:szCs w:val="24"/>
              </w:rPr>
            </w:pPr>
          </w:p>
          <w:p w:rsidR="00E8090B" w:rsidRDefault="00E8090B" w:rsidP="002966DC">
            <w:pPr>
              <w:pStyle w:val="BodyText3"/>
              <w:spacing w:after="0"/>
              <w:jc w:val="center"/>
              <w:rPr>
                <w:rFonts w:ascii="Calibri" w:hAnsi="Calibri" w:cs="Calibri"/>
                <w:b/>
                <w:sz w:val="24"/>
                <w:szCs w:val="24"/>
              </w:rPr>
            </w:pPr>
          </w:p>
          <w:p w:rsidR="002966DC" w:rsidRDefault="002966DC" w:rsidP="002966DC">
            <w:pPr>
              <w:pStyle w:val="BodyText3"/>
              <w:spacing w:after="0"/>
              <w:jc w:val="center"/>
              <w:rPr>
                <w:rFonts w:ascii="Calibri" w:hAnsi="Calibri" w:cs="Calibri"/>
                <w:b/>
                <w:sz w:val="24"/>
                <w:szCs w:val="24"/>
              </w:rPr>
            </w:pPr>
          </w:p>
          <w:p w:rsidR="002966DC" w:rsidRPr="00C46BAF" w:rsidRDefault="002966DC" w:rsidP="002966DC">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2966DC" w:rsidRDefault="002966DC" w:rsidP="002966DC">
            <w:pPr>
              <w:pStyle w:val="BodyText3"/>
              <w:spacing w:after="0"/>
              <w:jc w:val="center"/>
              <w:rPr>
                <w:rFonts w:ascii="Calibri" w:hAnsi="Calibri" w:cs="Calibri"/>
                <w:b/>
                <w:sz w:val="24"/>
                <w:szCs w:val="24"/>
              </w:rPr>
            </w:pPr>
          </w:p>
          <w:p w:rsidR="002966DC" w:rsidRPr="00C46BAF" w:rsidRDefault="002966DC" w:rsidP="002966DC">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2966DC" w:rsidRPr="002966DC" w:rsidRDefault="002966DC" w:rsidP="002966DC">
            <w:pPr>
              <w:pStyle w:val="BodyText3"/>
              <w:spacing w:after="0"/>
              <w:jc w:val="center"/>
              <w:rPr>
                <w:rFonts w:ascii="Calibri" w:hAnsi="Calibri" w:cs="Calibri"/>
                <w:b/>
              </w:rPr>
            </w:pPr>
          </w:p>
          <w:p w:rsidR="002966DC" w:rsidRPr="00C46BAF" w:rsidRDefault="002966DC" w:rsidP="002966DC">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2966DC" w:rsidRPr="002966DC" w:rsidRDefault="002966DC" w:rsidP="002966DC">
            <w:pPr>
              <w:pStyle w:val="BodyText3"/>
              <w:spacing w:after="0"/>
              <w:jc w:val="center"/>
              <w:rPr>
                <w:rFonts w:ascii="Calibri" w:hAnsi="Calibri" w:cs="Calibri"/>
                <w:b/>
                <w:sz w:val="28"/>
                <w:szCs w:val="28"/>
              </w:rPr>
            </w:pPr>
          </w:p>
          <w:p w:rsidR="002966DC" w:rsidRPr="00C46BAF" w:rsidRDefault="002966DC" w:rsidP="002966DC">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7C7EE9" w:rsidRPr="00C46BAF" w:rsidRDefault="007C7EE9" w:rsidP="002966DC">
            <w:pPr>
              <w:pStyle w:val="BodyText3"/>
              <w:spacing w:after="0"/>
              <w:jc w:val="center"/>
              <w:rPr>
                <w:rFonts w:ascii="Calibri" w:hAnsi="Calibri" w:cs="Calibri"/>
                <w:b/>
                <w:sz w:val="24"/>
                <w:szCs w:val="24"/>
              </w:rPr>
            </w:pPr>
          </w:p>
          <w:p w:rsidR="007C7EE9" w:rsidRDefault="007C7EE9" w:rsidP="002966DC">
            <w:pPr>
              <w:pStyle w:val="BodyText3"/>
              <w:spacing w:after="0"/>
              <w:jc w:val="center"/>
              <w:rPr>
                <w:rFonts w:ascii="Calibri" w:hAnsi="Calibri" w:cs="Calibri"/>
                <w:b/>
                <w:sz w:val="24"/>
                <w:szCs w:val="24"/>
              </w:rPr>
            </w:pPr>
          </w:p>
          <w:p w:rsidR="002966DC" w:rsidRDefault="002966DC" w:rsidP="002966DC">
            <w:pPr>
              <w:pStyle w:val="BodyText3"/>
              <w:spacing w:after="0"/>
              <w:jc w:val="center"/>
              <w:rPr>
                <w:rFonts w:ascii="Calibri" w:hAnsi="Calibri" w:cs="Calibri"/>
                <w:b/>
                <w:sz w:val="24"/>
                <w:szCs w:val="24"/>
              </w:rPr>
            </w:pPr>
          </w:p>
          <w:p w:rsidR="002966DC" w:rsidRDefault="002966DC" w:rsidP="002966DC">
            <w:pPr>
              <w:pStyle w:val="BodyText3"/>
              <w:spacing w:after="0"/>
              <w:jc w:val="center"/>
              <w:rPr>
                <w:rFonts w:ascii="Calibri" w:hAnsi="Calibri" w:cs="Calibri"/>
                <w:b/>
                <w:sz w:val="24"/>
                <w:szCs w:val="24"/>
              </w:rPr>
            </w:pPr>
          </w:p>
          <w:p w:rsidR="002966DC" w:rsidRDefault="002966DC" w:rsidP="002966DC">
            <w:pPr>
              <w:pStyle w:val="BodyText3"/>
              <w:spacing w:after="0"/>
              <w:jc w:val="center"/>
              <w:rPr>
                <w:rFonts w:ascii="Calibri" w:hAnsi="Calibri" w:cs="Calibri"/>
                <w:b/>
                <w:sz w:val="24"/>
                <w:szCs w:val="24"/>
              </w:rPr>
            </w:pPr>
          </w:p>
          <w:p w:rsidR="002966DC" w:rsidRPr="00C46BAF" w:rsidRDefault="002966DC" w:rsidP="002966DC">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2966DC" w:rsidRDefault="002966DC" w:rsidP="002966DC">
            <w:pPr>
              <w:pStyle w:val="BodyText3"/>
              <w:spacing w:after="0"/>
              <w:jc w:val="center"/>
              <w:rPr>
                <w:rFonts w:ascii="Calibri" w:hAnsi="Calibri" w:cs="Calibri"/>
                <w:b/>
                <w:sz w:val="24"/>
                <w:szCs w:val="24"/>
              </w:rPr>
            </w:pPr>
          </w:p>
          <w:p w:rsidR="002966DC" w:rsidRPr="002966DC" w:rsidRDefault="002966DC" w:rsidP="002966DC">
            <w:pPr>
              <w:pStyle w:val="BodyText3"/>
              <w:spacing w:after="0"/>
              <w:jc w:val="center"/>
              <w:rPr>
                <w:rFonts w:ascii="Calibri" w:hAnsi="Calibri" w:cs="Calibri"/>
                <w:b/>
              </w:rPr>
            </w:pPr>
          </w:p>
          <w:p w:rsidR="002966DC" w:rsidRPr="00C46BAF" w:rsidRDefault="002966DC" w:rsidP="002966DC">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7C7EE9" w:rsidRPr="00C46BAF" w:rsidRDefault="007C7EE9" w:rsidP="002966DC">
            <w:pPr>
              <w:pStyle w:val="BodyText3"/>
              <w:spacing w:after="0"/>
              <w:jc w:val="center"/>
              <w:rPr>
                <w:rFonts w:ascii="Calibri" w:hAnsi="Calibri" w:cs="Calibri"/>
                <w:b/>
                <w:sz w:val="24"/>
                <w:szCs w:val="24"/>
              </w:rPr>
            </w:pPr>
          </w:p>
          <w:p w:rsidR="007C7EE9" w:rsidRPr="00C46BAF" w:rsidRDefault="007C7EE9" w:rsidP="002966DC">
            <w:pPr>
              <w:pStyle w:val="BodyText3"/>
              <w:spacing w:after="0"/>
              <w:jc w:val="center"/>
              <w:rPr>
                <w:rFonts w:ascii="Calibri" w:hAnsi="Calibri" w:cs="Calibri"/>
                <w:b/>
                <w:sz w:val="24"/>
                <w:szCs w:val="24"/>
              </w:rPr>
            </w:pPr>
          </w:p>
          <w:p w:rsidR="007C7EE9" w:rsidRPr="00C46BAF" w:rsidRDefault="007C7EE9" w:rsidP="002966DC">
            <w:pPr>
              <w:pStyle w:val="BodyText3"/>
              <w:spacing w:after="0"/>
              <w:jc w:val="center"/>
              <w:rPr>
                <w:rFonts w:ascii="Calibri" w:hAnsi="Calibri" w:cs="Calibri"/>
                <w:b/>
                <w:sz w:val="24"/>
                <w:szCs w:val="24"/>
              </w:rPr>
            </w:pPr>
          </w:p>
          <w:p w:rsidR="007C7EE9" w:rsidRPr="00C46BAF" w:rsidRDefault="007C7EE9" w:rsidP="002966DC">
            <w:pPr>
              <w:pStyle w:val="BodyText3"/>
              <w:spacing w:after="0"/>
              <w:jc w:val="center"/>
              <w:rPr>
                <w:rFonts w:ascii="Calibri" w:hAnsi="Calibri" w:cs="Calibri"/>
                <w:b/>
                <w:sz w:val="24"/>
                <w:szCs w:val="24"/>
              </w:rPr>
            </w:pPr>
          </w:p>
          <w:p w:rsidR="007C7EE9" w:rsidRPr="00C46BAF" w:rsidRDefault="007C7EE9" w:rsidP="002966DC">
            <w:pPr>
              <w:pStyle w:val="BodyText3"/>
              <w:spacing w:after="0"/>
              <w:jc w:val="center"/>
              <w:rPr>
                <w:rFonts w:ascii="Calibri" w:hAnsi="Calibri" w:cs="Calibri"/>
                <w:b/>
                <w:sz w:val="24"/>
                <w:szCs w:val="24"/>
              </w:rPr>
            </w:pPr>
          </w:p>
          <w:p w:rsidR="00443C4C" w:rsidRPr="002966DC" w:rsidRDefault="002966DC" w:rsidP="002966DC">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E8090B" w:rsidRPr="00C46BAF" w:rsidRDefault="00E8090B" w:rsidP="002966DC">
            <w:pPr>
              <w:spacing w:after="0"/>
              <w:jc w:val="center"/>
              <w:rPr>
                <w:rFonts w:ascii="Calibri" w:hAnsi="Calibri"/>
                <w:lang w:eastAsia="fr-FR"/>
              </w:rPr>
            </w:pPr>
          </w:p>
        </w:tc>
        <w:tc>
          <w:tcPr>
            <w:tcW w:w="555" w:type="pct"/>
            <w:tcBorders>
              <w:top w:val="single" w:sz="4" w:space="0" w:color="auto"/>
            </w:tcBorders>
          </w:tcPr>
          <w:p w:rsidR="00E8090B" w:rsidRPr="00C46BAF" w:rsidRDefault="00E8090B" w:rsidP="002966DC">
            <w:pPr>
              <w:pStyle w:val="BodyText3"/>
              <w:spacing w:after="0"/>
              <w:jc w:val="center"/>
              <w:rPr>
                <w:rFonts w:ascii="Calibri" w:hAnsi="Calibri" w:cs="Calibri"/>
                <w:b/>
                <w:sz w:val="24"/>
                <w:szCs w:val="24"/>
              </w:rPr>
            </w:pPr>
            <w:r w:rsidRPr="00C46BAF">
              <w:rPr>
                <w:rFonts w:ascii="Calibri" w:hAnsi="Calibri" w:cs="Calibri"/>
                <w:b/>
                <w:sz w:val="24"/>
                <w:szCs w:val="24"/>
              </w:rPr>
              <w:lastRenderedPageBreak/>
              <w:sym w:font="Wingdings" w:char="F06F"/>
            </w:r>
          </w:p>
          <w:p w:rsidR="00E8090B" w:rsidRPr="00C46BAF" w:rsidRDefault="00E8090B" w:rsidP="00A9162D">
            <w:pPr>
              <w:pStyle w:val="BodyText3"/>
              <w:spacing w:after="0"/>
              <w:jc w:val="center"/>
              <w:rPr>
                <w:rFonts w:ascii="Calibri" w:hAnsi="Calibri" w:cs="Calibri"/>
                <w:b/>
                <w:sz w:val="28"/>
                <w:szCs w:val="28"/>
              </w:rPr>
            </w:pPr>
          </w:p>
          <w:p w:rsidR="00E8090B" w:rsidRDefault="00E8090B" w:rsidP="00A9162D">
            <w:pPr>
              <w:pStyle w:val="BodyText3"/>
              <w:spacing w:after="0"/>
              <w:jc w:val="center"/>
              <w:rPr>
                <w:rFonts w:ascii="Calibri" w:hAnsi="Calibri" w:cs="Calibri"/>
                <w:b/>
                <w:sz w:val="24"/>
                <w:szCs w:val="24"/>
              </w:rPr>
            </w:pPr>
          </w:p>
          <w:p w:rsidR="002966DC" w:rsidRPr="00C46BAF" w:rsidRDefault="002966DC" w:rsidP="00A9162D">
            <w:pPr>
              <w:pStyle w:val="BodyText3"/>
              <w:spacing w:after="0"/>
              <w:jc w:val="center"/>
              <w:rPr>
                <w:rFonts w:ascii="Calibri" w:hAnsi="Calibri" w:cs="Calibri"/>
                <w:b/>
                <w:sz w:val="24"/>
                <w:szCs w:val="24"/>
              </w:rPr>
            </w:pPr>
          </w:p>
          <w:p w:rsidR="007C7EE9" w:rsidRPr="00C46BAF" w:rsidRDefault="007C7EE9" w:rsidP="007C7EE9">
            <w:pPr>
              <w:pStyle w:val="BodyText3"/>
              <w:spacing w:after="0"/>
              <w:jc w:val="center"/>
              <w:rPr>
                <w:rFonts w:ascii="Calibri" w:hAnsi="Calibri" w:cs="Calibri"/>
                <w:b/>
                <w:sz w:val="24"/>
                <w:szCs w:val="24"/>
              </w:rPr>
            </w:pPr>
          </w:p>
          <w:p w:rsidR="00E8090B" w:rsidRPr="00C46BAF" w:rsidRDefault="00E8090B" w:rsidP="00A9162D">
            <w:pPr>
              <w:pStyle w:val="BodyText3"/>
              <w:spacing w:after="0"/>
              <w:jc w:val="center"/>
              <w:rPr>
                <w:rFonts w:ascii="Calibri" w:hAnsi="Calibri" w:cs="Calibri"/>
                <w:b/>
                <w:sz w:val="24"/>
                <w:szCs w:val="24"/>
              </w:rPr>
            </w:pPr>
          </w:p>
          <w:p w:rsidR="007C7EE9" w:rsidRPr="00C46BAF" w:rsidRDefault="007C7EE9" w:rsidP="00A9162D">
            <w:pPr>
              <w:pStyle w:val="BodyText3"/>
              <w:spacing w:after="0"/>
              <w:jc w:val="center"/>
              <w:rPr>
                <w:rFonts w:ascii="Calibri" w:hAnsi="Calibri" w:cs="Calibri"/>
                <w:b/>
                <w:sz w:val="24"/>
                <w:szCs w:val="24"/>
              </w:rPr>
            </w:pPr>
          </w:p>
          <w:p w:rsidR="007C7EE9" w:rsidRPr="00C46BAF" w:rsidRDefault="007C7EE9" w:rsidP="00A9162D">
            <w:pPr>
              <w:pStyle w:val="BodyText3"/>
              <w:spacing w:after="0"/>
              <w:jc w:val="center"/>
              <w:rPr>
                <w:rFonts w:ascii="Calibri" w:hAnsi="Calibri" w:cs="Calibri"/>
                <w:b/>
                <w:sz w:val="24"/>
                <w:szCs w:val="24"/>
              </w:rPr>
            </w:pPr>
          </w:p>
          <w:p w:rsidR="007C7EE9" w:rsidRPr="00C46BAF" w:rsidRDefault="007C7EE9" w:rsidP="00A9162D">
            <w:pPr>
              <w:pStyle w:val="BodyText3"/>
              <w:spacing w:after="0"/>
              <w:jc w:val="center"/>
              <w:rPr>
                <w:rFonts w:ascii="Calibri" w:hAnsi="Calibri" w:cs="Calibri"/>
                <w:b/>
                <w:sz w:val="24"/>
                <w:szCs w:val="24"/>
              </w:rPr>
            </w:pPr>
          </w:p>
          <w:p w:rsidR="007C7EE9" w:rsidRPr="00C46BAF" w:rsidRDefault="007C7EE9" w:rsidP="00A9162D">
            <w:pPr>
              <w:pStyle w:val="BodyText3"/>
              <w:spacing w:after="0"/>
              <w:jc w:val="center"/>
              <w:rPr>
                <w:rFonts w:ascii="Calibri" w:hAnsi="Calibri" w:cs="Calibri"/>
                <w:b/>
                <w:sz w:val="24"/>
                <w:szCs w:val="24"/>
              </w:rPr>
            </w:pPr>
          </w:p>
          <w:p w:rsidR="007C7EE9" w:rsidRPr="00C46BAF" w:rsidRDefault="007C7EE9" w:rsidP="00A9162D">
            <w:pPr>
              <w:pStyle w:val="BodyText3"/>
              <w:spacing w:after="0"/>
              <w:jc w:val="center"/>
              <w:rPr>
                <w:rFonts w:ascii="Calibri" w:hAnsi="Calibri" w:cs="Calibri"/>
                <w:b/>
                <w:sz w:val="24"/>
                <w:szCs w:val="24"/>
              </w:rPr>
            </w:pPr>
          </w:p>
          <w:p w:rsidR="007C7EE9" w:rsidRDefault="007C7EE9" w:rsidP="00A9162D">
            <w:pPr>
              <w:pStyle w:val="BodyText3"/>
              <w:spacing w:after="0"/>
              <w:jc w:val="center"/>
              <w:rPr>
                <w:rFonts w:ascii="Calibri" w:hAnsi="Calibri" w:cs="Calibri"/>
                <w:b/>
                <w:sz w:val="32"/>
                <w:szCs w:val="32"/>
              </w:rPr>
            </w:pPr>
          </w:p>
          <w:p w:rsidR="002966DC" w:rsidRPr="00C46BAF" w:rsidRDefault="002966DC" w:rsidP="00A9162D">
            <w:pPr>
              <w:pStyle w:val="BodyText3"/>
              <w:spacing w:after="0"/>
              <w:jc w:val="center"/>
              <w:rPr>
                <w:rFonts w:ascii="Calibri" w:hAnsi="Calibri" w:cs="Calibri"/>
                <w:b/>
                <w:sz w:val="32"/>
                <w:szCs w:val="32"/>
              </w:rPr>
            </w:pPr>
          </w:p>
          <w:p w:rsidR="007C7EE9" w:rsidRPr="00C46BAF" w:rsidRDefault="007C7EE9" w:rsidP="007C7EE9">
            <w:pPr>
              <w:pStyle w:val="BodyText3"/>
              <w:spacing w:after="0"/>
              <w:jc w:val="center"/>
              <w:rPr>
                <w:rFonts w:ascii="Calibri" w:hAnsi="Calibri" w:cs="Calibri"/>
                <w:b/>
                <w:sz w:val="24"/>
                <w:szCs w:val="24"/>
              </w:rPr>
            </w:pPr>
          </w:p>
          <w:p w:rsidR="007C7EE9" w:rsidRPr="00C46BAF" w:rsidRDefault="007C7EE9" w:rsidP="00A9162D">
            <w:pPr>
              <w:pStyle w:val="BodyText3"/>
              <w:spacing w:after="0"/>
              <w:jc w:val="center"/>
              <w:rPr>
                <w:rFonts w:ascii="Calibri" w:hAnsi="Calibri" w:cs="Calibri"/>
                <w:b/>
                <w:sz w:val="24"/>
                <w:szCs w:val="24"/>
              </w:rPr>
            </w:pPr>
          </w:p>
          <w:p w:rsidR="00E8090B" w:rsidRPr="00C46BAF" w:rsidRDefault="00E8090B" w:rsidP="00A9162D">
            <w:pPr>
              <w:pStyle w:val="BodyText3"/>
              <w:spacing w:after="0"/>
              <w:jc w:val="center"/>
              <w:rPr>
                <w:rFonts w:ascii="Calibri" w:hAnsi="Calibri" w:cs="Calibri"/>
                <w:b/>
                <w:sz w:val="24"/>
                <w:szCs w:val="24"/>
              </w:rPr>
            </w:pPr>
          </w:p>
          <w:p w:rsidR="00E8090B" w:rsidRPr="00C46BAF" w:rsidRDefault="00E8090B" w:rsidP="00A9162D">
            <w:pPr>
              <w:pStyle w:val="BodyText3"/>
              <w:spacing w:after="0"/>
              <w:jc w:val="center"/>
              <w:rPr>
                <w:rFonts w:ascii="Calibri" w:hAnsi="Calibri" w:cs="Calibri"/>
                <w:b/>
                <w:sz w:val="24"/>
                <w:szCs w:val="24"/>
              </w:rPr>
            </w:pPr>
          </w:p>
          <w:p w:rsidR="002966DC" w:rsidRPr="00C46BAF" w:rsidRDefault="002966DC" w:rsidP="002966DC">
            <w:pPr>
              <w:pStyle w:val="BodyText3"/>
              <w:spacing w:after="0"/>
              <w:jc w:val="center"/>
              <w:rPr>
                <w:rFonts w:ascii="Calibri" w:hAnsi="Calibri" w:cs="Calibri"/>
                <w:b/>
                <w:sz w:val="24"/>
                <w:szCs w:val="24"/>
              </w:rPr>
            </w:pPr>
          </w:p>
          <w:p w:rsidR="00E8090B" w:rsidRDefault="00E8090B" w:rsidP="00A9162D">
            <w:pPr>
              <w:pStyle w:val="BodyText3"/>
              <w:spacing w:after="0"/>
              <w:jc w:val="center"/>
              <w:rPr>
                <w:rFonts w:ascii="Calibri" w:hAnsi="Calibri" w:cs="Calibri"/>
                <w:b/>
                <w:sz w:val="24"/>
                <w:szCs w:val="24"/>
              </w:rPr>
            </w:pPr>
          </w:p>
          <w:p w:rsidR="002966DC" w:rsidRPr="00C46BAF" w:rsidRDefault="002966DC" w:rsidP="002966DC">
            <w:pPr>
              <w:pStyle w:val="BodyText3"/>
              <w:spacing w:after="0"/>
              <w:jc w:val="center"/>
              <w:rPr>
                <w:rFonts w:ascii="Calibri" w:hAnsi="Calibri" w:cs="Calibri"/>
                <w:b/>
                <w:sz w:val="24"/>
                <w:szCs w:val="24"/>
              </w:rPr>
            </w:pPr>
          </w:p>
          <w:p w:rsidR="002966DC" w:rsidRPr="002966DC" w:rsidRDefault="002966DC" w:rsidP="00A9162D">
            <w:pPr>
              <w:pStyle w:val="BodyText3"/>
              <w:spacing w:after="0"/>
              <w:jc w:val="center"/>
              <w:rPr>
                <w:rFonts w:ascii="Calibri" w:hAnsi="Calibri" w:cs="Calibri"/>
                <w:b/>
              </w:rPr>
            </w:pPr>
          </w:p>
          <w:p w:rsidR="002966DC" w:rsidRPr="00C46BAF" w:rsidRDefault="002966DC" w:rsidP="002966DC">
            <w:pPr>
              <w:pStyle w:val="BodyText3"/>
              <w:spacing w:after="0"/>
              <w:jc w:val="center"/>
              <w:rPr>
                <w:rFonts w:ascii="Calibri" w:hAnsi="Calibri" w:cs="Calibri"/>
                <w:b/>
                <w:sz w:val="24"/>
                <w:szCs w:val="24"/>
              </w:rPr>
            </w:pPr>
          </w:p>
          <w:p w:rsidR="002966DC" w:rsidRPr="002966DC" w:rsidRDefault="002966DC" w:rsidP="00A9162D">
            <w:pPr>
              <w:pStyle w:val="BodyText3"/>
              <w:spacing w:after="0"/>
              <w:jc w:val="center"/>
              <w:rPr>
                <w:rFonts w:ascii="Calibri" w:hAnsi="Calibri" w:cs="Calibri"/>
                <w:b/>
                <w:sz w:val="24"/>
                <w:szCs w:val="24"/>
              </w:rPr>
            </w:pPr>
          </w:p>
          <w:p w:rsidR="002966DC" w:rsidRPr="00C46BAF" w:rsidRDefault="002966DC" w:rsidP="002966DC">
            <w:pPr>
              <w:pStyle w:val="BodyText3"/>
              <w:spacing w:after="0"/>
              <w:jc w:val="center"/>
              <w:rPr>
                <w:rFonts w:ascii="Calibri" w:hAnsi="Calibri" w:cs="Calibri"/>
                <w:b/>
                <w:sz w:val="24"/>
                <w:szCs w:val="24"/>
              </w:rPr>
            </w:pPr>
          </w:p>
          <w:p w:rsidR="002966DC" w:rsidRDefault="002966DC" w:rsidP="00A9162D">
            <w:pPr>
              <w:pStyle w:val="BodyText3"/>
              <w:spacing w:after="0"/>
              <w:jc w:val="center"/>
              <w:rPr>
                <w:rFonts w:ascii="Calibri" w:hAnsi="Calibri" w:cs="Calibri"/>
                <w:b/>
                <w:sz w:val="24"/>
                <w:szCs w:val="24"/>
              </w:rPr>
            </w:pPr>
          </w:p>
          <w:p w:rsidR="002966DC" w:rsidRDefault="002966DC" w:rsidP="00A9162D">
            <w:pPr>
              <w:pStyle w:val="BodyText3"/>
              <w:spacing w:after="0"/>
              <w:jc w:val="center"/>
              <w:rPr>
                <w:rFonts w:ascii="Calibri" w:hAnsi="Calibri" w:cs="Calibri"/>
                <w:b/>
                <w:sz w:val="24"/>
                <w:szCs w:val="24"/>
              </w:rPr>
            </w:pPr>
          </w:p>
          <w:p w:rsidR="002966DC" w:rsidRDefault="002966DC" w:rsidP="00A9162D">
            <w:pPr>
              <w:pStyle w:val="BodyText3"/>
              <w:spacing w:after="0"/>
              <w:jc w:val="center"/>
              <w:rPr>
                <w:rFonts w:ascii="Calibri" w:hAnsi="Calibri" w:cs="Calibri"/>
                <w:b/>
                <w:sz w:val="24"/>
                <w:szCs w:val="24"/>
              </w:rPr>
            </w:pPr>
          </w:p>
          <w:p w:rsidR="002966DC" w:rsidRDefault="002966DC" w:rsidP="00A9162D">
            <w:pPr>
              <w:pStyle w:val="BodyText3"/>
              <w:spacing w:after="0"/>
              <w:jc w:val="center"/>
              <w:rPr>
                <w:rFonts w:ascii="Calibri" w:hAnsi="Calibri" w:cs="Calibri"/>
                <w:b/>
                <w:sz w:val="24"/>
                <w:szCs w:val="24"/>
              </w:rPr>
            </w:pPr>
          </w:p>
          <w:p w:rsidR="002966DC" w:rsidRDefault="002966DC" w:rsidP="00A9162D">
            <w:pPr>
              <w:pStyle w:val="BodyText3"/>
              <w:spacing w:after="0"/>
              <w:jc w:val="center"/>
              <w:rPr>
                <w:rFonts w:ascii="Calibri" w:hAnsi="Calibri" w:cs="Calibri"/>
                <w:b/>
                <w:sz w:val="24"/>
                <w:szCs w:val="24"/>
              </w:rPr>
            </w:pPr>
          </w:p>
          <w:p w:rsidR="002966DC" w:rsidRPr="00C46BAF" w:rsidRDefault="002966DC" w:rsidP="002966DC">
            <w:pPr>
              <w:pStyle w:val="BodyText3"/>
              <w:spacing w:after="0"/>
              <w:jc w:val="center"/>
              <w:rPr>
                <w:rFonts w:ascii="Calibri" w:hAnsi="Calibri" w:cs="Calibri"/>
                <w:b/>
                <w:sz w:val="24"/>
                <w:szCs w:val="24"/>
              </w:rPr>
            </w:pPr>
          </w:p>
          <w:p w:rsidR="002966DC" w:rsidRDefault="002966DC" w:rsidP="002966DC">
            <w:pPr>
              <w:pStyle w:val="BodyText3"/>
              <w:spacing w:after="0"/>
              <w:rPr>
                <w:rFonts w:ascii="Calibri" w:hAnsi="Calibri" w:cs="Calibri"/>
                <w:b/>
                <w:sz w:val="24"/>
                <w:szCs w:val="24"/>
              </w:rPr>
            </w:pPr>
          </w:p>
          <w:p w:rsidR="002966DC" w:rsidRPr="002966DC" w:rsidRDefault="002966DC" w:rsidP="002966DC">
            <w:pPr>
              <w:pStyle w:val="BodyText3"/>
              <w:spacing w:after="0"/>
              <w:rPr>
                <w:rFonts w:ascii="Calibri" w:hAnsi="Calibri" w:cs="Calibri"/>
                <w:b/>
              </w:rPr>
            </w:pPr>
          </w:p>
          <w:p w:rsidR="002966DC" w:rsidRPr="00C46BAF" w:rsidRDefault="002966DC" w:rsidP="002966DC">
            <w:pPr>
              <w:pStyle w:val="BodyText3"/>
              <w:spacing w:after="0"/>
              <w:jc w:val="center"/>
              <w:rPr>
                <w:rFonts w:ascii="Calibri" w:hAnsi="Calibri" w:cs="Calibri"/>
                <w:b/>
                <w:sz w:val="24"/>
                <w:szCs w:val="24"/>
              </w:rPr>
            </w:pPr>
          </w:p>
          <w:p w:rsidR="00E8090B" w:rsidRPr="00C46BAF" w:rsidRDefault="00E8090B" w:rsidP="00A9162D">
            <w:pPr>
              <w:pStyle w:val="BodyText3"/>
              <w:spacing w:after="0"/>
              <w:jc w:val="center"/>
              <w:rPr>
                <w:rFonts w:ascii="Calibri" w:hAnsi="Calibri" w:cs="Calibri"/>
                <w:b/>
                <w:sz w:val="24"/>
                <w:szCs w:val="24"/>
              </w:rPr>
            </w:pPr>
          </w:p>
          <w:p w:rsidR="00E8090B" w:rsidRPr="00C46BAF" w:rsidRDefault="00E8090B" w:rsidP="00A9162D">
            <w:pPr>
              <w:pStyle w:val="BodyText3"/>
              <w:spacing w:after="0"/>
              <w:jc w:val="center"/>
              <w:rPr>
                <w:rFonts w:ascii="Calibri" w:hAnsi="Calibri" w:cs="Calibri"/>
                <w:b/>
                <w:sz w:val="24"/>
                <w:szCs w:val="24"/>
              </w:rPr>
            </w:pPr>
          </w:p>
          <w:p w:rsidR="00E8090B" w:rsidRPr="00C46BAF" w:rsidRDefault="00E8090B" w:rsidP="00A9162D">
            <w:pPr>
              <w:pStyle w:val="BodyText3"/>
              <w:spacing w:after="0"/>
              <w:jc w:val="center"/>
              <w:rPr>
                <w:rFonts w:ascii="Calibri" w:hAnsi="Calibri" w:cs="Calibri"/>
                <w:b/>
                <w:sz w:val="24"/>
                <w:szCs w:val="24"/>
              </w:rPr>
            </w:pPr>
          </w:p>
          <w:p w:rsidR="00E8090B" w:rsidRPr="00C46BAF" w:rsidRDefault="00E8090B" w:rsidP="00A9162D">
            <w:pPr>
              <w:pStyle w:val="BodyText3"/>
              <w:spacing w:after="0"/>
              <w:jc w:val="center"/>
              <w:rPr>
                <w:rFonts w:ascii="Calibri" w:hAnsi="Calibri" w:cs="Calibri"/>
                <w:b/>
                <w:sz w:val="24"/>
                <w:szCs w:val="24"/>
              </w:rPr>
            </w:pPr>
          </w:p>
          <w:p w:rsidR="00E8090B" w:rsidRPr="00C46BAF" w:rsidRDefault="00E8090B" w:rsidP="00A9162D">
            <w:pPr>
              <w:pStyle w:val="BodyText3"/>
              <w:spacing w:after="0"/>
              <w:jc w:val="center"/>
              <w:rPr>
                <w:rFonts w:ascii="Calibri" w:hAnsi="Calibri" w:cs="Calibri"/>
                <w:b/>
                <w:sz w:val="24"/>
                <w:szCs w:val="24"/>
              </w:rPr>
            </w:pPr>
          </w:p>
          <w:p w:rsidR="00E8090B" w:rsidRPr="002966DC" w:rsidRDefault="00E8090B" w:rsidP="002966DC">
            <w:pPr>
              <w:pStyle w:val="BodyText3"/>
              <w:spacing w:after="0"/>
              <w:jc w:val="center"/>
              <w:rPr>
                <w:rFonts w:ascii="Calibri" w:hAnsi="Calibri" w:cs="Calibri"/>
                <w:b/>
                <w:sz w:val="24"/>
                <w:szCs w:val="24"/>
              </w:rPr>
            </w:pPr>
          </w:p>
        </w:tc>
        <w:tc>
          <w:tcPr>
            <w:tcW w:w="452" w:type="pct"/>
            <w:tcBorders>
              <w:top w:val="single" w:sz="4" w:space="0" w:color="auto"/>
            </w:tcBorders>
            <w:shd w:val="clear" w:color="auto" w:fill="auto"/>
          </w:tcPr>
          <w:p w:rsidR="00E8090B" w:rsidRPr="00C46BAF" w:rsidRDefault="00E8090B" w:rsidP="002966DC">
            <w:pPr>
              <w:pStyle w:val="BodyText3"/>
              <w:spacing w:after="0"/>
              <w:jc w:val="center"/>
              <w:rPr>
                <w:rFonts w:ascii="Calibri" w:hAnsi="Calibri" w:cs="Calibri"/>
                <w:b/>
                <w:sz w:val="24"/>
                <w:szCs w:val="24"/>
              </w:rPr>
            </w:pPr>
            <w:r w:rsidRPr="00C46BAF">
              <w:rPr>
                <w:rFonts w:ascii="Calibri" w:hAnsi="Calibri" w:cs="Calibri"/>
                <w:b/>
                <w:sz w:val="24"/>
                <w:szCs w:val="24"/>
              </w:rPr>
              <w:lastRenderedPageBreak/>
              <w:sym w:font="Wingdings" w:char="F06F"/>
            </w:r>
          </w:p>
          <w:p w:rsidR="00E8090B" w:rsidRPr="00C46BAF" w:rsidRDefault="00E8090B" w:rsidP="00A9162D">
            <w:pPr>
              <w:pStyle w:val="BodyText3"/>
              <w:spacing w:after="0"/>
              <w:jc w:val="center"/>
              <w:rPr>
                <w:rFonts w:ascii="Calibri" w:hAnsi="Calibri" w:cs="Calibri"/>
                <w:b/>
                <w:sz w:val="24"/>
                <w:szCs w:val="24"/>
              </w:rPr>
            </w:pPr>
          </w:p>
          <w:p w:rsidR="00E8090B" w:rsidRDefault="00E8090B" w:rsidP="007C7EE9">
            <w:pPr>
              <w:pStyle w:val="BodyText3"/>
              <w:spacing w:after="0"/>
              <w:rPr>
                <w:rFonts w:ascii="Calibri" w:hAnsi="Calibri" w:cs="Calibri"/>
                <w:b/>
                <w:sz w:val="28"/>
                <w:szCs w:val="28"/>
              </w:rPr>
            </w:pPr>
          </w:p>
          <w:p w:rsidR="002966DC" w:rsidRPr="002966DC" w:rsidRDefault="002966DC" w:rsidP="007C7EE9">
            <w:pPr>
              <w:pStyle w:val="BodyText3"/>
              <w:spacing w:after="0"/>
              <w:rPr>
                <w:rFonts w:ascii="Calibri" w:hAnsi="Calibri" w:cs="Calibri"/>
                <w:b/>
                <w:sz w:val="24"/>
                <w:szCs w:val="24"/>
              </w:rPr>
            </w:pPr>
          </w:p>
          <w:p w:rsidR="00E8090B" w:rsidRPr="00C46BAF" w:rsidRDefault="00E8090B" w:rsidP="00DC012C">
            <w:pPr>
              <w:pStyle w:val="BodyText3"/>
              <w:numPr>
                <w:ilvl w:val="0"/>
                <w:numId w:val="10"/>
              </w:numPr>
              <w:overflowPunct w:val="0"/>
              <w:autoSpaceDE w:val="0"/>
              <w:autoSpaceDN w:val="0"/>
              <w:adjustRightInd w:val="0"/>
              <w:spacing w:after="0" w:line="240" w:lineRule="auto"/>
              <w:jc w:val="center"/>
              <w:textAlignment w:val="baseline"/>
              <w:rPr>
                <w:rFonts w:ascii="Calibri" w:hAnsi="Calibri" w:cs="Calibri"/>
                <w:b/>
                <w:sz w:val="24"/>
                <w:szCs w:val="24"/>
              </w:rPr>
            </w:pPr>
          </w:p>
          <w:p w:rsidR="00E8090B" w:rsidRPr="00C46BAF" w:rsidRDefault="00E8090B" w:rsidP="00A9162D">
            <w:pPr>
              <w:pStyle w:val="BodyText3"/>
              <w:spacing w:after="0"/>
              <w:jc w:val="center"/>
              <w:rPr>
                <w:rFonts w:ascii="Calibri" w:hAnsi="Calibri" w:cs="Calibri"/>
                <w:b/>
                <w:sz w:val="24"/>
                <w:szCs w:val="24"/>
              </w:rPr>
            </w:pPr>
          </w:p>
          <w:p w:rsidR="00E8090B" w:rsidRPr="00C46BAF" w:rsidRDefault="00E8090B" w:rsidP="00A9162D">
            <w:pPr>
              <w:pStyle w:val="BodyText3"/>
              <w:spacing w:after="0"/>
              <w:jc w:val="center"/>
              <w:rPr>
                <w:rFonts w:ascii="Calibri" w:hAnsi="Calibri" w:cs="Calibri"/>
                <w:b/>
                <w:sz w:val="24"/>
                <w:szCs w:val="24"/>
              </w:rPr>
            </w:pPr>
          </w:p>
          <w:p w:rsidR="007C7EE9" w:rsidRPr="00C46BAF" w:rsidRDefault="007C7EE9" w:rsidP="00A9162D">
            <w:pPr>
              <w:pStyle w:val="BodyText3"/>
              <w:spacing w:after="0"/>
              <w:jc w:val="center"/>
              <w:rPr>
                <w:rFonts w:ascii="Calibri" w:hAnsi="Calibri" w:cs="Calibri"/>
                <w:b/>
                <w:sz w:val="24"/>
                <w:szCs w:val="24"/>
              </w:rPr>
            </w:pPr>
          </w:p>
          <w:p w:rsidR="007C7EE9" w:rsidRPr="00C46BAF" w:rsidRDefault="007C7EE9" w:rsidP="00A9162D">
            <w:pPr>
              <w:pStyle w:val="BodyText3"/>
              <w:spacing w:after="0"/>
              <w:jc w:val="center"/>
              <w:rPr>
                <w:rFonts w:ascii="Calibri" w:hAnsi="Calibri" w:cs="Calibri"/>
                <w:b/>
                <w:sz w:val="24"/>
                <w:szCs w:val="24"/>
              </w:rPr>
            </w:pPr>
          </w:p>
          <w:p w:rsidR="007C7EE9" w:rsidRPr="00C46BAF" w:rsidRDefault="007C7EE9" w:rsidP="00A9162D">
            <w:pPr>
              <w:pStyle w:val="BodyText3"/>
              <w:spacing w:after="0"/>
              <w:jc w:val="center"/>
              <w:rPr>
                <w:rFonts w:ascii="Calibri" w:hAnsi="Calibri" w:cs="Calibri"/>
                <w:b/>
                <w:sz w:val="24"/>
                <w:szCs w:val="24"/>
              </w:rPr>
            </w:pPr>
          </w:p>
          <w:p w:rsidR="007C7EE9" w:rsidRPr="00C46BAF" w:rsidRDefault="007C7EE9" w:rsidP="00A9162D">
            <w:pPr>
              <w:pStyle w:val="BodyText3"/>
              <w:spacing w:after="0"/>
              <w:jc w:val="center"/>
              <w:rPr>
                <w:rFonts w:ascii="Calibri" w:hAnsi="Calibri" w:cs="Calibri"/>
                <w:b/>
                <w:sz w:val="20"/>
                <w:szCs w:val="20"/>
              </w:rPr>
            </w:pPr>
          </w:p>
          <w:p w:rsidR="007C7EE9" w:rsidRDefault="007C7EE9" w:rsidP="00A9162D">
            <w:pPr>
              <w:pStyle w:val="BodyText3"/>
              <w:spacing w:after="0"/>
              <w:jc w:val="center"/>
              <w:rPr>
                <w:rFonts w:ascii="Calibri" w:hAnsi="Calibri" w:cs="Calibri"/>
                <w:b/>
                <w:sz w:val="32"/>
                <w:szCs w:val="32"/>
              </w:rPr>
            </w:pPr>
          </w:p>
          <w:p w:rsidR="002966DC" w:rsidRPr="00C46BAF" w:rsidRDefault="002966DC" w:rsidP="00A9162D">
            <w:pPr>
              <w:pStyle w:val="BodyText3"/>
              <w:spacing w:after="0"/>
              <w:jc w:val="center"/>
              <w:rPr>
                <w:rFonts w:ascii="Calibri" w:hAnsi="Calibri" w:cs="Calibri"/>
                <w:b/>
                <w:sz w:val="32"/>
                <w:szCs w:val="32"/>
              </w:rPr>
            </w:pPr>
          </w:p>
          <w:p w:rsidR="00E8090B" w:rsidRPr="00C46BAF" w:rsidRDefault="00E8090B" w:rsidP="00DC012C">
            <w:pPr>
              <w:pStyle w:val="BodyText3"/>
              <w:numPr>
                <w:ilvl w:val="0"/>
                <w:numId w:val="10"/>
              </w:numPr>
              <w:overflowPunct w:val="0"/>
              <w:autoSpaceDE w:val="0"/>
              <w:autoSpaceDN w:val="0"/>
              <w:adjustRightInd w:val="0"/>
              <w:spacing w:after="0" w:line="240" w:lineRule="auto"/>
              <w:jc w:val="center"/>
              <w:textAlignment w:val="baseline"/>
              <w:rPr>
                <w:rFonts w:ascii="Calibri" w:hAnsi="Calibri" w:cs="Calibri"/>
                <w:b/>
                <w:sz w:val="24"/>
                <w:szCs w:val="24"/>
              </w:rPr>
            </w:pPr>
          </w:p>
          <w:p w:rsidR="00E8090B" w:rsidRPr="00C46BAF" w:rsidRDefault="00E8090B" w:rsidP="00A9162D">
            <w:pPr>
              <w:pStyle w:val="BodyText3"/>
              <w:spacing w:after="0"/>
              <w:jc w:val="center"/>
              <w:rPr>
                <w:rFonts w:ascii="Calibri" w:hAnsi="Calibri" w:cs="Calibri"/>
                <w:b/>
                <w:sz w:val="24"/>
                <w:szCs w:val="24"/>
              </w:rPr>
            </w:pPr>
          </w:p>
          <w:p w:rsidR="00E8090B" w:rsidRPr="00C46BAF" w:rsidRDefault="00E8090B" w:rsidP="00A9162D">
            <w:pPr>
              <w:pStyle w:val="BodyText3"/>
              <w:spacing w:after="0"/>
              <w:jc w:val="center"/>
              <w:rPr>
                <w:rFonts w:ascii="Calibri" w:hAnsi="Calibri" w:cs="Calibri"/>
                <w:b/>
                <w:sz w:val="24"/>
                <w:szCs w:val="24"/>
              </w:rPr>
            </w:pPr>
          </w:p>
          <w:p w:rsidR="007C7EE9" w:rsidRPr="00C46BAF" w:rsidRDefault="007C7EE9" w:rsidP="00A9162D">
            <w:pPr>
              <w:pStyle w:val="BodyText3"/>
              <w:spacing w:after="0"/>
              <w:jc w:val="center"/>
              <w:rPr>
                <w:rFonts w:ascii="Calibri" w:hAnsi="Calibri" w:cs="Calibri"/>
                <w:b/>
                <w:sz w:val="24"/>
                <w:szCs w:val="24"/>
              </w:rPr>
            </w:pPr>
          </w:p>
          <w:p w:rsidR="002966DC" w:rsidRPr="00C46BAF" w:rsidRDefault="002966DC" w:rsidP="002966DC">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7C7EE9" w:rsidRDefault="007C7EE9" w:rsidP="00A9162D">
            <w:pPr>
              <w:pStyle w:val="BodyText3"/>
              <w:spacing w:after="0"/>
              <w:jc w:val="center"/>
              <w:rPr>
                <w:rFonts w:ascii="Calibri" w:hAnsi="Calibri" w:cs="Calibri"/>
                <w:b/>
                <w:sz w:val="24"/>
                <w:szCs w:val="24"/>
              </w:rPr>
            </w:pPr>
          </w:p>
          <w:p w:rsidR="002966DC" w:rsidRPr="00C46BAF" w:rsidRDefault="002966DC" w:rsidP="002966DC">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2966DC" w:rsidRPr="002966DC" w:rsidRDefault="002966DC" w:rsidP="00A9162D">
            <w:pPr>
              <w:pStyle w:val="BodyText3"/>
              <w:spacing w:after="0"/>
              <w:jc w:val="center"/>
              <w:rPr>
                <w:rFonts w:ascii="Calibri" w:hAnsi="Calibri" w:cs="Calibri"/>
                <w:b/>
              </w:rPr>
            </w:pPr>
          </w:p>
          <w:p w:rsidR="002966DC" w:rsidRPr="00C46BAF" w:rsidRDefault="002966DC" w:rsidP="002966DC">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2966DC" w:rsidRPr="00C46BAF" w:rsidRDefault="002966DC" w:rsidP="00A9162D">
            <w:pPr>
              <w:pStyle w:val="BodyText3"/>
              <w:spacing w:after="0"/>
              <w:jc w:val="center"/>
              <w:rPr>
                <w:rFonts w:ascii="Calibri" w:hAnsi="Calibri" w:cs="Calibri"/>
                <w:b/>
                <w:sz w:val="24"/>
                <w:szCs w:val="24"/>
              </w:rPr>
            </w:pPr>
          </w:p>
          <w:p w:rsidR="002966DC" w:rsidRPr="00C46BAF" w:rsidRDefault="002966DC" w:rsidP="002966DC">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2966DC" w:rsidRPr="00C46BAF" w:rsidRDefault="002966DC" w:rsidP="002966DC">
            <w:pPr>
              <w:pStyle w:val="BodyText3"/>
              <w:spacing w:after="0"/>
              <w:rPr>
                <w:rFonts w:ascii="Calibri" w:hAnsi="Calibri" w:cs="Calibri"/>
                <w:b/>
                <w:sz w:val="24"/>
                <w:szCs w:val="24"/>
              </w:rPr>
            </w:pPr>
          </w:p>
          <w:p w:rsidR="007C7EE9" w:rsidRPr="00C46BAF" w:rsidRDefault="007C7EE9" w:rsidP="00A9162D">
            <w:pPr>
              <w:pStyle w:val="BodyText3"/>
              <w:spacing w:after="0"/>
              <w:jc w:val="center"/>
              <w:rPr>
                <w:rFonts w:ascii="Calibri" w:hAnsi="Calibri" w:cs="Calibri"/>
                <w:b/>
                <w:sz w:val="24"/>
                <w:szCs w:val="24"/>
              </w:rPr>
            </w:pPr>
          </w:p>
          <w:p w:rsidR="007C7EE9" w:rsidRPr="00C46BAF" w:rsidRDefault="007C7EE9" w:rsidP="00A9162D">
            <w:pPr>
              <w:pStyle w:val="BodyText3"/>
              <w:spacing w:after="0"/>
              <w:jc w:val="center"/>
              <w:rPr>
                <w:rFonts w:ascii="Calibri" w:hAnsi="Calibri" w:cs="Calibri"/>
                <w:b/>
                <w:sz w:val="24"/>
                <w:szCs w:val="24"/>
              </w:rPr>
            </w:pPr>
          </w:p>
          <w:p w:rsidR="007C7EE9" w:rsidRDefault="007C7EE9" w:rsidP="00A9162D">
            <w:pPr>
              <w:pStyle w:val="BodyText3"/>
              <w:spacing w:after="0"/>
              <w:jc w:val="center"/>
              <w:rPr>
                <w:rFonts w:ascii="Calibri" w:hAnsi="Calibri" w:cs="Calibri"/>
                <w:b/>
                <w:sz w:val="24"/>
                <w:szCs w:val="24"/>
              </w:rPr>
            </w:pPr>
          </w:p>
          <w:p w:rsidR="002966DC" w:rsidRDefault="002966DC" w:rsidP="00A9162D">
            <w:pPr>
              <w:pStyle w:val="BodyText3"/>
              <w:spacing w:after="0"/>
              <w:jc w:val="center"/>
              <w:rPr>
                <w:rFonts w:ascii="Calibri" w:hAnsi="Calibri" w:cs="Calibri"/>
                <w:b/>
                <w:sz w:val="24"/>
                <w:szCs w:val="24"/>
              </w:rPr>
            </w:pPr>
          </w:p>
          <w:p w:rsidR="002966DC" w:rsidRPr="00C46BAF" w:rsidRDefault="002966DC" w:rsidP="002966DC">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2966DC" w:rsidRDefault="002966DC" w:rsidP="00A9162D">
            <w:pPr>
              <w:pStyle w:val="BodyText3"/>
              <w:spacing w:after="0"/>
              <w:jc w:val="center"/>
              <w:rPr>
                <w:rFonts w:ascii="Calibri" w:hAnsi="Calibri" w:cs="Calibri"/>
                <w:b/>
                <w:sz w:val="24"/>
                <w:szCs w:val="24"/>
              </w:rPr>
            </w:pPr>
          </w:p>
          <w:p w:rsidR="002966DC" w:rsidRPr="002966DC" w:rsidRDefault="002966DC" w:rsidP="00A9162D">
            <w:pPr>
              <w:pStyle w:val="BodyText3"/>
              <w:spacing w:after="0"/>
              <w:jc w:val="center"/>
              <w:rPr>
                <w:rFonts w:ascii="Calibri" w:hAnsi="Calibri" w:cs="Calibri"/>
                <w:b/>
              </w:rPr>
            </w:pPr>
          </w:p>
          <w:p w:rsidR="002966DC" w:rsidRPr="00C46BAF" w:rsidRDefault="002966DC" w:rsidP="002966DC">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2966DC" w:rsidRPr="00C46BAF" w:rsidRDefault="002966DC" w:rsidP="00A9162D">
            <w:pPr>
              <w:pStyle w:val="BodyText3"/>
              <w:spacing w:after="0"/>
              <w:jc w:val="center"/>
              <w:rPr>
                <w:rFonts w:ascii="Calibri" w:hAnsi="Calibri" w:cs="Calibri"/>
                <w:b/>
                <w:sz w:val="24"/>
                <w:szCs w:val="24"/>
              </w:rPr>
            </w:pPr>
          </w:p>
          <w:p w:rsidR="007C7EE9" w:rsidRPr="00C46BAF" w:rsidRDefault="007C7EE9" w:rsidP="00A9162D">
            <w:pPr>
              <w:pStyle w:val="BodyText3"/>
              <w:spacing w:after="0"/>
              <w:jc w:val="center"/>
              <w:rPr>
                <w:rFonts w:ascii="Calibri" w:hAnsi="Calibri" w:cs="Calibri"/>
                <w:b/>
                <w:sz w:val="24"/>
                <w:szCs w:val="24"/>
              </w:rPr>
            </w:pPr>
          </w:p>
          <w:p w:rsidR="007C7EE9" w:rsidRPr="00C46BAF" w:rsidRDefault="007C7EE9" w:rsidP="00A9162D">
            <w:pPr>
              <w:pStyle w:val="BodyText3"/>
              <w:spacing w:after="0"/>
              <w:jc w:val="center"/>
              <w:rPr>
                <w:rFonts w:ascii="Calibri" w:hAnsi="Calibri" w:cs="Calibri"/>
                <w:b/>
                <w:sz w:val="24"/>
                <w:szCs w:val="24"/>
              </w:rPr>
            </w:pPr>
          </w:p>
          <w:p w:rsidR="007C7EE9" w:rsidRPr="00C46BAF" w:rsidRDefault="007C7EE9" w:rsidP="00A9162D">
            <w:pPr>
              <w:pStyle w:val="BodyText3"/>
              <w:spacing w:after="0"/>
              <w:jc w:val="center"/>
              <w:rPr>
                <w:rFonts w:ascii="Calibri" w:hAnsi="Calibri" w:cs="Calibri"/>
                <w:b/>
                <w:sz w:val="24"/>
                <w:szCs w:val="24"/>
              </w:rPr>
            </w:pPr>
          </w:p>
          <w:p w:rsidR="007C7EE9" w:rsidRPr="00C46BAF" w:rsidRDefault="007C7EE9" w:rsidP="00A9162D">
            <w:pPr>
              <w:pStyle w:val="BodyText3"/>
              <w:spacing w:after="0"/>
              <w:jc w:val="center"/>
              <w:rPr>
                <w:rFonts w:ascii="Calibri" w:hAnsi="Calibri" w:cs="Calibri"/>
                <w:b/>
                <w:sz w:val="24"/>
                <w:szCs w:val="24"/>
              </w:rPr>
            </w:pPr>
          </w:p>
          <w:p w:rsidR="00E8090B" w:rsidRPr="002966DC" w:rsidRDefault="002966DC" w:rsidP="002966DC">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tc>
      </w:tr>
      <w:tr w:rsidR="00E8090B" w:rsidRPr="00C46BAF" w:rsidTr="00D37942">
        <w:trPr>
          <w:gridAfter w:val="3"/>
          <w:wAfter w:w="1460" w:type="pct"/>
          <w:trHeight w:val="832"/>
        </w:trPr>
        <w:tc>
          <w:tcPr>
            <w:tcW w:w="2070" w:type="pct"/>
            <w:tcBorders>
              <w:bottom w:val="single" w:sz="4" w:space="0" w:color="auto"/>
            </w:tcBorders>
            <w:shd w:val="clear" w:color="auto" w:fill="auto"/>
          </w:tcPr>
          <w:p w:rsidR="00E8090B" w:rsidRPr="00C46BAF" w:rsidRDefault="00E8090B" w:rsidP="00A9162D">
            <w:pPr>
              <w:spacing w:beforeLines="60" w:before="144" w:afterLines="60" w:after="144" w:line="276" w:lineRule="auto"/>
              <w:jc w:val="both"/>
              <w:rPr>
                <w:rFonts w:ascii="Calibri" w:hAnsi="Calibri" w:cs="Calibri"/>
                <w:b/>
                <w:bCs/>
              </w:rPr>
            </w:pPr>
            <w:r w:rsidRPr="00C46BAF">
              <w:rPr>
                <w:rFonts w:ascii="Calibri" w:hAnsi="Calibri" w:cs="Calibri"/>
                <w:b/>
              </w:rPr>
              <w:lastRenderedPageBreak/>
              <w:t>5.2</w:t>
            </w:r>
            <w:r w:rsidRPr="00C46BAF">
              <w:rPr>
                <w:rFonts w:ascii="Calibri" w:hAnsi="Calibri" w:cs="Calibri"/>
              </w:rPr>
              <w:t xml:space="preserve"> Proiectul se încadrează în plafonul maxim al sprijinului public nerambursabil  aşa cum este prezentat la punctul 5.1?</w:t>
            </w:r>
          </w:p>
        </w:tc>
        <w:tc>
          <w:tcPr>
            <w:tcW w:w="463" w:type="pct"/>
            <w:tcBorders>
              <w:top w:val="single" w:sz="4" w:space="0" w:color="auto"/>
              <w:bottom w:val="single" w:sz="4" w:space="0" w:color="auto"/>
            </w:tcBorders>
            <w:shd w:val="clear" w:color="auto" w:fill="auto"/>
          </w:tcPr>
          <w:p w:rsidR="00E8090B" w:rsidRPr="00C46BAF" w:rsidRDefault="00E8090B" w:rsidP="000F4E1D">
            <w:pPr>
              <w:pStyle w:val="BodyText3"/>
              <w:spacing w:after="0"/>
              <w:rPr>
                <w:rFonts w:ascii="Calibri" w:hAnsi="Calibri" w:cs="Calibri"/>
                <w:b/>
                <w:sz w:val="24"/>
                <w:szCs w:val="24"/>
              </w:rPr>
            </w:pPr>
          </w:p>
          <w:p w:rsidR="00E8090B" w:rsidRPr="00C46BAF" w:rsidRDefault="00E8090B" w:rsidP="006E7D4F">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tc>
        <w:tc>
          <w:tcPr>
            <w:tcW w:w="555" w:type="pct"/>
            <w:tcBorders>
              <w:top w:val="single" w:sz="4" w:space="0" w:color="auto"/>
              <w:bottom w:val="single" w:sz="4" w:space="0" w:color="auto"/>
            </w:tcBorders>
          </w:tcPr>
          <w:p w:rsidR="00E8090B" w:rsidRPr="00C46BAF" w:rsidRDefault="00E8090B" w:rsidP="000F4E1D">
            <w:pPr>
              <w:pStyle w:val="BodyText3"/>
              <w:spacing w:after="0"/>
              <w:rPr>
                <w:rFonts w:ascii="Calibri" w:hAnsi="Calibri" w:cs="Calibri"/>
                <w:b/>
                <w:sz w:val="24"/>
                <w:szCs w:val="24"/>
              </w:rPr>
            </w:pPr>
          </w:p>
          <w:p w:rsidR="00E8090B" w:rsidRPr="00C46BAF" w:rsidRDefault="00E8090B" w:rsidP="000F4E1D">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tc>
        <w:tc>
          <w:tcPr>
            <w:tcW w:w="452" w:type="pct"/>
            <w:tcBorders>
              <w:top w:val="single" w:sz="4" w:space="0" w:color="auto"/>
              <w:bottom w:val="single" w:sz="4" w:space="0" w:color="auto"/>
            </w:tcBorders>
            <w:shd w:val="clear" w:color="auto" w:fill="auto"/>
            <w:vAlign w:val="center"/>
          </w:tcPr>
          <w:p w:rsidR="00E8090B" w:rsidRPr="00C46BAF" w:rsidRDefault="00D37942" w:rsidP="00D37942">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tc>
      </w:tr>
      <w:tr w:rsidR="00E8090B" w:rsidRPr="00C46BAF" w:rsidTr="00D37942">
        <w:trPr>
          <w:gridAfter w:val="3"/>
          <w:wAfter w:w="1460" w:type="pct"/>
          <w:trHeight w:val="564"/>
        </w:trPr>
        <w:tc>
          <w:tcPr>
            <w:tcW w:w="2070" w:type="pct"/>
            <w:tcBorders>
              <w:bottom w:val="single" w:sz="4" w:space="0" w:color="auto"/>
            </w:tcBorders>
            <w:shd w:val="clear" w:color="auto" w:fill="auto"/>
          </w:tcPr>
          <w:p w:rsidR="00E8090B" w:rsidRPr="00C46BAF" w:rsidRDefault="00E8090B" w:rsidP="00A9162D">
            <w:pPr>
              <w:spacing w:beforeLines="60" w:before="144" w:afterLines="60" w:after="144" w:line="276" w:lineRule="auto"/>
              <w:jc w:val="both"/>
              <w:rPr>
                <w:rFonts w:ascii="Calibri" w:hAnsi="Calibri" w:cs="Calibri"/>
                <w:b/>
                <w:bCs/>
              </w:rPr>
            </w:pPr>
            <w:r w:rsidRPr="00C46BAF">
              <w:rPr>
                <w:rFonts w:ascii="Calibri" w:hAnsi="Calibri" w:cs="Calibri"/>
                <w:b/>
              </w:rPr>
              <w:t>5.3</w:t>
            </w:r>
            <w:r w:rsidRPr="00C46BAF">
              <w:rPr>
                <w:rFonts w:ascii="Calibri" w:hAnsi="Calibri" w:cs="Calibri"/>
              </w:rPr>
              <w:t xml:space="preserve"> Avansul solicitat se încadrează într-un cuantum de până la 50% din ajutorul  public nerambursabil?</w:t>
            </w:r>
          </w:p>
        </w:tc>
        <w:tc>
          <w:tcPr>
            <w:tcW w:w="463" w:type="pct"/>
            <w:tcBorders>
              <w:top w:val="single" w:sz="4" w:space="0" w:color="auto"/>
              <w:bottom w:val="single" w:sz="4" w:space="0" w:color="auto"/>
            </w:tcBorders>
            <w:shd w:val="clear" w:color="auto" w:fill="auto"/>
          </w:tcPr>
          <w:p w:rsidR="00E8090B" w:rsidRPr="00C46BAF" w:rsidRDefault="00E8090B" w:rsidP="00A9162D">
            <w:pPr>
              <w:pStyle w:val="BodyText3"/>
              <w:spacing w:after="0"/>
              <w:jc w:val="center"/>
              <w:rPr>
                <w:rFonts w:ascii="Calibri" w:hAnsi="Calibri" w:cs="Calibri"/>
                <w:b/>
                <w:sz w:val="24"/>
                <w:szCs w:val="24"/>
              </w:rPr>
            </w:pPr>
          </w:p>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E8090B" w:rsidRPr="00C46BAF" w:rsidRDefault="00E8090B" w:rsidP="00A9162D">
            <w:pPr>
              <w:pStyle w:val="BodyText3"/>
              <w:spacing w:after="0"/>
              <w:jc w:val="center"/>
              <w:rPr>
                <w:rFonts w:ascii="Calibri" w:hAnsi="Calibri" w:cs="Calibri"/>
                <w:b/>
                <w:sz w:val="24"/>
                <w:szCs w:val="24"/>
              </w:rPr>
            </w:pPr>
          </w:p>
        </w:tc>
        <w:tc>
          <w:tcPr>
            <w:tcW w:w="555" w:type="pct"/>
            <w:tcBorders>
              <w:top w:val="single" w:sz="4" w:space="0" w:color="auto"/>
              <w:bottom w:val="single" w:sz="4" w:space="0" w:color="auto"/>
            </w:tcBorders>
          </w:tcPr>
          <w:p w:rsidR="00E8090B" w:rsidRPr="00C46BAF" w:rsidRDefault="00E8090B" w:rsidP="00A9162D">
            <w:pPr>
              <w:pStyle w:val="BodyText3"/>
              <w:spacing w:after="0"/>
              <w:jc w:val="center"/>
              <w:rPr>
                <w:rFonts w:ascii="Calibri" w:hAnsi="Calibri" w:cs="Calibri"/>
                <w:b/>
                <w:sz w:val="24"/>
                <w:szCs w:val="24"/>
              </w:rPr>
            </w:pPr>
          </w:p>
          <w:p w:rsidR="00E8090B" w:rsidRPr="00C46BAF" w:rsidRDefault="00E8090B" w:rsidP="00A9162D">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E8090B" w:rsidRPr="00C46BAF" w:rsidRDefault="00E8090B" w:rsidP="00A9162D">
            <w:pPr>
              <w:pStyle w:val="BodyText3"/>
              <w:spacing w:after="0"/>
              <w:jc w:val="center"/>
              <w:rPr>
                <w:rFonts w:ascii="Calibri" w:hAnsi="Calibri" w:cs="Calibri"/>
                <w:b/>
                <w:sz w:val="24"/>
                <w:szCs w:val="24"/>
              </w:rPr>
            </w:pPr>
          </w:p>
        </w:tc>
        <w:tc>
          <w:tcPr>
            <w:tcW w:w="452" w:type="pct"/>
            <w:tcBorders>
              <w:top w:val="single" w:sz="4" w:space="0" w:color="auto"/>
              <w:bottom w:val="single" w:sz="4" w:space="0" w:color="auto"/>
            </w:tcBorders>
            <w:shd w:val="clear" w:color="auto" w:fill="auto"/>
            <w:vAlign w:val="center"/>
          </w:tcPr>
          <w:p w:rsidR="00E8090B" w:rsidRPr="00C46BAF" w:rsidRDefault="00D37942" w:rsidP="00D37942">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tc>
      </w:tr>
    </w:tbl>
    <w:p w:rsidR="0028695C" w:rsidRDefault="0028695C" w:rsidP="00A9162D">
      <w:pPr>
        <w:pStyle w:val="BodyText3"/>
        <w:tabs>
          <w:tab w:val="left" w:pos="147"/>
        </w:tabs>
        <w:jc w:val="center"/>
        <w:rPr>
          <w:rFonts w:ascii="Arial" w:hAnsi="Arial" w:cs="Arial"/>
          <w:iCs/>
        </w:rPr>
      </w:pPr>
    </w:p>
    <w:p w:rsidR="00473AC2" w:rsidRDefault="00473AC2" w:rsidP="00473AC2">
      <w:pPr>
        <w:spacing w:beforeLines="60" w:before="144" w:afterLines="60" w:after="144" w:line="276" w:lineRule="auto"/>
        <w:jc w:val="both"/>
        <w:rPr>
          <w:rFonts w:ascii="Calibri" w:hAnsi="Calibri" w:cs="Calibri"/>
          <w:b/>
        </w:rPr>
      </w:pPr>
    </w:p>
    <w:p w:rsidR="00473AC2" w:rsidRDefault="00473AC2" w:rsidP="00473AC2">
      <w:pPr>
        <w:spacing w:beforeLines="60" w:before="144" w:afterLines="60" w:after="144" w:line="276" w:lineRule="auto"/>
        <w:jc w:val="both"/>
        <w:rPr>
          <w:rFonts w:ascii="Calibri" w:hAnsi="Calibri" w:cs="Calibri"/>
          <w:b/>
        </w:rPr>
      </w:pPr>
    </w:p>
    <w:p w:rsidR="00473AC2" w:rsidRDefault="00473AC2" w:rsidP="00473AC2">
      <w:pPr>
        <w:spacing w:beforeLines="60" w:before="144" w:afterLines="60" w:after="144" w:line="276" w:lineRule="auto"/>
        <w:jc w:val="both"/>
        <w:rPr>
          <w:rFonts w:ascii="Calibri" w:hAnsi="Calibri" w:cs="Calibri"/>
          <w:b/>
        </w:rPr>
      </w:pPr>
    </w:p>
    <w:p w:rsidR="00473AC2" w:rsidRDefault="00473AC2" w:rsidP="00473AC2">
      <w:pPr>
        <w:spacing w:beforeLines="60" w:before="144" w:afterLines="60" w:after="144" w:line="276" w:lineRule="auto"/>
        <w:jc w:val="both"/>
        <w:rPr>
          <w:rFonts w:ascii="Calibri" w:hAnsi="Calibri" w:cs="Calibri"/>
          <w:b/>
        </w:rPr>
      </w:pPr>
    </w:p>
    <w:p w:rsidR="00473AC2" w:rsidRDefault="00473AC2" w:rsidP="00473AC2">
      <w:pPr>
        <w:spacing w:beforeLines="60" w:before="144" w:afterLines="60" w:after="144" w:line="276" w:lineRule="auto"/>
        <w:jc w:val="both"/>
        <w:rPr>
          <w:rFonts w:ascii="Calibri" w:hAnsi="Calibri" w:cs="Calibri"/>
          <w:b/>
        </w:rPr>
      </w:pPr>
    </w:p>
    <w:p w:rsidR="00EA75CD" w:rsidRDefault="00EA75CD" w:rsidP="00473AC2">
      <w:pPr>
        <w:spacing w:beforeLines="60" w:before="144" w:afterLines="60" w:after="144" w:line="276" w:lineRule="auto"/>
        <w:jc w:val="both"/>
        <w:rPr>
          <w:rFonts w:ascii="Calibri" w:hAnsi="Calibri" w:cs="Calibri"/>
          <w:b/>
        </w:rPr>
      </w:pPr>
    </w:p>
    <w:p w:rsidR="00EA75CD" w:rsidRPr="005B5625" w:rsidRDefault="00EA75CD" w:rsidP="00473AC2">
      <w:pPr>
        <w:spacing w:beforeLines="60" w:before="144" w:afterLines="60" w:after="144" w:line="276" w:lineRule="auto"/>
        <w:jc w:val="both"/>
        <w:rPr>
          <w:rFonts w:ascii="Calibri" w:hAnsi="Calibri" w:cs="Calibri"/>
          <w:b/>
        </w:rPr>
      </w:pPr>
    </w:p>
    <w:tbl>
      <w:tblPr>
        <w:tblW w:w="0" w:type="auto"/>
        <w:jc w:val="center"/>
        <w:tblLayout w:type="fixed"/>
        <w:tblCellMar>
          <w:left w:w="30" w:type="dxa"/>
          <w:right w:w="30" w:type="dxa"/>
        </w:tblCellMar>
        <w:tblLook w:val="0000" w:firstRow="0" w:lastRow="0" w:firstColumn="0" w:lastColumn="0" w:noHBand="0" w:noVBand="0"/>
      </w:tblPr>
      <w:tblGrid>
        <w:gridCol w:w="3149"/>
        <w:gridCol w:w="1843"/>
        <w:gridCol w:w="2199"/>
        <w:gridCol w:w="2131"/>
      </w:tblGrid>
      <w:tr w:rsidR="00473AC2" w:rsidRPr="006C31E0" w:rsidTr="00473AC2">
        <w:trPr>
          <w:cantSplit/>
          <w:trHeight w:val="223"/>
          <w:jc w:val="center"/>
        </w:trPr>
        <w:tc>
          <w:tcPr>
            <w:tcW w:w="9322" w:type="dxa"/>
            <w:gridSpan w:val="4"/>
            <w:tcBorders>
              <w:top w:val="single" w:sz="2" w:space="0" w:color="008080"/>
              <w:left w:val="single" w:sz="6" w:space="0" w:color="008080"/>
              <w:bottom w:val="single" w:sz="2" w:space="0" w:color="008080"/>
            </w:tcBorders>
            <w:shd w:val="solid" w:color="008080" w:fill="auto"/>
          </w:tcPr>
          <w:p w:rsidR="00473AC2" w:rsidRDefault="00473AC2" w:rsidP="00C86BA2">
            <w:pPr>
              <w:pStyle w:val="Heading1"/>
              <w:spacing w:before="0"/>
              <w:jc w:val="both"/>
              <w:rPr>
                <w:rFonts w:ascii="Calibri" w:hAnsi="Calibri" w:cs="Calibri"/>
                <w:color w:val="auto"/>
                <w:sz w:val="32"/>
                <w:szCs w:val="32"/>
              </w:rPr>
            </w:pPr>
            <w:r>
              <w:rPr>
                <w:rFonts w:ascii="Calibri" w:hAnsi="Calibri" w:cs="Calibri"/>
                <w:color w:val="auto"/>
                <w:sz w:val="32"/>
                <w:szCs w:val="32"/>
              </w:rPr>
              <w:lastRenderedPageBreak/>
              <w:t>Plan Financiar Totalizator Măsura M10/2A/2A</w:t>
            </w:r>
          </w:p>
          <w:p w:rsidR="00473AC2" w:rsidRPr="00473AC2" w:rsidRDefault="00473AC2" w:rsidP="00C86BA2">
            <w:pPr>
              <w:spacing w:after="0" w:line="276" w:lineRule="auto"/>
              <w:rPr>
                <w:sz w:val="16"/>
                <w:szCs w:val="16"/>
              </w:rPr>
            </w:pPr>
          </w:p>
        </w:tc>
      </w:tr>
      <w:tr w:rsidR="00473AC2" w:rsidRPr="006C31E0" w:rsidTr="00473AC2">
        <w:trPr>
          <w:trHeight w:val="223"/>
          <w:jc w:val="center"/>
        </w:trPr>
        <w:tc>
          <w:tcPr>
            <w:tcW w:w="3149" w:type="dxa"/>
            <w:tcBorders>
              <w:top w:val="single" w:sz="2" w:space="0" w:color="008080"/>
              <w:left w:val="single" w:sz="6" w:space="0" w:color="008080"/>
              <w:bottom w:val="single" w:sz="6" w:space="0" w:color="008080"/>
              <w:right w:val="single" w:sz="6" w:space="0" w:color="008080"/>
            </w:tcBorders>
            <w:shd w:val="solid" w:color="008080" w:fill="auto"/>
          </w:tcPr>
          <w:p w:rsidR="00473AC2" w:rsidRPr="005B5625" w:rsidRDefault="00473AC2" w:rsidP="00C86BA2">
            <w:pPr>
              <w:spacing w:after="0" w:line="276" w:lineRule="auto"/>
              <w:jc w:val="both"/>
              <w:rPr>
                <w:rFonts w:ascii="Calibri" w:hAnsi="Calibri" w:cs="Calibri"/>
                <w:snapToGrid w:val="0"/>
              </w:rPr>
            </w:pPr>
          </w:p>
        </w:tc>
        <w:tc>
          <w:tcPr>
            <w:tcW w:w="1843" w:type="dxa"/>
            <w:tcBorders>
              <w:top w:val="single" w:sz="6" w:space="0" w:color="008080"/>
              <w:left w:val="single" w:sz="6" w:space="0" w:color="008080"/>
              <w:bottom w:val="single" w:sz="6" w:space="0" w:color="008080"/>
            </w:tcBorders>
            <w:shd w:val="solid" w:color="008080" w:fill="auto"/>
          </w:tcPr>
          <w:p w:rsidR="00473AC2" w:rsidRPr="005B5625" w:rsidRDefault="00473AC2" w:rsidP="00C86BA2">
            <w:pPr>
              <w:spacing w:after="0" w:line="276" w:lineRule="auto"/>
              <w:jc w:val="both"/>
              <w:rPr>
                <w:rFonts w:ascii="Calibri" w:hAnsi="Calibri" w:cs="Calibri"/>
                <w:b/>
                <w:snapToGrid w:val="0"/>
              </w:rPr>
            </w:pPr>
            <w:r w:rsidRPr="005B5625">
              <w:rPr>
                <w:rFonts w:ascii="Calibri" w:hAnsi="Calibri" w:cs="Calibri"/>
                <w:b/>
                <w:snapToGrid w:val="0"/>
              </w:rPr>
              <w:t>Cheltuieli eligibile</w:t>
            </w:r>
          </w:p>
        </w:tc>
        <w:tc>
          <w:tcPr>
            <w:tcW w:w="2199" w:type="dxa"/>
            <w:tcBorders>
              <w:top w:val="single" w:sz="6" w:space="0" w:color="008080"/>
              <w:bottom w:val="single" w:sz="6" w:space="0" w:color="008080"/>
            </w:tcBorders>
            <w:shd w:val="solid" w:color="008080" w:fill="auto"/>
          </w:tcPr>
          <w:p w:rsidR="00473AC2" w:rsidRPr="005B5625" w:rsidRDefault="00473AC2" w:rsidP="00C86BA2">
            <w:pPr>
              <w:spacing w:after="0" w:line="276" w:lineRule="auto"/>
              <w:jc w:val="both"/>
              <w:rPr>
                <w:rFonts w:ascii="Calibri" w:hAnsi="Calibri" w:cs="Calibri"/>
                <w:b/>
                <w:snapToGrid w:val="0"/>
              </w:rPr>
            </w:pPr>
            <w:r w:rsidRPr="005B5625">
              <w:rPr>
                <w:rFonts w:ascii="Calibri" w:hAnsi="Calibri" w:cs="Calibri"/>
                <w:b/>
                <w:snapToGrid w:val="0"/>
              </w:rPr>
              <w:t>Cheltuieli neeligibile</w:t>
            </w:r>
          </w:p>
        </w:tc>
        <w:tc>
          <w:tcPr>
            <w:tcW w:w="2131" w:type="dxa"/>
            <w:tcBorders>
              <w:top w:val="single" w:sz="6" w:space="0" w:color="008080"/>
              <w:bottom w:val="single" w:sz="6" w:space="0" w:color="008080"/>
            </w:tcBorders>
            <w:shd w:val="solid" w:color="008080" w:fill="auto"/>
          </w:tcPr>
          <w:p w:rsidR="00473AC2" w:rsidRPr="005B5625" w:rsidRDefault="00473AC2" w:rsidP="00C86BA2">
            <w:pPr>
              <w:spacing w:after="0" w:line="276" w:lineRule="auto"/>
              <w:jc w:val="both"/>
              <w:rPr>
                <w:rFonts w:ascii="Calibri" w:hAnsi="Calibri" w:cs="Calibri"/>
                <w:b/>
                <w:snapToGrid w:val="0"/>
              </w:rPr>
            </w:pPr>
            <w:r w:rsidRPr="005B5625">
              <w:rPr>
                <w:rFonts w:ascii="Calibri" w:hAnsi="Calibri" w:cs="Calibri"/>
                <w:b/>
                <w:snapToGrid w:val="0"/>
              </w:rPr>
              <w:t>Total proiect</w:t>
            </w:r>
          </w:p>
        </w:tc>
      </w:tr>
      <w:tr w:rsidR="00473AC2" w:rsidRPr="006C31E0" w:rsidTr="00473AC2">
        <w:trPr>
          <w:trHeight w:val="223"/>
          <w:jc w:val="center"/>
        </w:trPr>
        <w:tc>
          <w:tcPr>
            <w:tcW w:w="3149" w:type="dxa"/>
            <w:tcBorders>
              <w:top w:val="single" w:sz="2" w:space="0" w:color="008080"/>
              <w:left w:val="single" w:sz="6" w:space="0" w:color="008080"/>
              <w:bottom w:val="single" w:sz="6" w:space="0" w:color="008080"/>
              <w:right w:val="single" w:sz="6" w:space="0" w:color="008080"/>
            </w:tcBorders>
            <w:shd w:val="solid" w:color="008080" w:fill="auto"/>
          </w:tcPr>
          <w:p w:rsidR="00473AC2" w:rsidRPr="00473AC2" w:rsidRDefault="00473AC2" w:rsidP="00C86BA2">
            <w:pPr>
              <w:spacing w:after="0" w:line="276" w:lineRule="auto"/>
              <w:jc w:val="both"/>
              <w:rPr>
                <w:rFonts w:ascii="Calibri" w:hAnsi="Calibri" w:cs="Calibri"/>
                <w:b/>
                <w:snapToGrid w:val="0"/>
              </w:rPr>
            </w:pPr>
            <w:r w:rsidRPr="00473AC2">
              <w:rPr>
                <w:rFonts w:ascii="Calibri" w:hAnsi="Calibri" w:cs="Calibri"/>
                <w:b/>
                <w:snapToGrid w:val="0"/>
              </w:rPr>
              <w:t>0</w:t>
            </w:r>
          </w:p>
        </w:tc>
        <w:tc>
          <w:tcPr>
            <w:tcW w:w="1843" w:type="dxa"/>
            <w:tcBorders>
              <w:top w:val="single" w:sz="6" w:space="0" w:color="008080"/>
              <w:left w:val="single" w:sz="6" w:space="0" w:color="008080"/>
              <w:bottom w:val="single" w:sz="4" w:space="0" w:color="auto"/>
              <w:right w:val="single" w:sz="6" w:space="0" w:color="008080"/>
            </w:tcBorders>
            <w:shd w:val="solid" w:color="008080" w:fill="auto"/>
          </w:tcPr>
          <w:p w:rsidR="00473AC2" w:rsidRPr="005B5625" w:rsidRDefault="00473AC2" w:rsidP="00C86BA2">
            <w:pPr>
              <w:spacing w:after="0" w:line="276" w:lineRule="auto"/>
              <w:jc w:val="both"/>
              <w:rPr>
                <w:rFonts w:ascii="Calibri" w:hAnsi="Calibri" w:cs="Calibri"/>
                <w:b/>
                <w:snapToGrid w:val="0"/>
              </w:rPr>
            </w:pPr>
            <w:r w:rsidRPr="005B5625">
              <w:rPr>
                <w:rFonts w:ascii="Calibri" w:hAnsi="Calibri" w:cs="Calibri"/>
                <w:b/>
                <w:snapToGrid w:val="0"/>
              </w:rPr>
              <w:t>1</w:t>
            </w:r>
          </w:p>
        </w:tc>
        <w:tc>
          <w:tcPr>
            <w:tcW w:w="2199" w:type="dxa"/>
            <w:tcBorders>
              <w:top w:val="single" w:sz="6" w:space="0" w:color="008080"/>
              <w:left w:val="single" w:sz="6" w:space="0" w:color="008080"/>
              <w:bottom w:val="single" w:sz="4" w:space="0" w:color="auto"/>
              <w:right w:val="single" w:sz="6" w:space="0" w:color="008080"/>
            </w:tcBorders>
            <w:shd w:val="solid" w:color="008080" w:fill="auto"/>
          </w:tcPr>
          <w:p w:rsidR="00473AC2" w:rsidRPr="005B5625" w:rsidRDefault="00473AC2" w:rsidP="00C86BA2">
            <w:pPr>
              <w:spacing w:after="0" w:line="276" w:lineRule="auto"/>
              <w:jc w:val="both"/>
              <w:rPr>
                <w:rFonts w:ascii="Calibri" w:hAnsi="Calibri" w:cs="Calibri"/>
                <w:b/>
                <w:snapToGrid w:val="0"/>
              </w:rPr>
            </w:pPr>
            <w:r w:rsidRPr="005B5625">
              <w:rPr>
                <w:rFonts w:ascii="Calibri" w:hAnsi="Calibri" w:cs="Calibri"/>
                <w:b/>
                <w:snapToGrid w:val="0"/>
              </w:rPr>
              <w:t>2</w:t>
            </w:r>
          </w:p>
        </w:tc>
        <w:tc>
          <w:tcPr>
            <w:tcW w:w="2131" w:type="dxa"/>
            <w:tcBorders>
              <w:top w:val="single" w:sz="6" w:space="0" w:color="008080"/>
              <w:left w:val="single" w:sz="6" w:space="0" w:color="008080"/>
              <w:bottom w:val="single" w:sz="4" w:space="0" w:color="auto"/>
            </w:tcBorders>
            <w:shd w:val="solid" w:color="008080" w:fill="auto"/>
          </w:tcPr>
          <w:p w:rsidR="00473AC2" w:rsidRPr="005B5625" w:rsidRDefault="00473AC2" w:rsidP="00C86BA2">
            <w:pPr>
              <w:spacing w:after="0" w:line="276" w:lineRule="auto"/>
              <w:jc w:val="both"/>
              <w:rPr>
                <w:rFonts w:ascii="Calibri" w:hAnsi="Calibri" w:cs="Calibri"/>
                <w:b/>
                <w:snapToGrid w:val="0"/>
              </w:rPr>
            </w:pPr>
            <w:r w:rsidRPr="005B5625">
              <w:rPr>
                <w:rFonts w:ascii="Calibri" w:hAnsi="Calibri" w:cs="Calibri"/>
                <w:b/>
                <w:snapToGrid w:val="0"/>
              </w:rPr>
              <w:t>3</w:t>
            </w:r>
          </w:p>
        </w:tc>
      </w:tr>
      <w:tr w:rsidR="00473AC2" w:rsidRPr="006C31E0" w:rsidTr="00473AC2">
        <w:trPr>
          <w:trHeight w:val="223"/>
          <w:jc w:val="center"/>
        </w:trPr>
        <w:tc>
          <w:tcPr>
            <w:tcW w:w="3149" w:type="dxa"/>
            <w:tcBorders>
              <w:top w:val="single" w:sz="2" w:space="0" w:color="008080"/>
              <w:left w:val="single" w:sz="6" w:space="0" w:color="008080"/>
              <w:bottom w:val="single" w:sz="6" w:space="0" w:color="008080"/>
              <w:right w:val="single" w:sz="4" w:space="0" w:color="auto"/>
            </w:tcBorders>
            <w:shd w:val="solid" w:color="008080" w:fill="auto"/>
          </w:tcPr>
          <w:p w:rsidR="00473AC2" w:rsidRPr="005B5625" w:rsidRDefault="00473AC2" w:rsidP="00C86BA2">
            <w:pPr>
              <w:spacing w:after="0" w:line="276" w:lineRule="auto"/>
              <w:jc w:val="both"/>
              <w:rPr>
                <w:rFonts w:ascii="Calibri" w:hAnsi="Calibri" w:cs="Calibri"/>
                <w:snapToGrid w:val="0"/>
              </w:rPr>
            </w:pPr>
          </w:p>
        </w:tc>
        <w:tc>
          <w:tcPr>
            <w:tcW w:w="1843" w:type="dxa"/>
            <w:tcBorders>
              <w:top w:val="single" w:sz="4" w:space="0" w:color="auto"/>
              <w:left w:val="single" w:sz="4" w:space="0" w:color="auto"/>
              <w:bottom w:val="single" w:sz="4" w:space="0" w:color="auto"/>
              <w:right w:val="single" w:sz="4" w:space="0" w:color="auto"/>
            </w:tcBorders>
            <w:shd w:val="solid" w:color="008080" w:fill="auto"/>
          </w:tcPr>
          <w:p w:rsidR="00473AC2" w:rsidRPr="005B5625" w:rsidRDefault="00473AC2" w:rsidP="00C86BA2">
            <w:pPr>
              <w:spacing w:after="0" w:line="276" w:lineRule="auto"/>
              <w:jc w:val="both"/>
              <w:rPr>
                <w:rFonts w:ascii="Calibri" w:hAnsi="Calibri" w:cs="Calibri"/>
                <w:b/>
                <w:snapToGrid w:val="0"/>
              </w:rPr>
            </w:pPr>
            <w:r w:rsidRPr="005B5625">
              <w:rPr>
                <w:rFonts w:ascii="Calibri" w:hAnsi="Calibri" w:cs="Calibri"/>
                <w:b/>
                <w:snapToGrid w:val="0"/>
              </w:rPr>
              <w:t>Euro</w:t>
            </w:r>
          </w:p>
        </w:tc>
        <w:tc>
          <w:tcPr>
            <w:tcW w:w="2199" w:type="dxa"/>
            <w:tcBorders>
              <w:top w:val="single" w:sz="4" w:space="0" w:color="auto"/>
              <w:left w:val="single" w:sz="4" w:space="0" w:color="auto"/>
              <w:bottom w:val="single" w:sz="4" w:space="0" w:color="auto"/>
              <w:right w:val="single" w:sz="4" w:space="0" w:color="auto"/>
            </w:tcBorders>
            <w:shd w:val="solid" w:color="008080" w:fill="auto"/>
          </w:tcPr>
          <w:p w:rsidR="00473AC2" w:rsidRPr="005B5625" w:rsidRDefault="00473AC2" w:rsidP="00C86BA2">
            <w:pPr>
              <w:spacing w:after="0" w:line="276" w:lineRule="auto"/>
              <w:jc w:val="both"/>
              <w:rPr>
                <w:rFonts w:ascii="Calibri" w:hAnsi="Calibri" w:cs="Calibri"/>
                <w:b/>
                <w:snapToGrid w:val="0"/>
              </w:rPr>
            </w:pPr>
            <w:r w:rsidRPr="005B5625">
              <w:rPr>
                <w:rFonts w:ascii="Calibri" w:hAnsi="Calibri" w:cs="Calibri"/>
                <w:b/>
                <w:snapToGrid w:val="0"/>
              </w:rPr>
              <w:t>Euro</w:t>
            </w:r>
          </w:p>
        </w:tc>
        <w:tc>
          <w:tcPr>
            <w:tcW w:w="2131" w:type="dxa"/>
            <w:tcBorders>
              <w:top w:val="single" w:sz="4" w:space="0" w:color="auto"/>
              <w:left w:val="single" w:sz="4" w:space="0" w:color="auto"/>
              <w:bottom w:val="single" w:sz="4" w:space="0" w:color="auto"/>
              <w:right w:val="single" w:sz="4" w:space="0" w:color="auto"/>
            </w:tcBorders>
            <w:shd w:val="solid" w:color="008080" w:fill="auto"/>
          </w:tcPr>
          <w:p w:rsidR="00473AC2" w:rsidRPr="005B5625" w:rsidRDefault="00473AC2" w:rsidP="00C86BA2">
            <w:pPr>
              <w:spacing w:after="0" w:line="276" w:lineRule="auto"/>
              <w:jc w:val="both"/>
              <w:rPr>
                <w:rFonts w:ascii="Calibri" w:hAnsi="Calibri" w:cs="Calibri"/>
                <w:b/>
                <w:snapToGrid w:val="0"/>
              </w:rPr>
            </w:pPr>
            <w:r w:rsidRPr="005B5625">
              <w:rPr>
                <w:rFonts w:ascii="Calibri" w:hAnsi="Calibri" w:cs="Calibri"/>
                <w:b/>
                <w:snapToGrid w:val="0"/>
              </w:rPr>
              <w:t>Euro</w:t>
            </w:r>
          </w:p>
        </w:tc>
      </w:tr>
      <w:tr w:rsidR="00473AC2" w:rsidRPr="006C31E0" w:rsidTr="00473AC2">
        <w:trPr>
          <w:trHeight w:val="223"/>
          <w:jc w:val="center"/>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73AC2" w:rsidRPr="005B5625" w:rsidRDefault="00473AC2" w:rsidP="00C86BA2">
            <w:pPr>
              <w:spacing w:after="0" w:line="276" w:lineRule="auto"/>
              <w:jc w:val="both"/>
              <w:rPr>
                <w:rFonts w:ascii="Calibri" w:hAnsi="Calibri" w:cs="Calibri"/>
                <w:b/>
                <w:snapToGrid w:val="0"/>
              </w:rPr>
            </w:pPr>
            <w:r w:rsidRPr="005B5625">
              <w:rPr>
                <w:rFonts w:ascii="Calibri" w:hAnsi="Calibri" w:cs="Calibri"/>
                <w:b/>
                <w:snapToGrid w:val="0"/>
              </w:rPr>
              <w:t>1. Ajutor public nerambursabil</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008080" w:fill="auto"/>
          </w:tcPr>
          <w:p w:rsidR="00473AC2" w:rsidRPr="005B5625" w:rsidRDefault="00473AC2" w:rsidP="00C86BA2">
            <w:pPr>
              <w:spacing w:after="0" w:line="276"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r>
      <w:tr w:rsidR="00473AC2" w:rsidRPr="006C31E0" w:rsidTr="00473AC2">
        <w:trPr>
          <w:trHeight w:val="223"/>
          <w:jc w:val="center"/>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73AC2" w:rsidRPr="005B5625" w:rsidRDefault="00473AC2" w:rsidP="00C86BA2">
            <w:pPr>
              <w:spacing w:after="0" w:line="276" w:lineRule="auto"/>
              <w:jc w:val="both"/>
              <w:rPr>
                <w:rFonts w:ascii="Calibri" w:hAnsi="Calibri" w:cs="Calibri"/>
                <w:b/>
                <w:snapToGrid w:val="0"/>
              </w:rPr>
            </w:pPr>
            <w:r w:rsidRPr="005B5625">
              <w:rPr>
                <w:rFonts w:ascii="Calibri" w:hAnsi="Calibri" w:cs="Calibri"/>
                <w:b/>
                <w:snapToGrid w:val="0"/>
              </w:rPr>
              <w:t>2. Cofinanţare privată, din care:</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r>
      <w:tr w:rsidR="00473AC2" w:rsidRPr="006C31E0" w:rsidTr="00473AC2">
        <w:trPr>
          <w:trHeight w:val="223"/>
          <w:jc w:val="center"/>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73AC2" w:rsidRPr="005B5625" w:rsidRDefault="00473AC2" w:rsidP="00C86BA2">
            <w:pPr>
              <w:spacing w:after="0" w:line="276" w:lineRule="auto"/>
              <w:jc w:val="both"/>
              <w:rPr>
                <w:rFonts w:ascii="Calibri" w:hAnsi="Calibri" w:cs="Calibri"/>
                <w:b/>
                <w:snapToGrid w:val="0"/>
              </w:rPr>
            </w:pPr>
            <w:r w:rsidRPr="005B5625">
              <w:rPr>
                <w:rFonts w:ascii="Calibri" w:hAnsi="Calibri" w:cs="Calibri"/>
                <w:snapToGrid w:val="0"/>
              </w:rPr>
              <w:t>2.1</w:t>
            </w:r>
            <w:r>
              <w:rPr>
                <w:rFonts w:ascii="Calibri" w:hAnsi="Calibri" w:cs="Calibri"/>
                <w:snapToGrid w:val="0"/>
              </w:rPr>
              <w:t xml:space="preserve"> Contribuție în natură pentru investiții privind înființarea plantațiilor de struguri de masă</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r>
      <w:tr w:rsidR="00473AC2" w:rsidRPr="006C31E0" w:rsidTr="00473AC2">
        <w:trPr>
          <w:trHeight w:val="223"/>
          <w:jc w:val="center"/>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73AC2" w:rsidRPr="005B5625" w:rsidRDefault="00473AC2" w:rsidP="00C86BA2">
            <w:pPr>
              <w:spacing w:after="0" w:line="276" w:lineRule="auto"/>
              <w:jc w:val="both"/>
              <w:rPr>
                <w:rFonts w:ascii="Calibri" w:hAnsi="Calibri" w:cs="Calibri"/>
                <w:snapToGrid w:val="0"/>
              </w:rPr>
            </w:pPr>
            <w:r w:rsidRPr="005B5625">
              <w:rPr>
                <w:rFonts w:ascii="Calibri" w:hAnsi="Calibri" w:cs="Calibri"/>
                <w:snapToGrid w:val="0"/>
              </w:rPr>
              <w:t xml:space="preserve">    2.</w:t>
            </w:r>
            <w:r>
              <w:rPr>
                <w:rFonts w:ascii="Calibri" w:hAnsi="Calibri" w:cs="Calibri"/>
                <w:snapToGrid w:val="0"/>
              </w:rPr>
              <w:t xml:space="preserve">2 </w:t>
            </w:r>
            <w:r w:rsidRPr="005B5625">
              <w:rPr>
                <w:rFonts w:ascii="Calibri" w:hAnsi="Calibri" w:cs="Calibri"/>
                <w:snapToGrid w:val="0"/>
              </w:rPr>
              <w:t>- autofinanţare</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r>
      <w:tr w:rsidR="00473AC2" w:rsidRPr="006C31E0" w:rsidTr="00473AC2">
        <w:trPr>
          <w:trHeight w:val="223"/>
          <w:jc w:val="center"/>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73AC2" w:rsidRPr="005B5625" w:rsidRDefault="00473AC2" w:rsidP="00C86BA2">
            <w:pPr>
              <w:spacing w:after="0" w:line="276" w:lineRule="auto"/>
              <w:jc w:val="both"/>
              <w:rPr>
                <w:rFonts w:ascii="Calibri" w:hAnsi="Calibri" w:cs="Calibri"/>
                <w:snapToGrid w:val="0"/>
              </w:rPr>
            </w:pPr>
            <w:r w:rsidRPr="005B5625">
              <w:rPr>
                <w:rFonts w:ascii="Calibri" w:hAnsi="Calibri" w:cs="Calibri"/>
                <w:snapToGrid w:val="0"/>
              </w:rPr>
              <w:t xml:space="preserve">    2.3  - </w:t>
            </w:r>
            <w:r w:rsidR="00EA75CD">
              <w:rPr>
                <w:rFonts w:ascii="Calibri" w:hAnsi="Calibri" w:cs="Calibri"/>
                <w:snapToGrid w:val="0"/>
              </w:rPr>
              <w:t xml:space="preserve"> </w:t>
            </w:r>
            <w:r w:rsidRPr="005B5625">
              <w:rPr>
                <w:rFonts w:ascii="Calibri" w:hAnsi="Calibri" w:cs="Calibri"/>
                <w:snapToGrid w:val="0"/>
              </w:rPr>
              <w:t>împrumuturi</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r>
      <w:tr w:rsidR="00473AC2" w:rsidRPr="006C31E0" w:rsidTr="00473AC2">
        <w:trPr>
          <w:trHeight w:val="223"/>
          <w:jc w:val="center"/>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73AC2" w:rsidRPr="005B5625" w:rsidRDefault="00473AC2" w:rsidP="00C86BA2">
            <w:pPr>
              <w:spacing w:after="0" w:line="276" w:lineRule="auto"/>
              <w:jc w:val="both"/>
              <w:rPr>
                <w:rFonts w:ascii="Calibri" w:hAnsi="Calibri" w:cs="Calibri"/>
                <w:snapToGrid w:val="0"/>
              </w:rPr>
            </w:pPr>
            <w:r w:rsidRPr="005B5625">
              <w:rPr>
                <w:rFonts w:ascii="Calibri" w:hAnsi="Calibri" w:cs="Calibri"/>
                <w:b/>
                <w:snapToGrid w:val="0"/>
              </w:rPr>
              <w:t>3. TOTAL PROIECT</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r>
      <w:tr w:rsidR="00473AC2" w:rsidRPr="006C31E0" w:rsidTr="00473AC2">
        <w:trPr>
          <w:trHeight w:val="223"/>
          <w:jc w:val="center"/>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73AC2" w:rsidRPr="005B5625" w:rsidRDefault="00473AC2" w:rsidP="00C86BA2">
            <w:pPr>
              <w:spacing w:after="0" w:line="276" w:lineRule="auto"/>
              <w:jc w:val="both"/>
              <w:rPr>
                <w:rFonts w:ascii="Calibri" w:hAnsi="Calibri" w:cs="Calibri"/>
                <w:snapToGrid w:val="0"/>
              </w:rPr>
            </w:pPr>
            <w:r w:rsidRPr="005B5625">
              <w:rPr>
                <w:rFonts w:ascii="Calibri" w:hAnsi="Calibri" w:cs="Calibri"/>
                <w:snapToGrid w:val="0"/>
              </w:rPr>
              <w:t>Procent contribuţie publică</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r>
      <w:tr w:rsidR="00473AC2" w:rsidRPr="006C31E0" w:rsidTr="00473AC2">
        <w:trPr>
          <w:trHeight w:val="223"/>
          <w:jc w:val="center"/>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73AC2" w:rsidRPr="005B5625" w:rsidRDefault="00473AC2" w:rsidP="00C86BA2">
            <w:pPr>
              <w:spacing w:after="0" w:line="276" w:lineRule="auto"/>
              <w:jc w:val="both"/>
              <w:rPr>
                <w:rFonts w:ascii="Calibri" w:hAnsi="Calibri" w:cs="Calibri"/>
                <w:snapToGrid w:val="0"/>
              </w:rPr>
            </w:pPr>
            <w:r w:rsidRPr="005B5625">
              <w:rPr>
                <w:rFonts w:ascii="Calibri" w:hAnsi="Calibri" w:cs="Calibri"/>
                <w:snapToGrid w:val="0"/>
              </w:rPr>
              <w:t>Avans solicitat</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r>
      <w:tr w:rsidR="00473AC2" w:rsidRPr="006C31E0" w:rsidTr="00473AC2">
        <w:trPr>
          <w:trHeight w:val="223"/>
          <w:jc w:val="center"/>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473AC2" w:rsidRPr="005B5625" w:rsidRDefault="00473AC2" w:rsidP="00C86BA2">
            <w:pPr>
              <w:spacing w:after="0" w:line="276" w:lineRule="auto"/>
              <w:jc w:val="both"/>
              <w:rPr>
                <w:rFonts w:ascii="Calibri" w:hAnsi="Calibri" w:cs="Calibri"/>
                <w:snapToGrid w:val="0"/>
              </w:rPr>
            </w:pPr>
            <w:r w:rsidRPr="005B5625">
              <w:rPr>
                <w:rFonts w:ascii="Calibri" w:hAnsi="Calibri" w:cs="Calibri"/>
                <w:snapToGrid w:val="0"/>
              </w:rPr>
              <w:t>Procent avans</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473AC2" w:rsidRPr="005B5625" w:rsidRDefault="00473AC2" w:rsidP="00C86BA2">
            <w:pPr>
              <w:spacing w:after="0" w:line="276" w:lineRule="auto"/>
              <w:jc w:val="both"/>
              <w:rPr>
                <w:rFonts w:ascii="Calibri" w:hAnsi="Calibri" w:cs="Calibri"/>
                <w:b/>
                <w:snapToGrid w:val="0"/>
              </w:rPr>
            </w:pPr>
          </w:p>
        </w:tc>
      </w:tr>
    </w:tbl>
    <w:p w:rsidR="00473AC2" w:rsidRPr="005B5625" w:rsidRDefault="00473AC2" w:rsidP="00473AC2">
      <w:pPr>
        <w:pStyle w:val="Heading9"/>
        <w:jc w:val="both"/>
        <w:rPr>
          <w:rFonts w:ascii="Calibri" w:hAnsi="Calibri" w:cs="Calibri"/>
          <w:sz w:val="22"/>
          <w:szCs w:val="22"/>
          <w:lang w:val="ro-RO"/>
        </w:rPr>
      </w:pPr>
    </w:p>
    <w:p w:rsidR="00473AC2" w:rsidRDefault="00473AC2" w:rsidP="00EA75CD">
      <w:pPr>
        <w:pStyle w:val="BodyText3"/>
        <w:tabs>
          <w:tab w:val="left" w:pos="147"/>
        </w:tabs>
        <w:rPr>
          <w:rFonts w:ascii="Arial" w:hAnsi="Arial" w:cs="Arial"/>
          <w:iCs/>
        </w:rPr>
      </w:pPr>
    </w:p>
    <w:p w:rsidR="00C86BA2" w:rsidRDefault="00C86BA2" w:rsidP="00EA75CD">
      <w:pPr>
        <w:pStyle w:val="BodyText3"/>
        <w:tabs>
          <w:tab w:val="left" w:pos="147"/>
        </w:tabs>
        <w:rPr>
          <w:rFonts w:ascii="Arial" w:hAnsi="Arial" w:cs="Arial"/>
          <w:iCs/>
        </w:rPr>
      </w:pPr>
    </w:p>
    <w:p w:rsidR="00C86BA2" w:rsidRDefault="00C86BA2" w:rsidP="00EA75CD">
      <w:pPr>
        <w:pStyle w:val="BodyText3"/>
        <w:tabs>
          <w:tab w:val="left" w:pos="147"/>
        </w:tabs>
        <w:rPr>
          <w:rFonts w:ascii="Arial" w:hAnsi="Arial" w:cs="Arial"/>
          <w:iCs/>
        </w:rPr>
      </w:pPr>
    </w:p>
    <w:tbl>
      <w:tblPr>
        <w:tblW w:w="0" w:type="auto"/>
        <w:tblInd w:w="38" w:type="dxa"/>
        <w:tblLayout w:type="fixed"/>
        <w:tblCellMar>
          <w:left w:w="30" w:type="dxa"/>
          <w:right w:w="30" w:type="dxa"/>
        </w:tblCellMar>
        <w:tblLook w:val="0000" w:firstRow="0" w:lastRow="0" w:firstColumn="0" w:lastColumn="0" w:noHBand="0" w:noVBand="0"/>
      </w:tblPr>
      <w:tblGrid>
        <w:gridCol w:w="3149"/>
        <w:gridCol w:w="1843"/>
        <w:gridCol w:w="2199"/>
        <w:gridCol w:w="2131"/>
      </w:tblGrid>
      <w:tr w:rsidR="006D07F5" w:rsidRPr="00C46BAF" w:rsidTr="00473AC2">
        <w:trPr>
          <w:cantSplit/>
          <w:trHeight w:val="223"/>
        </w:trPr>
        <w:tc>
          <w:tcPr>
            <w:tcW w:w="9322" w:type="dxa"/>
            <w:gridSpan w:val="4"/>
            <w:tcBorders>
              <w:top w:val="single" w:sz="2" w:space="0" w:color="008080"/>
              <w:left w:val="single" w:sz="6" w:space="0" w:color="008080"/>
              <w:bottom w:val="single" w:sz="2" w:space="0" w:color="008080"/>
            </w:tcBorders>
            <w:shd w:val="solid" w:color="008080" w:fill="auto"/>
          </w:tcPr>
          <w:p w:rsidR="006D07F5" w:rsidRPr="00C46BAF" w:rsidRDefault="006D07F5" w:rsidP="00C86BA2">
            <w:pPr>
              <w:pStyle w:val="Heading1"/>
              <w:spacing w:before="0"/>
              <w:jc w:val="both"/>
              <w:rPr>
                <w:rFonts w:ascii="Calibri" w:hAnsi="Calibri" w:cs="Calibri"/>
                <w:szCs w:val="24"/>
              </w:rPr>
            </w:pPr>
            <w:r w:rsidRPr="00C46BAF">
              <w:rPr>
                <w:rFonts w:ascii="Calibri" w:hAnsi="Calibri" w:cs="Calibri"/>
                <w:color w:val="auto"/>
                <w:szCs w:val="24"/>
              </w:rPr>
              <w:t xml:space="preserve">Plan Financiar Producţie </w:t>
            </w:r>
          </w:p>
        </w:tc>
      </w:tr>
      <w:tr w:rsidR="006D07F5" w:rsidRPr="00C46BAF" w:rsidTr="00473AC2">
        <w:trPr>
          <w:trHeight w:val="223"/>
        </w:trPr>
        <w:tc>
          <w:tcPr>
            <w:tcW w:w="3149" w:type="dxa"/>
            <w:tcBorders>
              <w:top w:val="single" w:sz="2" w:space="0" w:color="008080"/>
              <w:left w:val="single" w:sz="6" w:space="0" w:color="008080"/>
              <w:bottom w:val="single" w:sz="6" w:space="0" w:color="008080"/>
              <w:right w:val="single" w:sz="6" w:space="0" w:color="008080"/>
            </w:tcBorders>
            <w:shd w:val="solid" w:color="008080" w:fill="auto"/>
          </w:tcPr>
          <w:p w:rsidR="006D07F5" w:rsidRPr="00C46BAF" w:rsidRDefault="006D07F5" w:rsidP="00C86BA2">
            <w:pPr>
              <w:spacing w:after="0" w:line="276" w:lineRule="auto"/>
              <w:jc w:val="both"/>
              <w:rPr>
                <w:rFonts w:ascii="Calibri" w:hAnsi="Calibri" w:cs="Calibri"/>
                <w:snapToGrid w:val="0"/>
              </w:rPr>
            </w:pPr>
          </w:p>
        </w:tc>
        <w:tc>
          <w:tcPr>
            <w:tcW w:w="1843" w:type="dxa"/>
            <w:tcBorders>
              <w:top w:val="single" w:sz="6" w:space="0" w:color="008080"/>
              <w:left w:val="single" w:sz="6" w:space="0" w:color="008080"/>
              <w:bottom w:val="single" w:sz="6" w:space="0" w:color="008080"/>
            </w:tcBorders>
            <w:shd w:val="solid" w:color="008080" w:fill="auto"/>
          </w:tcPr>
          <w:p w:rsidR="006D07F5" w:rsidRPr="00C46BAF" w:rsidRDefault="006D07F5" w:rsidP="00C86BA2">
            <w:pPr>
              <w:spacing w:after="0" w:line="276" w:lineRule="auto"/>
              <w:jc w:val="both"/>
              <w:rPr>
                <w:rFonts w:ascii="Calibri" w:hAnsi="Calibri" w:cs="Calibri"/>
                <w:b/>
                <w:snapToGrid w:val="0"/>
              </w:rPr>
            </w:pPr>
            <w:r w:rsidRPr="00C46BAF">
              <w:rPr>
                <w:rFonts w:ascii="Calibri" w:hAnsi="Calibri" w:cs="Calibri"/>
                <w:b/>
                <w:snapToGrid w:val="0"/>
              </w:rPr>
              <w:t>Cheltuieli eligibile</w:t>
            </w:r>
          </w:p>
        </w:tc>
        <w:tc>
          <w:tcPr>
            <w:tcW w:w="2199" w:type="dxa"/>
            <w:tcBorders>
              <w:top w:val="single" w:sz="6" w:space="0" w:color="008080"/>
              <w:bottom w:val="single" w:sz="6" w:space="0" w:color="008080"/>
            </w:tcBorders>
            <w:shd w:val="solid" w:color="008080" w:fill="auto"/>
          </w:tcPr>
          <w:p w:rsidR="006D07F5" w:rsidRPr="00C46BAF" w:rsidRDefault="006D07F5" w:rsidP="00C86BA2">
            <w:pPr>
              <w:spacing w:after="0" w:line="276" w:lineRule="auto"/>
              <w:jc w:val="both"/>
              <w:rPr>
                <w:rFonts w:ascii="Calibri" w:hAnsi="Calibri" w:cs="Calibri"/>
                <w:b/>
                <w:snapToGrid w:val="0"/>
              </w:rPr>
            </w:pPr>
            <w:r w:rsidRPr="00C46BAF">
              <w:rPr>
                <w:rFonts w:ascii="Calibri" w:hAnsi="Calibri" w:cs="Calibri"/>
                <w:b/>
                <w:snapToGrid w:val="0"/>
              </w:rPr>
              <w:t>Cheltuieli neeligibile</w:t>
            </w:r>
          </w:p>
        </w:tc>
        <w:tc>
          <w:tcPr>
            <w:tcW w:w="2131" w:type="dxa"/>
            <w:tcBorders>
              <w:top w:val="single" w:sz="6" w:space="0" w:color="008080"/>
              <w:bottom w:val="single" w:sz="6" w:space="0" w:color="008080"/>
            </w:tcBorders>
            <w:shd w:val="solid" w:color="008080" w:fill="auto"/>
          </w:tcPr>
          <w:p w:rsidR="006D07F5" w:rsidRPr="00C46BAF" w:rsidRDefault="006D07F5" w:rsidP="00C86BA2">
            <w:pPr>
              <w:spacing w:after="0" w:line="276" w:lineRule="auto"/>
              <w:jc w:val="both"/>
              <w:rPr>
                <w:rFonts w:ascii="Calibri" w:hAnsi="Calibri" w:cs="Calibri"/>
                <w:b/>
                <w:snapToGrid w:val="0"/>
              </w:rPr>
            </w:pPr>
            <w:r w:rsidRPr="00C46BAF">
              <w:rPr>
                <w:rFonts w:ascii="Calibri" w:hAnsi="Calibri" w:cs="Calibri"/>
                <w:b/>
                <w:snapToGrid w:val="0"/>
              </w:rPr>
              <w:t>Total cheltuieli</w:t>
            </w:r>
          </w:p>
        </w:tc>
      </w:tr>
      <w:tr w:rsidR="006D07F5" w:rsidRPr="00C46BAF" w:rsidTr="00473AC2">
        <w:trPr>
          <w:trHeight w:val="223"/>
        </w:trPr>
        <w:tc>
          <w:tcPr>
            <w:tcW w:w="3149" w:type="dxa"/>
            <w:tcBorders>
              <w:top w:val="single" w:sz="2" w:space="0" w:color="008080"/>
              <w:left w:val="single" w:sz="6" w:space="0" w:color="008080"/>
              <w:bottom w:val="single" w:sz="6" w:space="0" w:color="008080"/>
              <w:right w:val="single" w:sz="6" w:space="0" w:color="008080"/>
            </w:tcBorders>
            <w:shd w:val="solid" w:color="008080" w:fill="auto"/>
          </w:tcPr>
          <w:p w:rsidR="006D07F5" w:rsidRPr="00EA75CD" w:rsidRDefault="006D07F5" w:rsidP="00C86BA2">
            <w:pPr>
              <w:spacing w:after="0" w:line="276" w:lineRule="auto"/>
              <w:jc w:val="both"/>
              <w:rPr>
                <w:rFonts w:ascii="Calibri" w:hAnsi="Calibri" w:cs="Calibri"/>
                <w:b/>
                <w:snapToGrid w:val="0"/>
              </w:rPr>
            </w:pPr>
            <w:r w:rsidRPr="00EA75CD">
              <w:rPr>
                <w:rFonts w:ascii="Calibri" w:hAnsi="Calibri" w:cs="Calibri"/>
                <w:b/>
                <w:snapToGrid w:val="0"/>
              </w:rPr>
              <w:t>0</w:t>
            </w:r>
          </w:p>
        </w:tc>
        <w:tc>
          <w:tcPr>
            <w:tcW w:w="1843" w:type="dxa"/>
            <w:tcBorders>
              <w:top w:val="single" w:sz="6" w:space="0" w:color="008080"/>
              <w:left w:val="single" w:sz="6" w:space="0" w:color="008080"/>
              <w:bottom w:val="single" w:sz="4" w:space="0" w:color="auto"/>
              <w:right w:val="single" w:sz="6" w:space="0" w:color="008080"/>
            </w:tcBorders>
            <w:shd w:val="solid" w:color="008080" w:fill="auto"/>
          </w:tcPr>
          <w:p w:rsidR="006D07F5" w:rsidRPr="00C46BAF" w:rsidRDefault="006D07F5" w:rsidP="00C86BA2">
            <w:pPr>
              <w:spacing w:after="0" w:line="276" w:lineRule="auto"/>
              <w:jc w:val="both"/>
              <w:rPr>
                <w:rFonts w:ascii="Calibri" w:hAnsi="Calibri" w:cs="Calibri"/>
                <w:b/>
                <w:snapToGrid w:val="0"/>
              </w:rPr>
            </w:pPr>
            <w:r w:rsidRPr="00C46BAF">
              <w:rPr>
                <w:rFonts w:ascii="Calibri" w:hAnsi="Calibri" w:cs="Calibri"/>
                <w:b/>
                <w:snapToGrid w:val="0"/>
              </w:rPr>
              <w:t>1</w:t>
            </w:r>
          </w:p>
        </w:tc>
        <w:tc>
          <w:tcPr>
            <w:tcW w:w="2199" w:type="dxa"/>
            <w:tcBorders>
              <w:top w:val="single" w:sz="6" w:space="0" w:color="008080"/>
              <w:left w:val="single" w:sz="6" w:space="0" w:color="008080"/>
              <w:bottom w:val="single" w:sz="4" w:space="0" w:color="auto"/>
              <w:right w:val="single" w:sz="6" w:space="0" w:color="008080"/>
            </w:tcBorders>
            <w:shd w:val="solid" w:color="008080" w:fill="auto"/>
          </w:tcPr>
          <w:p w:rsidR="006D07F5" w:rsidRPr="00C46BAF" w:rsidRDefault="006D07F5" w:rsidP="00C86BA2">
            <w:pPr>
              <w:spacing w:after="0" w:line="276" w:lineRule="auto"/>
              <w:jc w:val="both"/>
              <w:rPr>
                <w:rFonts w:ascii="Calibri" w:hAnsi="Calibri" w:cs="Calibri"/>
                <w:b/>
                <w:snapToGrid w:val="0"/>
              </w:rPr>
            </w:pPr>
            <w:r w:rsidRPr="00C46BAF">
              <w:rPr>
                <w:rFonts w:ascii="Calibri" w:hAnsi="Calibri" w:cs="Calibri"/>
                <w:b/>
                <w:snapToGrid w:val="0"/>
              </w:rPr>
              <w:t>2</w:t>
            </w:r>
          </w:p>
        </w:tc>
        <w:tc>
          <w:tcPr>
            <w:tcW w:w="2131" w:type="dxa"/>
            <w:tcBorders>
              <w:top w:val="single" w:sz="6" w:space="0" w:color="008080"/>
              <w:left w:val="single" w:sz="6" w:space="0" w:color="008080"/>
              <w:bottom w:val="single" w:sz="4" w:space="0" w:color="auto"/>
            </w:tcBorders>
            <w:shd w:val="solid" w:color="008080" w:fill="auto"/>
          </w:tcPr>
          <w:p w:rsidR="006D07F5" w:rsidRPr="00C46BAF" w:rsidRDefault="006D07F5" w:rsidP="00C86BA2">
            <w:pPr>
              <w:spacing w:after="0" w:line="276" w:lineRule="auto"/>
              <w:jc w:val="both"/>
              <w:rPr>
                <w:rFonts w:ascii="Calibri" w:hAnsi="Calibri" w:cs="Calibri"/>
                <w:b/>
                <w:snapToGrid w:val="0"/>
              </w:rPr>
            </w:pPr>
            <w:r w:rsidRPr="00C46BAF">
              <w:rPr>
                <w:rFonts w:ascii="Calibri" w:hAnsi="Calibri" w:cs="Calibri"/>
                <w:b/>
                <w:snapToGrid w:val="0"/>
              </w:rPr>
              <w:t>3</w:t>
            </w:r>
          </w:p>
        </w:tc>
      </w:tr>
      <w:tr w:rsidR="006D07F5" w:rsidRPr="00C46BAF" w:rsidTr="00473AC2">
        <w:trPr>
          <w:trHeight w:val="223"/>
        </w:trPr>
        <w:tc>
          <w:tcPr>
            <w:tcW w:w="3149" w:type="dxa"/>
            <w:tcBorders>
              <w:top w:val="single" w:sz="2" w:space="0" w:color="008080"/>
              <w:left w:val="single" w:sz="6" w:space="0" w:color="008080"/>
              <w:bottom w:val="single" w:sz="6" w:space="0" w:color="008080"/>
              <w:right w:val="single" w:sz="4" w:space="0" w:color="auto"/>
            </w:tcBorders>
            <w:shd w:val="solid" w:color="008080" w:fill="auto"/>
          </w:tcPr>
          <w:p w:rsidR="006D07F5" w:rsidRPr="00C46BAF" w:rsidRDefault="006D07F5" w:rsidP="00C86BA2">
            <w:pPr>
              <w:spacing w:after="0" w:line="276" w:lineRule="auto"/>
              <w:jc w:val="both"/>
              <w:rPr>
                <w:rFonts w:ascii="Calibri" w:hAnsi="Calibri" w:cs="Calibri"/>
                <w:snapToGrid w:val="0"/>
              </w:rPr>
            </w:pPr>
          </w:p>
        </w:tc>
        <w:tc>
          <w:tcPr>
            <w:tcW w:w="1843" w:type="dxa"/>
            <w:tcBorders>
              <w:top w:val="single" w:sz="4" w:space="0" w:color="auto"/>
              <w:left w:val="single" w:sz="4" w:space="0" w:color="auto"/>
              <w:bottom w:val="single" w:sz="4" w:space="0" w:color="auto"/>
              <w:right w:val="single" w:sz="4" w:space="0" w:color="auto"/>
            </w:tcBorders>
            <w:shd w:val="solid" w:color="008080" w:fill="auto"/>
          </w:tcPr>
          <w:p w:rsidR="006D07F5" w:rsidRPr="00C46BAF" w:rsidRDefault="006D07F5" w:rsidP="00C86BA2">
            <w:pPr>
              <w:spacing w:after="0" w:line="276" w:lineRule="auto"/>
              <w:jc w:val="both"/>
              <w:rPr>
                <w:rFonts w:ascii="Calibri" w:hAnsi="Calibri" w:cs="Calibri"/>
                <w:b/>
                <w:snapToGrid w:val="0"/>
              </w:rPr>
            </w:pPr>
            <w:r w:rsidRPr="00C46BAF">
              <w:rPr>
                <w:rFonts w:ascii="Calibri" w:hAnsi="Calibri" w:cs="Calibri"/>
                <w:b/>
                <w:snapToGrid w:val="0"/>
              </w:rPr>
              <w:t>Euro</w:t>
            </w:r>
          </w:p>
        </w:tc>
        <w:tc>
          <w:tcPr>
            <w:tcW w:w="2199" w:type="dxa"/>
            <w:tcBorders>
              <w:top w:val="single" w:sz="4" w:space="0" w:color="auto"/>
              <w:left w:val="single" w:sz="4" w:space="0" w:color="auto"/>
              <w:bottom w:val="single" w:sz="4" w:space="0" w:color="auto"/>
              <w:right w:val="single" w:sz="4" w:space="0" w:color="auto"/>
            </w:tcBorders>
            <w:shd w:val="solid" w:color="008080" w:fill="auto"/>
          </w:tcPr>
          <w:p w:rsidR="006D07F5" w:rsidRPr="00C46BAF" w:rsidRDefault="006D07F5" w:rsidP="00C86BA2">
            <w:pPr>
              <w:spacing w:after="0" w:line="276" w:lineRule="auto"/>
              <w:jc w:val="both"/>
              <w:rPr>
                <w:rFonts w:ascii="Calibri" w:hAnsi="Calibri" w:cs="Calibri"/>
                <w:b/>
                <w:snapToGrid w:val="0"/>
              </w:rPr>
            </w:pPr>
            <w:r w:rsidRPr="00C46BAF">
              <w:rPr>
                <w:rFonts w:ascii="Calibri" w:hAnsi="Calibri" w:cs="Calibri"/>
                <w:b/>
                <w:snapToGrid w:val="0"/>
              </w:rPr>
              <w:t>Euro</w:t>
            </w:r>
          </w:p>
        </w:tc>
        <w:tc>
          <w:tcPr>
            <w:tcW w:w="2131" w:type="dxa"/>
            <w:tcBorders>
              <w:top w:val="single" w:sz="4" w:space="0" w:color="auto"/>
              <w:left w:val="single" w:sz="4" w:space="0" w:color="auto"/>
              <w:bottom w:val="single" w:sz="4" w:space="0" w:color="auto"/>
              <w:right w:val="single" w:sz="4" w:space="0" w:color="auto"/>
            </w:tcBorders>
            <w:shd w:val="solid" w:color="008080" w:fill="auto"/>
          </w:tcPr>
          <w:p w:rsidR="006D07F5" w:rsidRPr="00C46BAF" w:rsidRDefault="006D07F5" w:rsidP="00C86BA2">
            <w:pPr>
              <w:spacing w:after="0" w:line="276" w:lineRule="auto"/>
              <w:jc w:val="both"/>
              <w:rPr>
                <w:rFonts w:ascii="Calibri" w:hAnsi="Calibri" w:cs="Calibri"/>
                <w:b/>
                <w:snapToGrid w:val="0"/>
              </w:rPr>
            </w:pPr>
            <w:r w:rsidRPr="00C46BAF">
              <w:rPr>
                <w:rFonts w:ascii="Calibri" w:hAnsi="Calibri" w:cs="Calibri"/>
                <w:b/>
                <w:snapToGrid w:val="0"/>
              </w:rPr>
              <w:t>Euro</w:t>
            </w:r>
          </w:p>
        </w:tc>
      </w:tr>
      <w:tr w:rsidR="006D07F5" w:rsidRPr="00C46BAF" w:rsidTr="00473AC2">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6D07F5" w:rsidRPr="00C46BAF" w:rsidRDefault="006D07F5" w:rsidP="00C86BA2">
            <w:pPr>
              <w:spacing w:after="0" w:line="276" w:lineRule="auto"/>
              <w:jc w:val="both"/>
              <w:rPr>
                <w:rFonts w:ascii="Calibri" w:hAnsi="Calibri" w:cs="Calibri"/>
                <w:b/>
                <w:snapToGrid w:val="0"/>
              </w:rPr>
            </w:pPr>
            <w:r w:rsidRPr="00C46BAF">
              <w:rPr>
                <w:rFonts w:ascii="Calibri" w:hAnsi="Calibri" w:cs="Calibri"/>
                <w:b/>
                <w:snapToGrid w:val="0"/>
              </w:rPr>
              <w:t>1. Ajutor public nerambursabil</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6D07F5" w:rsidRPr="00C46BAF" w:rsidRDefault="006D07F5" w:rsidP="00C86BA2">
            <w:pPr>
              <w:spacing w:after="0" w:line="276"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008080" w:fill="auto"/>
          </w:tcPr>
          <w:p w:rsidR="006D07F5" w:rsidRPr="00C46BAF" w:rsidRDefault="006D07F5" w:rsidP="00C86BA2">
            <w:pPr>
              <w:spacing w:after="0" w:line="276"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6D07F5" w:rsidRPr="00C46BAF" w:rsidRDefault="006D07F5" w:rsidP="00C86BA2">
            <w:pPr>
              <w:spacing w:after="0" w:line="276" w:lineRule="auto"/>
              <w:jc w:val="both"/>
              <w:rPr>
                <w:rFonts w:ascii="Calibri" w:hAnsi="Calibri" w:cs="Calibri"/>
                <w:b/>
                <w:snapToGrid w:val="0"/>
              </w:rPr>
            </w:pPr>
          </w:p>
        </w:tc>
      </w:tr>
      <w:tr w:rsidR="006D07F5" w:rsidRPr="00C46BAF" w:rsidTr="00473AC2">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6D07F5" w:rsidRPr="00C46BAF" w:rsidRDefault="006D07F5" w:rsidP="00C86BA2">
            <w:pPr>
              <w:spacing w:after="0" w:line="276" w:lineRule="auto"/>
              <w:jc w:val="both"/>
              <w:rPr>
                <w:rFonts w:ascii="Calibri" w:hAnsi="Calibri" w:cs="Calibri"/>
                <w:b/>
                <w:snapToGrid w:val="0"/>
              </w:rPr>
            </w:pPr>
            <w:r w:rsidRPr="00C46BAF">
              <w:rPr>
                <w:rFonts w:ascii="Calibri" w:hAnsi="Calibri" w:cs="Calibri"/>
                <w:b/>
                <w:snapToGrid w:val="0"/>
              </w:rPr>
              <w:t>2. Cofinanţare privată, din care:</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6D07F5" w:rsidRPr="00C46BAF" w:rsidRDefault="006D07F5" w:rsidP="00C86BA2">
            <w:pPr>
              <w:spacing w:after="0" w:line="276"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6D07F5" w:rsidRPr="00C46BAF" w:rsidRDefault="006D07F5" w:rsidP="00C86BA2">
            <w:pPr>
              <w:spacing w:after="0" w:line="276"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6D07F5" w:rsidRPr="00C46BAF" w:rsidRDefault="006D07F5" w:rsidP="00C86BA2">
            <w:pPr>
              <w:spacing w:after="0" w:line="276" w:lineRule="auto"/>
              <w:jc w:val="both"/>
              <w:rPr>
                <w:rFonts w:ascii="Calibri" w:hAnsi="Calibri" w:cs="Calibri"/>
                <w:b/>
                <w:snapToGrid w:val="0"/>
              </w:rPr>
            </w:pPr>
          </w:p>
        </w:tc>
      </w:tr>
      <w:tr w:rsidR="006D07F5" w:rsidRPr="00C46BAF" w:rsidTr="00473AC2">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6D07F5" w:rsidRPr="00C46BAF" w:rsidRDefault="006D07F5" w:rsidP="00C86BA2">
            <w:pPr>
              <w:spacing w:after="0" w:line="276" w:lineRule="auto"/>
              <w:jc w:val="both"/>
              <w:rPr>
                <w:rFonts w:ascii="Calibri" w:hAnsi="Calibri" w:cs="Calibri"/>
                <w:snapToGrid w:val="0"/>
              </w:rPr>
            </w:pPr>
            <w:r w:rsidRPr="00C46BAF">
              <w:rPr>
                <w:rFonts w:ascii="Calibri" w:hAnsi="Calibri" w:cs="Calibri"/>
                <w:snapToGrid w:val="0"/>
              </w:rPr>
              <w:t xml:space="preserve">    2.1 – contribuţie în natură</w:t>
            </w:r>
            <w:r w:rsidR="00EA75CD">
              <w:rPr>
                <w:rFonts w:ascii="Calibri" w:hAnsi="Calibri" w:cs="Calibri"/>
                <w:snapToGrid w:val="0"/>
              </w:rPr>
              <w:t xml:space="preserve"> pentru investiții privind înființarea plantațiilor de struguri de masă</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6D07F5" w:rsidRPr="00C46BAF" w:rsidRDefault="006D07F5" w:rsidP="00C86BA2">
            <w:pPr>
              <w:spacing w:after="0" w:line="276"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6D07F5" w:rsidRPr="00C46BAF" w:rsidRDefault="006D07F5" w:rsidP="00C86BA2">
            <w:pPr>
              <w:spacing w:after="0" w:line="276"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6D07F5" w:rsidRPr="00C46BAF" w:rsidRDefault="006D07F5" w:rsidP="00C86BA2">
            <w:pPr>
              <w:spacing w:after="0" w:line="276" w:lineRule="auto"/>
              <w:jc w:val="both"/>
              <w:rPr>
                <w:rFonts w:ascii="Calibri" w:hAnsi="Calibri" w:cs="Calibri"/>
                <w:b/>
                <w:snapToGrid w:val="0"/>
              </w:rPr>
            </w:pPr>
          </w:p>
        </w:tc>
      </w:tr>
      <w:tr w:rsidR="006D07F5" w:rsidRPr="00C46BAF" w:rsidTr="00473AC2">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6D07F5" w:rsidRPr="00C46BAF" w:rsidRDefault="006D07F5" w:rsidP="00C86BA2">
            <w:pPr>
              <w:spacing w:after="0" w:line="276" w:lineRule="auto"/>
              <w:jc w:val="both"/>
              <w:rPr>
                <w:rFonts w:ascii="Calibri" w:hAnsi="Calibri" w:cs="Calibri"/>
                <w:snapToGrid w:val="0"/>
              </w:rPr>
            </w:pPr>
            <w:r w:rsidRPr="00C46BAF">
              <w:rPr>
                <w:rFonts w:ascii="Calibri" w:hAnsi="Calibri" w:cs="Calibri"/>
                <w:snapToGrid w:val="0"/>
              </w:rPr>
              <w:t xml:space="preserve">    2.2  –  autofinanţare</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6D07F5" w:rsidRPr="00C46BAF" w:rsidRDefault="006D07F5" w:rsidP="00C86BA2">
            <w:pPr>
              <w:spacing w:after="0" w:line="276"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6D07F5" w:rsidRPr="00C46BAF" w:rsidRDefault="006D07F5" w:rsidP="00C86BA2">
            <w:pPr>
              <w:spacing w:after="0" w:line="276"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6D07F5" w:rsidRPr="00C46BAF" w:rsidRDefault="006D07F5" w:rsidP="00C86BA2">
            <w:pPr>
              <w:spacing w:after="0" w:line="276" w:lineRule="auto"/>
              <w:jc w:val="both"/>
              <w:rPr>
                <w:rFonts w:ascii="Calibri" w:hAnsi="Calibri" w:cs="Calibri"/>
                <w:b/>
                <w:snapToGrid w:val="0"/>
              </w:rPr>
            </w:pPr>
          </w:p>
        </w:tc>
      </w:tr>
      <w:tr w:rsidR="006D07F5" w:rsidRPr="00C46BAF" w:rsidTr="00473AC2">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6D07F5" w:rsidRPr="00C46BAF" w:rsidRDefault="006D07F5" w:rsidP="00C86BA2">
            <w:pPr>
              <w:spacing w:after="0" w:line="276" w:lineRule="auto"/>
              <w:jc w:val="both"/>
              <w:rPr>
                <w:rFonts w:ascii="Calibri" w:hAnsi="Calibri" w:cs="Calibri"/>
                <w:snapToGrid w:val="0"/>
              </w:rPr>
            </w:pPr>
            <w:r w:rsidRPr="00C46BAF">
              <w:rPr>
                <w:rFonts w:ascii="Calibri" w:hAnsi="Calibri" w:cs="Calibri"/>
                <w:snapToGrid w:val="0"/>
              </w:rPr>
              <w:t xml:space="preserve">    2.3  –  împrumuturi</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6D07F5" w:rsidRPr="00C46BAF" w:rsidRDefault="006D07F5" w:rsidP="00C86BA2">
            <w:pPr>
              <w:spacing w:after="0" w:line="276"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6D07F5" w:rsidRPr="00C46BAF" w:rsidRDefault="006D07F5" w:rsidP="00C86BA2">
            <w:pPr>
              <w:spacing w:after="0" w:line="276"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6D07F5" w:rsidRPr="00C46BAF" w:rsidRDefault="006D07F5" w:rsidP="00C86BA2">
            <w:pPr>
              <w:spacing w:after="0" w:line="276" w:lineRule="auto"/>
              <w:jc w:val="both"/>
              <w:rPr>
                <w:rFonts w:ascii="Calibri" w:hAnsi="Calibri" w:cs="Calibri"/>
                <w:b/>
                <w:snapToGrid w:val="0"/>
              </w:rPr>
            </w:pPr>
          </w:p>
        </w:tc>
      </w:tr>
      <w:tr w:rsidR="006D07F5" w:rsidRPr="00C46BAF" w:rsidTr="00473AC2">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6D07F5" w:rsidRPr="00C46BAF" w:rsidRDefault="006D07F5" w:rsidP="00C86BA2">
            <w:pPr>
              <w:spacing w:after="0" w:line="276" w:lineRule="auto"/>
              <w:jc w:val="both"/>
              <w:rPr>
                <w:rFonts w:ascii="Calibri" w:hAnsi="Calibri" w:cs="Calibri"/>
                <w:snapToGrid w:val="0"/>
              </w:rPr>
            </w:pPr>
            <w:r w:rsidRPr="00C46BAF">
              <w:rPr>
                <w:rFonts w:ascii="Calibri" w:hAnsi="Calibri" w:cs="Calibri"/>
                <w:b/>
                <w:snapToGrid w:val="0"/>
              </w:rPr>
              <w:t>3. TOTAL PROIECT</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6D07F5" w:rsidRPr="00C46BAF" w:rsidRDefault="006D07F5" w:rsidP="00C86BA2">
            <w:pPr>
              <w:spacing w:after="0" w:line="276"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6D07F5" w:rsidRPr="00C46BAF" w:rsidRDefault="006D07F5" w:rsidP="00C86BA2">
            <w:pPr>
              <w:spacing w:after="0" w:line="276"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6D07F5" w:rsidRPr="00C46BAF" w:rsidRDefault="006D07F5" w:rsidP="00C86BA2">
            <w:pPr>
              <w:spacing w:after="0" w:line="276" w:lineRule="auto"/>
              <w:jc w:val="both"/>
              <w:rPr>
                <w:rFonts w:ascii="Calibri" w:hAnsi="Calibri" w:cs="Calibri"/>
                <w:b/>
                <w:snapToGrid w:val="0"/>
              </w:rPr>
            </w:pPr>
          </w:p>
        </w:tc>
      </w:tr>
      <w:tr w:rsidR="006D07F5" w:rsidRPr="00C46BAF" w:rsidTr="00473AC2">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6D07F5" w:rsidRPr="00C46BAF" w:rsidRDefault="006D07F5" w:rsidP="00C86BA2">
            <w:pPr>
              <w:spacing w:after="0" w:line="276" w:lineRule="auto"/>
              <w:jc w:val="both"/>
              <w:rPr>
                <w:rFonts w:ascii="Calibri" w:hAnsi="Calibri" w:cs="Calibri"/>
                <w:snapToGrid w:val="0"/>
              </w:rPr>
            </w:pPr>
            <w:r w:rsidRPr="00C46BAF">
              <w:rPr>
                <w:rFonts w:ascii="Calibri" w:hAnsi="Calibri" w:cs="Calibri"/>
                <w:snapToGrid w:val="0"/>
              </w:rPr>
              <w:t>Procent contribuţie publică</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6D07F5" w:rsidRPr="00C46BAF" w:rsidRDefault="006D07F5" w:rsidP="00C86BA2">
            <w:pPr>
              <w:spacing w:after="0" w:line="276"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6D07F5" w:rsidRPr="00C46BAF" w:rsidRDefault="006D07F5" w:rsidP="00C86BA2">
            <w:pPr>
              <w:spacing w:after="0" w:line="276"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6D07F5" w:rsidRPr="00C46BAF" w:rsidRDefault="006D07F5" w:rsidP="00C86BA2">
            <w:pPr>
              <w:spacing w:after="0" w:line="276" w:lineRule="auto"/>
              <w:jc w:val="both"/>
              <w:rPr>
                <w:rFonts w:ascii="Calibri" w:hAnsi="Calibri" w:cs="Calibri"/>
                <w:b/>
                <w:snapToGrid w:val="0"/>
              </w:rPr>
            </w:pPr>
          </w:p>
        </w:tc>
      </w:tr>
      <w:tr w:rsidR="006D07F5" w:rsidRPr="00C46BAF" w:rsidTr="00473AC2">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808080"/>
          </w:tcPr>
          <w:p w:rsidR="006D07F5" w:rsidRPr="00C46BAF" w:rsidRDefault="006D07F5" w:rsidP="00C86BA2">
            <w:pPr>
              <w:spacing w:after="0" w:line="276" w:lineRule="auto"/>
              <w:jc w:val="both"/>
              <w:rPr>
                <w:rFonts w:ascii="Calibri" w:hAnsi="Calibri" w:cs="Calibri"/>
                <w:snapToGrid w:val="0"/>
              </w:rPr>
            </w:pPr>
            <w:r w:rsidRPr="00C46BAF">
              <w:rPr>
                <w:rFonts w:ascii="Calibri" w:hAnsi="Calibri" w:cs="Calibri"/>
                <w:snapToGrid w:val="0"/>
              </w:rPr>
              <w:t>Avans solicitat</w:t>
            </w:r>
          </w:p>
        </w:tc>
        <w:tc>
          <w:tcPr>
            <w:tcW w:w="1843" w:type="dxa"/>
            <w:tcBorders>
              <w:top w:val="single" w:sz="4" w:space="0" w:color="auto"/>
              <w:left w:val="single" w:sz="6" w:space="0" w:color="008080"/>
              <w:bottom w:val="single" w:sz="4" w:space="0" w:color="auto"/>
              <w:right w:val="single" w:sz="4" w:space="0" w:color="auto"/>
            </w:tcBorders>
            <w:shd w:val="clear" w:color="auto" w:fill="808080"/>
          </w:tcPr>
          <w:p w:rsidR="006D07F5" w:rsidRPr="00C46BAF" w:rsidRDefault="006D07F5" w:rsidP="00C86BA2">
            <w:pPr>
              <w:spacing w:after="0" w:line="276"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clear" w:color="auto" w:fill="808080"/>
          </w:tcPr>
          <w:p w:rsidR="006D07F5" w:rsidRPr="00C46BAF" w:rsidRDefault="006D07F5" w:rsidP="00C86BA2">
            <w:pPr>
              <w:spacing w:after="0" w:line="276"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clear" w:color="auto" w:fill="808080"/>
          </w:tcPr>
          <w:p w:rsidR="006D07F5" w:rsidRPr="00C46BAF" w:rsidRDefault="006D07F5" w:rsidP="00C86BA2">
            <w:pPr>
              <w:spacing w:after="0" w:line="276" w:lineRule="auto"/>
              <w:jc w:val="both"/>
              <w:rPr>
                <w:rFonts w:ascii="Calibri" w:hAnsi="Calibri" w:cs="Calibri"/>
                <w:b/>
                <w:snapToGrid w:val="0"/>
              </w:rPr>
            </w:pPr>
          </w:p>
        </w:tc>
      </w:tr>
      <w:tr w:rsidR="006D07F5" w:rsidRPr="00C46BAF" w:rsidTr="00473AC2">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808080"/>
          </w:tcPr>
          <w:p w:rsidR="006D07F5" w:rsidRPr="00C46BAF" w:rsidRDefault="006D07F5" w:rsidP="00C86BA2">
            <w:pPr>
              <w:spacing w:after="0" w:line="276" w:lineRule="auto"/>
              <w:jc w:val="both"/>
              <w:rPr>
                <w:rFonts w:ascii="Calibri" w:hAnsi="Calibri" w:cs="Calibri"/>
                <w:snapToGrid w:val="0"/>
              </w:rPr>
            </w:pPr>
            <w:r w:rsidRPr="00C46BAF">
              <w:rPr>
                <w:rFonts w:ascii="Calibri" w:hAnsi="Calibri" w:cs="Calibri"/>
                <w:snapToGrid w:val="0"/>
              </w:rPr>
              <w:t>Procent avans</w:t>
            </w:r>
          </w:p>
        </w:tc>
        <w:tc>
          <w:tcPr>
            <w:tcW w:w="1843" w:type="dxa"/>
            <w:tcBorders>
              <w:top w:val="single" w:sz="4" w:space="0" w:color="auto"/>
              <w:left w:val="single" w:sz="6" w:space="0" w:color="008080"/>
              <w:bottom w:val="single" w:sz="4" w:space="0" w:color="auto"/>
              <w:right w:val="single" w:sz="4" w:space="0" w:color="auto"/>
            </w:tcBorders>
            <w:shd w:val="clear" w:color="auto" w:fill="808080"/>
          </w:tcPr>
          <w:p w:rsidR="006D07F5" w:rsidRPr="00C46BAF" w:rsidRDefault="006D07F5" w:rsidP="00C86BA2">
            <w:pPr>
              <w:spacing w:after="0" w:line="276" w:lineRule="auto"/>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clear" w:color="auto" w:fill="808080"/>
          </w:tcPr>
          <w:p w:rsidR="006D07F5" w:rsidRPr="00C46BAF" w:rsidRDefault="006D07F5" w:rsidP="00C86BA2">
            <w:pPr>
              <w:spacing w:after="0" w:line="276" w:lineRule="auto"/>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clear" w:color="auto" w:fill="808080"/>
          </w:tcPr>
          <w:p w:rsidR="006D07F5" w:rsidRPr="00C46BAF" w:rsidRDefault="006D07F5" w:rsidP="00C86BA2">
            <w:pPr>
              <w:spacing w:after="0" w:line="276" w:lineRule="auto"/>
              <w:jc w:val="both"/>
              <w:rPr>
                <w:rFonts w:ascii="Calibri" w:hAnsi="Calibri" w:cs="Calibri"/>
                <w:b/>
                <w:snapToGrid w:val="0"/>
              </w:rPr>
            </w:pPr>
          </w:p>
        </w:tc>
      </w:tr>
    </w:tbl>
    <w:p w:rsidR="006E7D4F" w:rsidRDefault="006E7D4F" w:rsidP="00A9162D">
      <w:pPr>
        <w:pStyle w:val="BodyText3"/>
        <w:tabs>
          <w:tab w:val="left" w:pos="147"/>
        </w:tabs>
        <w:jc w:val="center"/>
        <w:rPr>
          <w:rFonts w:ascii="Arial" w:hAnsi="Arial" w:cs="Arial"/>
          <w:iCs/>
          <w:sz w:val="22"/>
          <w:szCs w:val="22"/>
        </w:rPr>
      </w:pPr>
    </w:p>
    <w:p w:rsidR="00C86BA2" w:rsidRDefault="00C86BA2" w:rsidP="00A9162D">
      <w:pPr>
        <w:pStyle w:val="BodyText3"/>
        <w:tabs>
          <w:tab w:val="left" w:pos="147"/>
        </w:tabs>
        <w:jc w:val="center"/>
        <w:rPr>
          <w:rFonts w:ascii="Arial" w:hAnsi="Arial" w:cs="Arial"/>
          <w:iCs/>
          <w:sz w:val="22"/>
          <w:szCs w:val="22"/>
        </w:rPr>
      </w:pPr>
    </w:p>
    <w:p w:rsidR="00C86BA2" w:rsidRPr="00C46BAF" w:rsidRDefault="00C86BA2" w:rsidP="00A9162D">
      <w:pPr>
        <w:pStyle w:val="BodyText3"/>
        <w:tabs>
          <w:tab w:val="left" w:pos="147"/>
        </w:tabs>
        <w:jc w:val="center"/>
        <w:rPr>
          <w:rFonts w:ascii="Arial" w:hAnsi="Arial" w:cs="Arial"/>
          <w:iCs/>
          <w:sz w:val="22"/>
          <w:szCs w:val="22"/>
        </w:rPr>
      </w:pPr>
    </w:p>
    <w:tbl>
      <w:tblPr>
        <w:tblW w:w="9322" w:type="dxa"/>
        <w:tblLayout w:type="fixed"/>
        <w:tblCellMar>
          <w:left w:w="30" w:type="dxa"/>
          <w:right w:w="30" w:type="dxa"/>
        </w:tblCellMar>
        <w:tblLook w:val="0000" w:firstRow="0" w:lastRow="0" w:firstColumn="0" w:lastColumn="0" w:noHBand="0" w:noVBand="0"/>
      </w:tblPr>
      <w:tblGrid>
        <w:gridCol w:w="3149"/>
        <w:gridCol w:w="1843"/>
        <w:gridCol w:w="2199"/>
        <w:gridCol w:w="2131"/>
      </w:tblGrid>
      <w:tr w:rsidR="006D07F5" w:rsidRPr="00C46BAF" w:rsidTr="00053D8A">
        <w:trPr>
          <w:cantSplit/>
          <w:trHeight w:val="223"/>
        </w:trPr>
        <w:tc>
          <w:tcPr>
            <w:tcW w:w="9322" w:type="dxa"/>
            <w:gridSpan w:val="4"/>
            <w:tcBorders>
              <w:top w:val="single" w:sz="2" w:space="0" w:color="008080"/>
              <w:left w:val="single" w:sz="6" w:space="0" w:color="008080"/>
              <w:bottom w:val="single" w:sz="2" w:space="0" w:color="008080"/>
            </w:tcBorders>
            <w:shd w:val="solid" w:color="008080" w:fill="auto"/>
          </w:tcPr>
          <w:p w:rsidR="006D07F5" w:rsidRPr="00C46BAF" w:rsidRDefault="006D07F5" w:rsidP="006D07F5">
            <w:pPr>
              <w:pStyle w:val="Heading1"/>
              <w:spacing w:before="0"/>
              <w:jc w:val="both"/>
              <w:rPr>
                <w:rFonts w:ascii="Calibri" w:hAnsi="Calibri" w:cs="Calibri"/>
                <w:color w:val="auto"/>
                <w:szCs w:val="24"/>
              </w:rPr>
            </w:pPr>
            <w:r w:rsidRPr="00C46BAF">
              <w:rPr>
                <w:rFonts w:ascii="Calibri" w:hAnsi="Calibri" w:cs="Calibri"/>
                <w:color w:val="auto"/>
                <w:szCs w:val="24"/>
              </w:rPr>
              <w:lastRenderedPageBreak/>
              <w:t>Plan Financiar Procesare şi/sau Comercializare</w:t>
            </w:r>
          </w:p>
          <w:p w:rsidR="006D07F5" w:rsidRPr="00C46BAF" w:rsidRDefault="006D07F5" w:rsidP="006D07F5">
            <w:pPr>
              <w:rPr>
                <w:sz w:val="12"/>
                <w:szCs w:val="12"/>
              </w:rPr>
            </w:pPr>
          </w:p>
        </w:tc>
      </w:tr>
      <w:tr w:rsidR="006D07F5" w:rsidRPr="00C46BAF" w:rsidTr="00053D8A">
        <w:trPr>
          <w:trHeight w:val="223"/>
        </w:trPr>
        <w:tc>
          <w:tcPr>
            <w:tcW w:w="3149" w:type="dxa"/>
            <w:tcBorders>
              <w:top w:val="single" w:sz="2" w:space="0" w:color="008080"/>
              <w:left w:val="single" w:sz="6" w:space="0" w:color="008080"/>
              <w:bottom w:val="single" w:sz="6" w:space="0" w:color="008080"/>
              <w:right w:val="single" w:sz="6" w:space="0" w:color="008080"/>
            </w:tcBorders>
            <w:shd w:val="solid" w:color="008080" w:fill="auto"/>
          </w:tcPr>
          <w:p w:rsidR="006D07F5" w:rsidRPr="00C46BAF" w:rsidRDefault="006D07F5" w:rsidP="00053D8A">
            <w:pPr>
              <w:jc w:val="both"/>
              <w:rPr>
                <w:rFonts w:ascii="Calibri" w:hAnsi="Calibri" w:cs="Calibri"/>
                <w:snapToGrid w:val="0"/>
              </w:rPr>
            </w:pPr>
          </w:p>
        </w:tc>
        <w:tc>
          <w:tcPr>
            <w:tcW w:w="1843" w:type="dxa"/>
            <w:tcBorders>
              <w:top w:val="single" w:sz="6" w:space="0" w:color="008080"/>
              <w:left w:val="single" w:sz="6" w:space="0" w:color="008080"/>
              <w:bottom w:val="single" w:sz="6" w:space="0" w:color="008080"/>
            </w:tcBorders>
            <w:shd w:val="solid" w:color="008080" w:fill="auto"/>
          </w:tcPr>
          <w:p w:rsidR="006D07F5" w:rsidRPr="00C46BAF" w:rsidRDefault="006D07F5" w:rsidP="00053D8A">
            <w:pPr>
              <w:jc w:val="both"/>
              <w:rPr>
                <w:rFonts w:ascii="Calibri" w:hAnsi="Calibri" w:cs="Calibri"/>
                <w:b/>
                <w:snapToGrid w:val="0"/>
              </w:rPr>
            </w:pPr>
            <w:r w:rsidRPr="00C46BAF">
              <w:rPr>
                <w:rFonts w:ascii="Calibri" w:hAnsi="Calibri" w:cs="Calibri"/>
                <w:b/>
                <w:snapToGrid w:val="0"/>
              </w:rPr>
              <w:t>Cheltuieli eligibile</w:t>
            </w:r>
          </w:p>
        </w:tc>
        <w:tc>
          <w:tcPr>
            <w:tcW w:w="2199" w:type="dxa"/>
            <w:tcBorders>
              <w:top w:val="single" w:sz="6" w:space="0" w:color="008080"/>
              <w:bottom w:val="single" w:sz="6" w:space="0" w:color="008080"/>
            </w:tcBorders>
            <w:shd w:val="solid" w:color="008080" w:fill="auto"/>
          </w:tcPr>
          <w:p w:rsidR="006D07F5" w:rsidRPr="00C46BAF" w:rsidRDefault="006D07F5" w:rsidP="00053D8A">
            <w:pPr>
              <w:jc w:val="both"/>
              <w:rPr>
                <w:rFonts w:ascii="Calibri" w:hAnsi="Calibri" w:cs="Calibri"/>
                <w:b/>
                <w:snapToGrid w:val="0"/>
              </w:rPr>
            </w:pPr>
            <w:r w:rsidRPr="00C46BAF">
              <w:rPr>
                <w:rFonts w:ascii="Calibri" w:hAnsi="Calibri" w:cs="Calibri"/>
                <w:b/>
                <w:snapToGrid w:val="0"/>
              </w:rPr>
              <w:t>Cheltuieli neeligibile</w:t>
            </w:r>
          </w:p>
        </w:tc>
        <w:tc>
          <w:tcPr>
            <w:tcW w:w="2131" w:type="dxa"/>
            <w:tcBorders>
              <w:top w:val="single" w:sz="6" w:space="0" w:color="008080"/>
              <w:bottom w:val="single" w:sz="6" w:space="0" w:color="008080"/>
            </w:tcBorders>
            <w:shd w:val="solid" w:color="008080" w:fill="auto"/>
          </w:tcPr>
          <w:p w:rsidR="006D07F5" w:rsidRPr="00C46BAF" w:rsidRDefault="006D07F5" w:rsidP="00053D8A">
            <w:pPr>
              <w:jc w:val="both"/>
              <w:rPr>
                <w:rFonts w:ascii="Calibri" w:hAnsi="Calibri" w:cs="Calibri"/>
                <w:b/>
                <w:snapToGrid w:val="0"/>
              </w:rPr>
            </w:pPr>
            <w:r w:rsidRPr="00C46BAF">
              <w:rPr>
                <w:rFonts w:ascii="Calibri" w:hAnsi="Calibri" w:cs="Calibri"/>
                <w:b/>
                <w:snapToGrid w:val="0"/>
              </w:rPr>
              <w:t>Total cheltuieli</w:t>
            </w:r>
          </w:p>
        </w:tc>
      </w:tr>
      <w:tr w:rsidR="006D07F5" w:rsidRPr="00C46BAF" w:rsidTr="00053D8A">
        <w:trPr>
          <w:trHeight w:val="223"/>
        </w:trPr>
        <w:tc>
          <w:tcPr>
            <w:tcW w:w="3149" w:type="dxa"/>
            <w:tcBorders>
              <w:top w:val="single" w:sz="2" w:space="0" w:color="008080"/>
              <w:left w:val="single" w:sz="6" w:space="0" w:color="008080"/>
              <w:bottom w:val="single" w:sz="6" w:space="0" w:color="008080"/>
              <w:right w:val="single" w:sz="6" w:space="0" w:color="008080"/>
            </w:tcBorders>
            <w:shd w:val="solid" w:color="008080" w:fill="auto"/>
          </w:tcPr>
          <w:p w:rsidR="006D07F5" w:rsidRPr="00C86BA2" w:rsidRDefault="006D07F5" w:rsidP="00053D8A">
            <w:pPr>
              <w:jc w:val="both"/>
              <w:rPr>
                <w:rFonts w:ascii="Calibri" w:hAnsi="Calibri" w:cs="Calibri"/>
                <w:b/>
                <w:snapToGrid w:val="0"/>
              </w:rPr>
            </w:pPr>
            <w:r w:rsidRPr="00C86BA2">
              <w:rPr>
                <w:rFonts w:ascii="Calibri" w:hAnsi="Calibri" w:cs="Calibri"/>
                <w:b/>
                <w:snapToGrid w:val="0"/>
              </w:rPr>
              <w:t>0</w:t>
            </w:r>
          </w:p>
        </w:tc>
        <w:tc>
          <w:tcPr>
            <w:tcW w:w="1843" w:type="dxa"/>
            <w:tcBorders>
              <w:top w:val="single" w:sz="6" w:space="0" w:color="008080"/>
              <w:left w:val="single" w:sz="6" w:space="0" w:color="008080"/>
              <w:bottom w:val="single" w:sz="4" w:space="0" w:color="auto"/>
              <w:right w:val="single" w:sz="6" w:space="0" w:color="008080"/>
            </w:tcBorders>
            <w:shd w:val="solid" w:color="008080" w:fill="auto"/>
          </w:tcPr>
          <w:p w:rsidR="006D07F5" w:rsidRPr="00C46BAF" w:rsidRDefault="006D07F5" w:rsidP="00053D8A">
            <w:pPr>
              <w:jc w:val="both"/>
              <w:rPr>
                <w:rFonts w:ascii="Calibri" w:hAnsi="Calibri" w:cs="Calibri"/>
                <w:b/>
                <w:snapToGrid w:val="0"/>
              </w:rPr>
            </w:pPr>
            <w:r w:rsidRPr="00C46BAF">
              <w:rPr>
                <w:rFonts w:ascii="Calibri" w:hAnsi="Calibri" w:cs="Calibri"/>
                <w:b/>
                <w:snapToGrid w:val="0"/>
              </w:rPr>
              <w:t>1</w:t>
            </w:r>
          </w:p>
        </w:tc>
        <w:tc>
          <w:tcPr>
            <w:tcW w:w="2199" w:type="dxa"/>
            <w:tcBorders>
              <w:top w:val="single" w:sz="6" w:space="0" w:color="008080"/>
              <w:left w:val="single" w:sz="6" w:space="0" w:color="008080"/>
              <w:bottom w:val="single" w:sz="4" w:space="0" w:color="auto"/>
              <w:right w:val="single" w:sz="6" w:space="0" w:color="008080"/>
            </w:tcBorders>
            <w:shd w:val="solid" w:color="008080" w:fill="auto"/>
          </w:tcPr>
          <w:p w:rsidR="006D07F5" w:rsidRPr="00C46BAF" w:rsidRDefault="006D07F5" w:rsidP="00053D8A">
            <w:pPr>
              <w:jc w:val="both"/>
              <w:rPr>
                <w:rFonts w:ascii="Calibri" w:hAnsi="Calibri" w:cs="Calibri"/>
                <w:b/>
                <w:snapToGrid w:val="0"/>
              </w:rPr>
            </w:pPr>
            <w:r w:rsidRPr="00C46BAF">
              <w:rPr>
                <w:rFonts w:ascii="Calibri" w:hAnsi="Calibri" w:cs="Calibri"/>
                <w:b/>
                <w:snapToGrid w:val="0"/>
              </w:rPr>
              <w:t>2</w:t>
            </w:r>
          </w:p>
        </w:tc>
        <w:tc>
          <w:tcPr>
            <w:tcW w:w="2131" w:type="dxa"/>
            <w:tcBorders>
              <w:top w:val="single" w:sz="6" w:space="0" w:color="008080"/>
              <w:left w:val="single" w:sz="6" w:space="0" w:color="008080"/>
              <w:bottom w:val="single" w:sz="4" w:space="0" w:color="auto"/>
            </w:tcBorders>
            <w:shd w:val="solid" w:color="008080" w:fill="auto"/>
          </w:tcPr>
          <w:p w:rsidR="006D07F5" w:rsidRPr="00C46BAF" w:rsidRDefault="006D07F5" w:rsidP="00053D8A">
            <w:pPr>
              <w:jc w:val="both"/>
              <w:rPr>
                <w:rFonts w:ascii="Calibri" w:hAnsi="Calibri" w:cs="Calibri"/>
                <w:b/>
                <w:snapToGrid w:val="0"/>
              </w:rPr>
            </w:pPr>
            <w:r w:rsidRPr="00C46BAF">
              <w:rPr>
                <w:rFonts w:ascii="Calibri" w:hAnsi="Calibri" w:cs="Calibri"/>
                <w:b/>
                <w:snapToGrid w:val="0"/>
              </w:rPr>
              <w:t>3</w:t>
            </w:r>
          </w:p>
        </w:tc>
      </w:tr>
      <w:tr w:rsidR="006D07F5" w:rsidRPr="00C46BAF" w:rsidTr="00053D8A">
        <w:trPr>
          <w:trHeight w:val="223"/>
        </w:trPr>
        <w:tc>
          <w:tcPr>
            <w:tcW w:w="3149" w:type="dxa"/>
            <w:tcBorders>
              <w:top w:val="single" w:sz="2" w:space="0" w:color="008080"/>
              <w:left w:val="single" w:sz="6" w:space="0" w:color="008080"/>
              <w:bottom w:val="single" w:sz="6" w:space="0" w:color="008080"/>
              <w:right w:val="single" w:sz="4" w:space="0" w:color="auto"/>
            </w:tcBorders>
            <w:shd w:val="solid" w:color="008080" w:fill="auto"/>
          </w:tcPr>
          <w:p w:rsidR="006D07F5" w:rsidRPr="00C46BAF" w:rsidRDefault="006D07F5" w:rsidP="00053D8A">
            <w:pPr>
              <w:jc w:val="both"/>
              <w:rPr>
                <w:rFonts w:ascii="Calibri" w:hAnsi="Calibri" w:cs="Calibri"/>
                <w:snapToGrid w:val="0"/>
              </w:rPr>
            </w:pPr>
          </w:p>
        </w:tc>
        <w:tc>
          <w:tcPr>
            <w:tcW w:w="1843" w:type="dxa"/>
            <w:tcBorders>
              <w:top w:val="single" w:sz="4" w:space="0" w:color="auto"/>
              <w:left w:val="single" w:sz="4" w:space="0" w:color="auto"/>
              <w:bottom w:val="single" w:sz="4" w:space="0" w:color="auto"/>
              <w:right w:val="single" w:sz="4" w:space="0" w:color="auto"/>
            </w:tcBorders>
            <w:shd w:val="solid" w:color="008080" w:fill="auto"/>
          </w:tcPr>
          <w:p w:rsidR="006D07F5" w:rsidRPr="00C46BAF" w:rsidRDefault="006D07F5" w:rsidP="00053D8A">
            <w:pPr>
              <w:jc w:val="both"/>
              <w:rPr>
                <w:rFonts w:ascii="Calibri" w:hAnsi="Calibri" w:cs="Calibri"/>
                <w:b/>
                <w:snapToGrid w:val="0"/>
              </w:rPr>
            </w:pPr>
            <w:r w:rsidRPr="00C46BAF">
              <w:rPr>
                <w:rFonts w:ascii="Calibri" w:hAnsi="Calibri" w:cs="Calibri"/>
                <w:b/>
                <w:snapToGrid w:val="0"/>
              </w:rPr>
              <w:t>Euro</w:t>
            </w:r>
          </w:p>
        </w:tc>
        <w:tc>
          <w:tcPr>
            <w:tcW w:w="2199" w:type="dxa"/>
            <w:tcBorders>
              <w:top w:val="single" w:sz="4" w:space="0" w:color="auto"/>
              <w:left w:val="single" w:sz="4" w:space="0" w:color="auto"/>
              <w:bottom w:val="single" w:sz="4" w:space="0" w:color="auto"/>
              <w:right w:val="single" w:sz="4" w:space="0" w:color="auto"/>
            </w:tcBorders>
            <w:shd w:val="solid" w:color="008080" w:fill="auto"/>
          </w:tcPr>
          <w:p w:rsidR="006D07F5" w:rsidRPr="00C46BAF" w:rsidRDefault="006D07F5" w:rsidP="00053D8A">
            <w:pPr>
              <w:jc w:val="both"/>
              <w:rPr>
                <w:rFonts w:ascii="Calibri" w:hAnsi="Calibri" w:cs="Calibri"/>
                <w:b/>
                <w:snapToGrid w:val="0"/>
              </w:rPr>
            </w:pPr>
            <w:r w:rsidRPr="00C46BAF">
              <w:rPr>
                <w:rFonts w:ascii="Calibri" w:hAnsi="Calibri" w:cs="Calibri"/>
                <w:b/>
                <w:snapToGrid w:val="0"/>
              </w:rPr>
              <w:t>Euro</w:t>
            </w:r>
          </w:p>
        </w:tc>
        <w:tc>
          <w:tcPr>
            <w:tcW w:w="2131" w:type="dxa"/>
            <w:tcBorders>
              <w:top w:val="single" w:sz="4" w:space="0" w:color="auto"/>
              <w:left w:val="single" w:sz="4" w:space="0" w:color="auto"/>
              <w:bottom w:val="single" w:sz="4" w:space="0" w:color="auto"/>
              <w:right w:val="single" w:sz="4" w:space="0" w:color="auto"/>
            </w:tcBorders>
            <w:shd w:val="solid" w:color="008080" w:fill="auto"/>
          </w:tcPr>
          <w:p w:rsidR="006D07F5" w:rsidRPr="00C46BAF" w:rsidRDefault="006D07F5" w:rsidP="00053D8A">
            <w:pPr>
              <w:jc w:val="both"/>
              <w:rPr>
                <w:rFonts w:ascii="Calibri" w:hAnsi="Calibri" w:cs="Calibri"/>
                <w:b/>
                <w:snapToGrid w:val="0"/>
              </w:rPr>
            </w:pPr>
            <w:r w:rsidRPr="00C46BAF">
              <w:rPr>
                <w:rFonts w:ascii="Calibri" w:hAnsi="Calibri" w:cs="Calibri"/>
                <w:b/>
                <w:snapToGrid w:val="0"/>
              </w:rPr>
              <w:t>Euro</w:t>
            </w:r>
          </w:p>
        </w:tc>
      </w:tr>
      <w:tr w:rsidR="006D07F5" w:rsidRPr="00C46BAF" w:rsidTr="00053D8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6D07F5" w:rsidRPr="00C46BAF" w:rsidRDefault="006D07F5" w:rsidP="00053D8A">
            <w:pPr>
              <w:jc w:val="both"/>
              <w:rPr>
                <w:rFonts w:ascii="Calibri" w:hAnsi="Calibri" w:cs="Calibri"/>
                <w:b/>
                <w:snapToGrid w:val="0"/>
              </w:rPr>
            </w:pPr>
            <w:r w:rsidRPr="00C46BAF">
              <w:rPr>
                <w:rFonts w:ascii="Calibri" w:hAnsi="Calibri" w:cs="Calibri"/>
                <w:b/>
                <w:snapToGrid w:val="0"/>
              </w:rPr>
              <w:t>1. Ajutor public nerambursabil</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6D07F5" w:rsidRPr="00C46BAF" w:rsidRDefault="006D07F5" w:rsidP="00053D8A">
            <w:pPr>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008080" w:fill="auto"/>
          </w:tcPr>
          <w:p w:rsidR="006D07F5" w:rsidRPr="00C46BAF" w:rsidRDefault="006D07F5" w:rsidP="00053D8A">
            <w:pPr>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6D07F5" w:rsidRPr="00C46BAF" w:rsidRDefault="006D07F5" w:rsidP="00053D8A">
            <w:pPr>
              <w:jc w:val="both"/>
              <w:rPr>
                <w:rFonts w:ascii="Calibri" w:hAnsi="Calibri" w:cs="Calibri"/>
                <w:b/>
                <w:snapToGrid w:val="0"/>
              </w:rPr>
            </w:pPr>
          </w:p>
        </w:tc>
      </w:tr>
      <w:tr w:rsidR="006D07F5" w:rsidRPr="00C46BAF" w:rsidTr="00053D8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6D07F5" w:rsidRPr="00C46BAF" w:rsidRDefault="006D07F5" w:rsidP="00053D8A">
            <w:pPr>
              <w:jc w:val="both"/>
              <w:rPr>
                <w:rFonts w:ascii="Calibri" w:hAnsi="Calibri" w:cs="Calibri"/>
                <w:b/>
                <w:snapToGrid w:val="0"/>
              </w:rPr>
            </w:pPr>
            <w:r w:rsidRPr="00C46BAF">
              <w:rPr>
                <w:rFonts w:ascii="Calibri" w:hAnsi="Calibri" w:cs="Calibri"/>
                <w:b/>
                <w:snapToGrid w:val="0"/>
              </w:rPr>
              <w:t>2. Cofinanţare privată, din care:</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6D07F5" w:rsidRPr="00C46BAF" w:rsidRDefault="006D07F5" w:rsidP="00053D8A">
            <w:pPr>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6D07F5" w:rsidRPr="00C46BAF" w:rsidRDefault="006D07F5" w:rsidP="00053D8A">
            <w:pPr>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6D07F5" w:rsidRPr="00C46BAF" w:rsidRDefault="006D07F5" w:rsidP="00053D8A">
            <w:pPr>
              <w:jc w:val="both"/>
              <w:rPr>
                <w:rFonts w:ascii="Calibri" w:hAnsi="Calibri" w:cs="Calibri"/>
                <w:b/>
                <w:snapToGrid w:val="0"/>
              </w:rPr>
            </w:pPr>
          </w:p>
        </w:tc>
      </w:tr>
      <w:tr w:rsidR="006D07F5" w:rsidRPr="00C46BAF" w:rsidTr="00053D8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6D07F5" w:rsidRPr="00C46BAF" w:rsidRDefault="006D07F5" w:rsidP="00053D8A">
            <w:pPr>
              <w:jc w:val="both"/>
              <w:rPr>
                <w:rFonts w:ascii="Calibri" w:hAnsi="Calibri" w:cs="Calibri"/>
                <w:snapToGrid w:val="0"/>
              </w:rPr>
            </w:pPr>
            <w:r w:rsidRPr="00C46BAF">
              <w:rPr>
                <w:rFonts w:ascii="Calibri" w:hAnsi="Calibri" w:cs="Calibri"/>
                <w:snapToGrid w:val="0"/>
              </w:rPr>
              <w:t xml:space="preserve">    2.1  - autofinanţare</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6D07F5" w:rsidRPr="00C46BAF" w:rsidRDefault="006D07F5" w:rsidP="00053D8A">
            <w:pPr>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6D07F5" w:rsidRPr="00C46BAF" w:rsidRDefault="006D07F5" w:rsidP="00053D8A">
            <w:pPr>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6D07F5" w:rsidRPr="00C46BAF" w:rsidRDefault="006D07F5" w:rsidP="00053D8A">
            <w:pPr>
              <w:jc w:val="both"/>
              <w:rPr>
                <w:rFonts w:ascii="Calibri" w:hAnsi="Calibri" w:cs="Calibri"/>
                <w:b/>
                <w:snapToGrid w:val="0"/>
              </w:rPr>
            </w:pPr>
          </w:p>
        </w:tc>
      </w:tr>
      <w:tr w:rsidR="006D07F5" w:rsidRPr="00C46BAF" w:rsidTr="00053D8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6D07F5" w:rsidRPr="00C46BAF" w:rsidRDefault="006D07F5" w:rsidP="00053D8A">
            <w:pPr>
              <w:jc w:val="both"/>
              <w:rPr>
                <w:rFonts w:ascii="Calibri" w:hAnsi="Calibri" w:cs="Calibri"/>
                <w:snapToGrid w:val="0"/>
              </w:rPr>
            </w:pPr>
            <w:r w:rsidRPr="00C46BAF">
              <w:rPr>
                <w:rFonts w:ascii="Calibri" w:hAnsi="Calibri" w:cs="Calibri"/>
                <w:snapToGrid w:val="0"/>
              </w:rPr>
              <w:t xml:space="preserve">    2.2  -</w:t>
            </w:r>
            <w:r w:rsidR="00C86BA2">
              <w:rPr>
                <w:rFonts w:ascii="Calibri" w:hAnsi="Calibri" w:cs="Calibri"/>
                <w:snapToGrid w:val="0"/>
              </w:rPr>
              <w:t xml:space="preserve"> </w:t>
            </w:r>
            <w:r w:rsidRPr="00C46BAF">
              <w:rPr>
                <w:rFonts w:ascii="Calibri" w:hAnsi="Calibri" w:cs="Calibri"/>
                <w:snapToGrid w:val="0"/>
              </w:rPr>
              <w:t xml:space="preserve"> împrumuturi</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6D07F5" w:rsidRPr="00C46BAF" w:rsidRDefault="006D07F5" w:rsidP="00053D8A">
            <w:pPr>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6D07F5" w:rsidRPr="00C46BAF" w:rsidRDefault="006D07F5" w:rsidP="00053D8A">
            <w:pPr>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6D07F5" w:rsidRPr="00C46BAF" w:rsidRDefault="006D07F5" w:rsidP="00053D8A">
            <w:pPr>
              <w:jc w:val="both"/>
              <w:rPr>
                <w:rFonts w:ascii="Calibri" w:hAnsi="Calibri" w:cs="Calibri"/>
                <w:b/>
                <w:snapToGrid w:val="0"/>
              </w:rPr>
            </w:pPr>
          </w:p>
        </w:tc>
      </w:tr>
      <w:tr w:rsidR="006D07F5" w:rsidRPr="00C46BAF" w:rsidTr="00053D8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6D07F5" w:rsidRPr="00C46BAF" w:rsidRDefault="006D07F5" w:rsidP="00053D8A">
            <w:pPr>
              <w:jc w:val="both"/>
              <w:rPr>
                <w:rFonts w:ascii="Calibri" w:hAnsi="Calibri" w:cs="Calibri"/>
                <w:snapToGrid w:val="0"/>
              </w:rPr>
            </w:pPr>
            <w:r w:rsidRPr="00C46BAF">
              <w:rPr>
                <w:rFonts w:ascii="Calibri" w:hAnsi="Calibri" w:cs="Calibri"/>
                <w:b/>
                <w:snapToGrid w:val="0"/>
              </w:rPr>
              <w:t>3. TOTAL PROIECT</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6D07F5" w:rsidRPr="00C46BAF" w:rsidRDefault="006D07F5" w:rsidP="00053D8A">
            <w:pPr>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6D07F5" w:rsidRPr="00C46BAF" w:rsidRDefault="006D07F5" w:rsidP="00053D8A">
            <w:pPr>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6D07F5" w:rsidRPr="00C46BAF" w:rsidRDefault="006D07F5" w:rsidP="00053D8A">
            <w:pPr>
              <w:jc w:val="both"/>
              <w:rPr>
                <w:rFonts w:ascii="Calibri" w:hAnsi="Calibri" w:cs="Calibri"/>
                <w:b/>
                <w:snapToGrid w:val="0"/>
              </w:rPr>
            </w:pPr>
          </w:p>
        </w:tc>
      </w:tr>
      <w:tr w:rsidR="006D07F5" w:rsidRPr="00C46BAF" w:rsidTr="00053D8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6D07F5" w:rsidRPr="00C46BAF" w:rsidRDefault="006D07F5" w:rsidP="00053D8A">
            <w:pPr>
              <w:jc w:val="both"/>
              <w:rPr>
                <w:rFonts w:ascii="Calibri" w:hAnsi="Calibri" w:cs="Calibri"/>
                <w:snapToGrid w:val="0"/>
              </w:rPr>
            </w:pPr>
            <w:r w:rsidRPr="00C46BAF">
              <w:rPr>
                <w:rFonts w:ascii="Calibri" w:hAnsi="Calibri" w:cs="Calibri"/>
                <w:snapToGrid w:val="0"/>
              </w:rPr>
              <w:t>Procent contribuţie publică</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6D07F5" w:rsidRPr="00C46BAF" w:rsidRDefault="006D07F5" w:rsidP="00053D8A">
            <w:pPr>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6D07F5" w:rsidRPr="00C46BAF" w:rsidRDefault="006D07F5" w:rsidP="00053D8A">
            <w:pPr>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6D07F5" w:rsidRPr="00C46BAF" w:rsidRDefault="006D07F5" w:rsidP="00053D8A">
            <w:pPr>
              <w:jc w:val="both"/>
              <w:rPr>
                <w:rFonts w:ascii="Calibri" w:hAnsi="Calibri" w:cs="Calibri"/>
                <w:b/>
                <w:snapToGrid w:val="0"/>
              </w:rPr>
            </w:pPr>
          </w:p>
        </w:tc>
      </w:tr>
      <w:tr w:rsidR="006D07F5" w:rsidRPr="00C46BAF" w:rsidTr="00053D8A">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808080"/>
          </w:tcPr>
          <w:p w:rsidR="006D07F5" w:rsidRPr="00C46BAF" w:rsidRDefault="006D07F5" w:rsidP="00053D8A">
            <w:pPr>
              <w:jc w:val="both"/>
              <w:rPr>
                <w:rFonts w:ascii="Calibri" w:hAnsi="Calibri" w:cs="Calibri"/>
                <w:snapToGrid w:val="0"/>
              </w:rPr>
            </w:pPr>
            <w:r w:rsidRPr="00C46BAF">
              <w:rPr>
                <w:rFonts w:ascii="Calibri" w:hAnsi="Calibri" w:cs="Calibri"/>
                <w:snapToGrid w:val="0"/>
              </w:rPr>
              <w:t>Avans solicitat</w:t>
            </w:r>
          </w:p>
        </w:tc>
        <w:tc>
          <w:tcPr>
            <w:tcW w:w="1843" w:type="dxa"/>
            <w:tcBorders>
              <w:top w:val="single" w:sz="4" w:space="0" w:color="auto"/>
              <w:left w:val="single" w:sz="6" w:space="0" w:color="008080"/>
              <w:bottom w:val="single" w:sz="4" w:space="0" w:color="auto"/>
              <w:right w:val="single" w:sz="4" w:space="0" w:color="auto"/>
            </w:tcBorders>
            <w:shd w:val="clear" w:color="auto" w:fill="808080"/>
          </w:tcPr>
          <w:p w:rsidR="006D07F5" w:rsidRPr="00C46BAF" w:rsidRDefault="006D07F5" w:rsidP="00053D8A">
            <w:pPr>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clear" w:color="auto" w:fill="808080"/>
          </w:tcPr>
          <w:p w:rsidR="006D07F5" w:rsidRPr="00C46BAF" w:rsidRDefault="006D07F5" w:rsidP="00053D8A">
            <w:pPr>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clear" w:color="auto" w:fill="808080"/>
          </w:tcPr>
          <w:p w:rsidR="006D07F5" w:rsidRPr="00C46BAF" w:rsidRDefault="006D07F5" w:rsidP="00053D8A">
            <w:pPr>
              <w:jc w:val="both"/>
              <w:rPr>
                <w:rFonts w:ascii="Calibri" w:hAnsi="Calibri" w:cs="Calibri"/>
                <w:b/>
                <w:snapToGrid w:val="0"/>
              </w:rPr>
            </w:pPr>
          </w:p>
        </w:tc>
      </w:tr>
      <w:tr w:rsidR="006D07F5" w:rsidRPr="00C46BAF" w:rsidTr="00053D8A">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808080"/>
          </w:tcPr>
          <w:p w:rsidR="006D07F5" w:rsidRPr="00C46BAF" w:rsidRDefault="006D07F5" w:rsidP="00053D8A">
            <w:pPr>
              <w:jc w:val="both"/>
              <w:rPr>
                <w:rFonts w:ascii="Calibri" w:hAnsi="Calibri" w:cs="Calibri"/>
                <w:snapToGrid w:val="0"/>
              </w:rPr>
            </w:pPr>
            <w:r w:rsidRPr="00C46BAF">
              <w:rPr>
                <w:rFonts w:ascii="Calibri" w:hAnsi="Calibri" w:cs="Calibri"/>
                <w:snapToGrid w:val="0"/>
              </w:rPr>
              <w:t>Procent avans</w:t>
            </w:r>
          </w:p>
        </w:tc>
        <w:tc>
          <w:tcPr>
            <w:tcW w:w="1843" w:type="dxa"/>
            <w:tcBorders>
              <w:top w:val="single" w:sz="4" w:space="0" w:color="auto"/>
              <w:left w:val="single" w:sz="6" w:space="0" w:color="008080"/>
              <w:bottom w:val="single" w:sz="4" w:space="0" w:color="auto"/>
              <w:right w:val="single" w:sz="4" w:space="0" w:color="auto"/>
            </w:tcBorders>
            <w:shd w:val="clear" w:color="auto" w:fill="808080"/>
          </w:tcPr>
          <w:p w:rsidR="006D07F5" w:rsidRPr="00C46BAF" w:rsidRDefault="006D07F5" w:rsidP="00053D8A">
            <w:pPr>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clear" w:color="auto" w:fill="808080"/>
          </w:tcPr>
          <w:p w:rsidR="006D07F5" w:rsidRPr="00C46BAF" w:rsidRDefault="006D07F5" w:rsidP="00053D8A">
            <w:pPr>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clear" w:color="auto" w:fill="808080"/>
          </w:tcPr>
          <w:p w:rsidR="006D07F5" w:rsidRPr="00C46BAF" w:rsidRDefault="006D07F5" w:rsidP="00053D8A">
            <w:pPr>
              <w:jc w:val="both"/>
              <w:rPr>
                <w:rFonts w:ascii="Calibri" w:hAnsi="Calibri" w:cs="Calibri"/>
                <w:b/>
                <w:snapToGrid w:val="0"/>
              </w:rPr>
            </w:pPr>
          </w:p>
        </w:tc>
      </w:tr>
    </w:tbl>
    <w:p w:rsidR="006D07F5" w:rsidRPr="00C46BAF" w:rsidRDefault="006D07F5" w:rsidP="00A9162D">
      <w:pPr>
        <w:pStyle w:val="BodyText3"/>
        <w:tabs>
          <w:tab w:val="left" w:pos="147"/>
        </w:tabs>
        <w:jc w:val="center"/>
        <w:rPr>
          <w:rFonts w:ascii="Arial" w:hAnsi="Arial" w:cs="Arial"/>
          <w:iCs/>
          <w:sz w:val="22"/>
          <w:szCs w:val="22"/>
        </w:rPr>
      </w:pPr>
    </w:p>
    <w:p w:rsidR="006D07F5" w:rsidRPr="00C46BAF" w:rsidRDefault="006D07F5" w:rsidP="00C86BA2">
      <w:pPr>
        <w:pStyle w:val="BodyText3"/>
        <w:tabs>
          <w:tab w:val="left" w:pos="147"/>
        </w:tabs>
        <w:rPr>
          <w:rFonts w:ascii="Arial" w:hAnsi="Arial" w:cs="Arial"/>
          <w:iCs/>
          <w:sz w:val="22"/>
          <w:szCs w:val="22"/>
        </w:rPr>
      </w:pPr>
    </w:p>
    <w:tbl>
      <w:tblPr>
        <w:tblW w:w="9322" w:type="dxa"/>
        <w:tblLayout w:type="fixed"/>
        <w:tblCellMar>
          <w:left w:w="30" w:type="dxa"/>
          <w:right w:w="30" w:type="dxa"/>
        </w:tblCellMar>
        <w:tblLook w:val="0000" w:firstRow="0" w:lastRow="0" w:firstColumn="0" w:lastColumn="0" w:noHBand="0" w:noVBand="0"/>
      </w:tblPr>
      <w:tblGrid>
        <w:gridCol w:w="3149"/>
        <w:gridCol w:w="1843"/>
        <w:gridCol w:w="2199"/>
        <w:gridCol w:w="2131"/>
      </w:tblGrid>
      <w:tr w:rsidR="002C7A9A" w:rsidRPr="00C46BAF" w:rsidTr="00053D8A">
        <w:trPr>
          <w:cantSplit/>
          <w:trHeight w:val="223"/>
        </w:trPr>
        <w:tc>
          <w:tcPr>
            <w:tcW w:w="9322" w:type="dxa"/>
            <w:gridSpan w:val="4"/>
            <w:tcBorders>
              <w:top w:val="single" w:sz="2" w:space="0" w:color="008080"/>
              <w:left w:val="single" w:sz="6" w:space="0" w:color="008080"/>
              <w:bottom w:val="single" w:sz="2" w:space="0" w:color="008080"/>
            </w:tcBorders>
            <w:shd w:val="solid" w:color="008080" w:fill="auto"/>
          </w:tcPr>
          <w:p w:rsidR="002C7A9A" w:rsidRPr="00C46BAF" w:rsidRDefault="002C7A9A" w:rsidP="002C7A9A">
            <w:pPr>
              <w:pStyle w:val="Heading1"/>
              <w:spacing w:before="0"/>
              <w:jc w:val="both"/>
              <w:rPr>
                <w:rFonts w:ascii="Calibri" w:hAnsi="Calibri" w:cs="Calibri"/>
                <w:szCs w:val="24"/>
              </w:rPr>
            </w:pPr>
            <w:r w:rsidRPr="00C46BAF">
              <w:rPr>
                <w:rFonts w:ascii="Calibri" w:hAnsi="Calibri" w:cs="Calibri"/>
                <w:color w:val="auto"/>
                <w:szCs w:val="24"/>
              </w:rPr>
              <w:t>Plan Financiar Agromediu</w:t>
            </w:r>
          </w:p>
        </w:tc>
      </w:tr>
      <w:tr w:rsidR="002C7A9A" w:rsidRPr="00C46BAF" w:rsidTr="00053D8A">
        <w:trPr>
          <w:trHeight w:val="223"/>
        </w:trPr>
        <w:tc>
          <w:tcPr>
            <w:tcW w:w="3149" w:type="dxa"/>
            <w:tcBorders>
              <w:top w:val="single" w:sz="2" w:space="0" w:color="008080"/>
              <w:left w:val="single" w:sz="6" w:space="0" w:color="008080"/>
              <w:bottom w:val="single" w:sz="6" w:space="0" w:color="008080"/>
              <w:right w:val="single" w:sz="6" w:space="0" w:color="008080"/>
            </w:tcBorders>
            <w:shd w:val="solid" w:color="008080" w:fill="auto"/>
          </w:tcPr>
          <w:p w:rsidR="002C7A9A" w:rsidRPr="00C46BAF" w:rsidRDefault="002C7A9A" w:rsidP="00053D8A">
            <w:pPr>
              <w:jc w:val="both"/>
              <w:rPr>
                <w:rFonts w:ascii="Calibri" w:hAnsi="Calibri" w:cs="Calibri"/>
                <w:snapToGrid w:val="0"/>
              </w:rPr>
            </w:pPr>
          </w:p>
        </w:tc>
        <w:tc>
          <w:tcPr>
            <w:tcW w:w="1843" w:type="dxa"/>
            <w:tcBorders>
              <w:top w:val="single" w:sz="6" w:space="0" w:color="008080"/>
              <w:left w:val="single" w:sz="6" w:space="0" w:color="008080"/>
              <w:bottom w:val="single" w:sz="6" w:space="0" w:color="008080"/>
            </w:tcBorders>
            <w:shd w:val="solid" w:color="008080" w:fill="auto"/>
          </w:tcPr>
          <w:p w:rsidR="002C7A9A" w:rsidRPr="00C46BAF" w:rsidRDefault="002C7A9A" w:rsidP="00053D8A">
            <w:pPr>
              <w:jc w:val="both"/>
              <w:rPr>
                <w:rFonts w:ascii="Calibri" w:hAnsi="Calibri" w:cs="Calibri"/>
                <w:b/>
                <w:snapToGrid w:val="0"/>
              </w:rPr>
            </w:pPr>
            <w:r w:rsidRPr="00C46BAF">
              <w:rPr>
                <w:rFonts w:ascii="Calibri" w:hAnsi="Calibri" w:cs="Calibri"/>
                <w:b/>
                <w:snapToGrid w:val="0"/>
              </w:rPr>
              <w:t>Cheltuieli eligibile</w:t>
            </w:r>
          </w:p>
        </w:tc>
        <w:tc>
          <w:tcPr>
            <w:tcW w:w="2199" w:type="dxa"/>
            <w:tcBorders>
              <w:top w:val="single" w:sz="6" w:space="0" w:color="008080"/>
              <w:bottom w:val="single" w:sz="6" w:space="0" w:color="008080"/>
            </w:tcBorders>
            <w:shd w:val="solid" w:color="008080" w:fill="auto"/>
          </w:tcPr>
          <w:p w:rsidR="002C7A9A" w:rsidRPr="00C46BAF" w:rsidRDefault="002C7A9A" w:rsidP="00053D8A">
            <w:pPr>
              <w:jc w:val="both"/>
              <w:rPr>
                <w:rFonts w:ascii="Calibri" w:hAnsi="Calibri" w:cs="Calibri"/>
                <w:b/>
                <w:snapToGrid w:val="0"/>
              </w:rPr>
            </w:pPr>
            <w:r w:rsidRPr="00C46BAF">
              <w:rPr>
                <w:rFonts w:ascii="Calibri" w:hAnsi="Calibri" w:cs="Calibri"/>
                <w:b/>
                <w:snapToGrid w:val="0"/>
              </w:rPr>
              <w:t>Cheltuieli neeligibile</w:t>
            </w:r>
          </w:p>
        </w:tc>
        <w:tc>
          <w:tcPr>
            <w:tcW w:w="2131" w:type="dxa"/>
            <w:tcBorders>
              <w:top w:val="single" w:sz="6" w:space="0" w:color="008080"/>
              <w:bottom w:val="single" w:sz="6" w:space="0" w:color="008080"/>
            </w:tcBorders>
            <w:shd w:val="solid" w:color="008080" w:fill="auto"/>
          </w:tcPr>
          <w:p w:rsidR="002C7A9A" w:rsidRPr="00C46BAF" w:rsidRDefault="002C7A9A" w:rsidP="00053D8A">
            <w:pPr>
              <w:jc w:val="both"/>
              <w:rPr>
                <w:rFonts w:ascii="Calibri" w:hAnsi="Calibri" w:cs="Calibri"/>
                <w:b/>
                <w:snapToGrid w:val="0"/>
              </w:rPr>
            </w:pPr>
            <w:r w:rsidRPr="00C46BAF">
              <w:rPr>
                <w:rFonts w:ascii="Calibri" w:hAnsi="Calibri" w:cs="Calibri"/>
                <w:b/>
                <w:snapToGrid w:val="0"/>
              </w:rPr>
              <w:t>Total cheltuieli</w:t>
            </w:r>
          </w:p>
        </w:tc>
      </w:tr>
      <w:tr w:rsidR="002C7A9A" w:rsidRPr="00C46BAF" w:rsidTr="00053D8A">
        <w:trPr>
          <w:trHeight w:val="223"/>
        </w:trPr>
        <w:tc>
          <w:tcPr>
            <w:tcW w:w="3149" w:type="dxa"/>
            <w:tcBorders>
              <w:top w:val="single" w:sz="2" w:space="0" w:color="008080"/>
              <w:left w:val="single" w:sz="6" w:space="0" w:color="008080"/>
              <w:bottom w:val="single" w:sz="6" w:space="0" w:color="008080"/>
              <w:right w:val="single" w:sz="6" w:space="0" w:color="008080"/>
            </w:tcBorders>
            <w:shd w:val="solid" w:color="008080" w:fill="auto"/>
          </w:tcPr>
          <w:p w:rsidR="002C7A9A" w:rsidRPr="00C86BA2" w:rsidRDefault="002C7A9A" w:rsidP="00053D8A">
            <w:pPr>
              <w:jc w:val="both"/>
              <w:rPr>
                <w:rFonts w:ascii="Calibri" w:hAnsi="Calibri" w:cs="Calibri"/>
                <w:b/>
                <w:snapToGrid w:val="0"/>
              </w:rPr>
            </w:pPr>
            <w:r w:rsidRPr="00C86BA2">
              <w:rPr>
                <w:rFonts w:ascii="Calibri" w:hAnsi="Calibri" w:cs="Calibri"/>
                <w:b/>
                <w:snapToGrid w:val="0"/>
              </w:rPr>
              <w:t>0</w:t>
            </w:r>
          </w:p>
        </w:tc>
        <w:tc>
          <w:tcPr>
            <w:tcW w:w="1843" w:type="dxa"/>
            <w:tcBorders>
              <w:top w:val="single" w:sz="6" w:space="0" w:color="008080"/>
              <w:left w:val="single" w:sz="6" w:space="0" w:color="008080"/>
              <w:bottom w:val="single" w:sz="4" w:space="0" w:color="auto"/>
              <w:right w:val="single" w:sz="6" w:space="0" w:color="008080"/>
            </w:tcBorders>
            <w:shd w:val="solid" w:color="008080" w:fill="auto"/>
          </w:tcPr>
          <w:p w:rsidR="002C7A9A" w:rsidRPr="00C46BAF" w:rsidRDefault="002C7A9A" w:rsidP="00053D8A">
            <w:pPr>
              <w:jc w:val="both"/>
              <w:rPr>
                <w:rFonts w:ascii="Calibri" w:hAnsi="Calibri" w:cs="Calibri"/>
                <w:b/>
                <w:snapToGrid w:val="0"/>
              </w:rPr>
            </w:pPr>
            <w:r w:rsidRPr="00C46BAF">
              <w:rPr>
                <w:rFonts w:ascii="Calibri" w:hAnsi="Calibri" w:cs="Calibri"/>
                <w:b/>
                <w:snapToGrid w:val="0"/>
              </w:rPr>
              <w:t>1</w:t>
            </w:r>
          </w:p>
        </w:tc>
        <w:tc>
          <w:tcPr>
            <w:tcW w:w="2199" w:type="dxa"/>
            <w:tcBorders>
              <w:top w:val="single" w:sz="6" w:space="0" w:color="008080"/>
              <w:left w:val="single" w:sz="6" w:space="0" w:color="008080"/>
              <w:bottom w:val="single" w:sz="4" w:space="0" w:color="auto"/>
              <w:right w:val="single" w:sz="6" w:space="0" w:color="008080"/>
            </w:tcBorders>
            <w:shd w:val="solid" w:color="008080" w:fill="auto"/>
          </w:tcPr>
          <w:p w:rsidR="002C7A9A" w:rsidRPr="00C46BAF" w:rsidRDefault="002C7A9A" w:rsidP="00053D8A">
            <w:pPr>
              <w:jc w:val="both"/>
              <w:rPr>
                <w:rFonts w:ascii="Calibri" w:hAnsi="Calibri" w:cs="Calibri"/>
                <w:b/>
                <w:snapToGrid w:val="0"/>
              </w:rPr>
            </w:pPr>
            <w:r w:rsidRPr="00C46BAF">
              <w:rPr>
                <w:rFonts w:ascii="Calibri" w:hAnsi="Calibri" w:cs="Calibri"/>
                <w:b/>
                <w:snapToGrid w:val="0"/>
              </w:rPr>
              <w:t>2</w:t>
            </w:r>
          </w:p>
        </w:tc>
        <w:tc>
          <w:tcPr>
            <w:tcW w:w="2131" w:type="dxa"/>
            <w:tcBorders>
              <w:top w:val="single" w:sz="6" w:space="0" w:color="008080"/>
              <w:left w:val="single" w:sz="6" w:space="0" w:color="008080"/>
              <w:bottom w:val="single" w:sz="4" w:space="0" w:color="auto"/>
            </w:tcBorders>
            <w:shd w:val="solid" w:color="008080" w:fill="auto"/>
          </w:tcPr>
          <w:p w:rsidR="002C7A9A" w:rsidRPr="00C46BAF" w:rsidRDefault="002C7A9A" w:rsidP="00053D8A">
            <w:pPr>
              <w:jc w:val="both"/>
              <w:rPr>
                <w:rFonts w:ascii="Calibri" w:hAnsi="Calibri" w:cs="Calibri"/>
                <w:b/>
                <w:snapToGrid w:val="0"/>
              </w:rPr>
            </w:pPr>
            <w:r w:rsidRPr="00C46BAF">
              <w:rPr>
                <w:rFonts w:ascii="Calibri" w:hAnsi="Calibri" w:cs="Calibri"/>
                <w:b/>
                <w:snapToGrid w:val="0"/>
              </w:rPr>
              <w:t>3</w:t>
            </w:r>
          </w:p>
        </w:tc>
      </w:tr>
      <w:tr w:rsidR="002C7A9A" w:rsidRPr="00C46BAF" w:rsidTr="00053D8A">
        <w:trPr>
          <w:trHeight w:val="223"/>
        </w:trPr>
        <w:tc>
          <w:tcPr>
            <w:tcW w:w="3149" w:type="dxa"/>
            <w:tcBorders>
              <w:top w:val="single" w:sz="2" w:space="0" w:color="008080"/>
              <w:left w:val="single" w:sz="6" w:space="0" w:color="008080"/>
              <w:bottom w:val="single" w:sz="6" w:space="0" w:color="008080"/>
              <w:right w:val="single" w:sz="4" w:space="0" w:color="auto"/>
            </w:tcBorders>
            <w:shd w:val="solid" w:color="008080" w:fill="auto"/>
          </w:tcPr>
          <w:p w:rsidR="002C7A9A" w:rsidRPr="00C46BAF" w:rsidRDefault="002C7A9A" w:rsidP="00053D8A">
            <w:pPr>
              <w:jc w:val="both"/>
              <w:rPr>
                <w:rFonts w:ascii="Calibri" w:hAnsi="Calibri" w:cs="Calibri"/>
                <w:snapToGrid w:val="0"/>
              </w:rPr>
            </w:pPr>
          </w:p>
        </w:tc>
        <w:tc>
          <w:tcPr>
            <w:tcW w:w="1843" w:type="dxa"/>
            <w:tcBorders>
              <w:top w:val="single" w:sz="4" w:space="0" w:color="auto"/>
              <w:left w:val="single" w:sz="4" w:space="0" w:color="auto"/>
              <w:bottom w:val="single" w:sz="4" w:space="0" w:color="auto"/>
              <w:right w:val="single" w:sz="4" w:space="0" w:color="auto"/>
            </w:tcBorders>
            <w:shd w:val="solid" w:color="008080" w:fill="auto"/>
          </w:tcPr>
          <w:p w:rsidR="002C7A9A" w:rsidRPr="00C46BAF" w:rsidRDefault="002C7A9A" w:rsidP="00053D8A">
            <w:pPr>
              <w:jc w:val="both"/>
              <w:rPr>
                <w:rFonts w:ascii="Calibri" w:hAnsi="Calibri" w:cs="Calibri"/>
                <w:b/>
                <w:snapToGrid w:val="0"/>
              </w:rPr>
            </w:pPr>
            <w:r w:rsidRPr="00C46BAF">
              <w:rPr>
                <w:rFonts w:ascii="Calibri" w:hAnsi="Calibri" w:cs="Calibri"/>
                <w:b/>
                <w:snapToGrid w:val="0"/>
              </w:rPr>
              <w:t>Euro</w:t>
            </w:r>
          </w:p>
        </w:tc>
        <w:tc>
          <w:tcPr>
            <w:tcW w:w="2199" w:type="dxa"/>
            <w:tcBorders>
              <w:top w:val="single" w:sz="4" w:space="0" w:color="auto"/>
              <w:left w:val="single" w:sz="4" w:space="0" w:color="auto"/>
              <w:bottom w:val="single" w:sz="4" w:space="0" w:color="auto"/>
              <w:right w:val="single" w:sz="4" w:space="0" w:color="auto"/>
            </w:tcBorders>
            <w:shd w:val="solid" w:color="008080" w:fill="auto"/>
          </w:tcPr>
          <w:p w:rsidR="002C7A9A" w:rsidRPr="00C46BAF" w:rsidRDefault="002C7A9A" w:rsidP="00053D8A">
            <w:pPr>
              <w:jc w:val="both"/>
              <w:rPr>
                <w:rFonts w:ascii="Calibri" w:hAnsi="Calibri" w:cs="Calibri"/>
                <w:b/>
                <w:snapToGrid w:val="0"/>
              </w:rPr>
            </w:pPr>
            <w:r w:rsidRPr="00C46BAF">
              <w:rPr>
                <w:rFonts w:ascii="Calibri" w:hAnsi="Calibri" w:cs="Calibri"/>
                <w:b/>
                <w:snapToGrid w:val="0"/>
              </w:rPr>
              <w:t>Euro</w:t>
            </w:r>
          </w:p>
        </w:tc>
        <w:tc>
          <w:tcPr>
            <w:tcW w:w="2131" w:type="dxa"/>
            <w:tcBorders>
              <w:top w:val="single" w:sz="4" w:space="0" w:color="auto"/>
              <w:left w:val="single" w:sz="4" w:space="0" w:color="auto"/>
              <w:bottom w:val="single" w:sz="4" w:space="0" w:color="auto"/>
              <w:right w:val="single" w:sz="4" w:space="0" w:color="auto"/>
            </w:tcBorders>
            <w:shd w:val="solid" w:color="008080" w:fill="auto"/>
          </w:tcPr>
          <w:p w:rsidR="002C7A9A" w:rsidRPr="00C46BAF" w:rsidRDefault="002C7A9A" w:rsidP="00053D8A">
            <w:pPr>
              <w:jc w:val="both"/>
              <w:rPr>
                <w:rFonts w:ascii="Calibri" w:hAnsi="Calibri" w:cs="Calibri"/>
                <w:b/>
                <w:snapToGrid w:val="0"/>
              </w:rPr>
            </w:pPr>
            <w:r w:rsidRPr="00C46BAF">
              <w:rPr>
                <w:rFonts w:ascii="Calibri" w:hAnsi="Calibri" w:cs="Calibri"/>
                <w:b/>
                <w:snapToGrid w:val="0"/>
              </w:rPr>
              <w:t>Euro</w:t>
            </w:r>
          </w:p>
        </w:tc>
      </w:tr>
      <w:tr w:rsidR="002C7A9A" w:rsidRPr="00C46BAF" w:rsidTr="00053D8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2C7A9A" w:rsidRPr="00C46BAF" w:rsidRDefault="002C7A9A" w:rsidP="00053D8A">
            <w:pPr>
              <w:jc w:val="both"/>
              <w:rPr>
                <w:rFonts w:ascii="Calibri" w:hAnsi="Calibri" w:cs="Calibri"/>
                <w:b/>
                <w:snapToGrid w:val="0"/>
              </w:rPr>
            </w:pPr>
            <w:r w:rsidRPr="00C46BAF">
              <w:rPr>
                <w:rFonts w:ascii="Calibri" w:hAnsi="Calibri" w:cs="Calibri"/>
                <w:b/>
                <w:snapToGrid w:val="0"/>
              </w:rPr>
              <w:t>1. Ajutor public nerambursabil</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2C7A9A" w:rsidRPr="00C46BAF" w:rsidRDefault="002C7A9A" w:rsidP="00053D8A">
            <w:pPr>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008080" w:fill="auto"/>
          </w:tcPr>
          <w:p w:rsidR="002C7A9A" w:rsidRPr="00C46BAF" w:rsidRDefault="002C7A9A" w:rsidP="00053D8A">
            <w:pPr>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2C7A9A" w:rsidRPr="00C46BAF" w:rsidRDefault="002C7A9A" w:rsidP="00053D8A">
            <w:pPr>
              <w:jc w:val="both"/>
              <w:rPr>
                <w:rFonts w:ascii="Calibri" w:hAnsi="Calibri" w:cs="Calibri"/>
                <w:b/>
                <w:snapToGrid w:val="0"/>
              </w:rPr>
            </w:pPr>
          </w:p>
        </w:tc>
      </w:tr>
      <w:tr w:rsidR="002C7A9A" w:rsidRPr="00C46BAF" w:rsidTr="00053D8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2C7A9A" w:rsidRPr="00C46BAF" w:rsidRDefault="002C7A9A" w:rsidP="00053D8A">
            <w:pPr>
              <w:jc w:val="both"/>
              <w:rPr>
                <w:rFonts w:ascii="Calibri" w:hAnsi="Calibri" w:cs="Calibri"/>
                <w:b/>
                <w:snapToGrid w:val="0"/>
              </w:rPr>
            </w:pPr>
            <w:r w:rsidRPr="00C46BAF">
              <w:rPr>
                <w:rFonts w:ascii="Calibri" w:hAnsi="Calibri" w:cs="Calibri"/>
                <w:b/>
                <w:snapToGrid w:val="0"/>
              </w:rPr>
              <w:t>2. Cofinanţare privată, din care:</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2C7A9A" w:rsidRPr="00C46BAF" w:rsidRDefault="002C7A9A" w:rsidP="00053D8A">
            <w:pPr>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2C7A9A" w:rsidRPr="00C46BAF" w:rsidRDefault="002C7A9A" w:rsidP="00053D8A">
            <w:pPr>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2C7A9A" w:rsidRPr="00C46BAF" w:rsidRDefault="002C7A9A" w:rsidP="00053D8A">
            <w:pPr>
              <w:jc w:val="both"/>
              <w:rPr>
                <w:rFonts w:ascii="Calibri" w:hAnsi="Calibri" w:cs="Calibri"/>
                <w:b/>
                <w:snapToGrid w:val="0"/>
              </w:rPr>
            </w:pPr>
          </w:p>
        </w:tc>
      </w:tr>
      <w:tr w:rsidR="002C7A9A" w:rsidRPr="00C46BAF" w:rsidTr="00053D8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2C7A9A" w:rsidRPr="00C46BAF" w:rsidRDefault="002C7A9A" w:rsidP="00053D8A">
            <w:pPr>
              <w:jc w:val="both"/>
              <w:rPr>
                <w:rFonts w:ascii="Calibri" w:hAnsi="Calibri" w:cs="Calibri"/>
                <w:snapToGrid w:val="0"/>
              </w:rPr>
            </w:pPr>
            <w:r w:rsidRPr="00C46BAF">
              <w:rPr>
                <w:rFonts w:ascii="Calibri" w:hAnsi="Calibri" w:cs="Calibri"/>
                <w:snapToGrid w:val="0"/>
              </w:rPr>
              <w:t xml:space="preserve">    2.1  - autofinanţare</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2C7A9A" w:rsidRPr="00C46BAF" w:rsidRDefault="002C7A9A" w:rsidP="00053D8A">
            <w:pPr>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2C7A9A" w:rsidRPr="00C46BAF" w:rsidRDefault="002C7A9A" w:rsidP="00053D8A">
            <w:pPr>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2C7A9A" w:rsidRPr="00C46BAF" w:rsidRDefault="002C7A9A" w:rsidP="00053D8A">
            <w:pPr>
              <w:jc w:val="both"/>
              <w:rPr>
                <w:rFonts w:ascii="Calibri" w:hAnsi="Calibri" w:cs="Calibri"/>
                <w:b/>
                <w:snapToGrid w:val="0"/>
              </w:rPr>
            </w:pPr>
          </w:p>
        </w:tc>
      </w:tr>
      <w:tr w:rsidR="002C7A9A" w:rsidRPr="00C46BAF" w:rsidTr="00053D8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2C7A9A" w:rsidRPr="00C46BAF" w:rsidRDefault="002C7A9A" w:rsidP="00053D8A">
            <w:pPr>
              <w:jc w:val="both"/>
              <w:rPr>
                <w:rFonts w:ascii="Calibri" w:hAnsi="Calibri" w:cs="Calibri"/>
                <w:snapToGrid w:val="0"/>
              </w:rPr>
            </w:pPr>
            <w:r w:rsidRPr="00C46BAF">
              <w:rPr>
                <w:rFonts w:ascii="Calibri" w:hAnsi="Calibri" w:cs="Calibri"/>
                <w:snapToGrid w:val="0"/>
              </w:rPr>
              <w:t xml:space="preserve">    2.2  - </w:t>
            </w:r>
            <w:r w:rsidR="00C86BA2">
              <w:rPr>
                <w:rFonts w:ascii="Calibri" w:hAnsi="Calibri" w:cs="Calibri"/>
                <w:snapToGrid w:val="0"/>
              </w:rPr>
              <w:t xml:space="preserve"> </w:t>
            </w:r>
            <w:r w:rsidRPr="00C46BAF">
              <w:rPr>
                <w:rFonts w:ascii="Calibri" w:hAnsi="Calibri" w:cs="Calibri"/>
                <w:snapToGrid w:val="0"/>
              </w:rPr>
              <w:t>împrumuturi</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2C7A9A" w:rsidRPr="00C46BAF" w:rsidRDefault="002C7A9A" w:rsidP="00053D8A">
            <w:pPr>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2C7A9A" w:rsidRPr="00C46BAF" w:rsidRDefault="002C7A9A" w:rsidP="00053D8A">
            <w:pPr>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2C7A9A" w:rsidRPr="00C46BAF" w:rsidRDefault="002C7A9A" w:rsidP="00053D8A">
            <w:pPr>
              <w:jc w:val="both"/>
              <w:rPr>
                <w:rFonts w:ascii="Calibri" w:hAnsi="Calibri" w:cs="Calibri"/>
                <w:b/>
                <w:snapToGrid w:val="0"/>
              </w:rPr>
            </w:pPr>
          </w:p>
        </w:tc>
      </w:tr>
      <w:tr w:rsidR="002C7A9A" w:rsidRPr="00C46BAF" w:rsidTr="00053D8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2C7A9A" w:rsidRPr="00C46BAF" w:rsidRDefault="002C7A9A" w:rsidP="00053D8A">
            <w:pPr>
              <w:jc w:val="both"/>
              <w:rPr>
                <w:rFonts w:ascii="Calibri" w:hAnsi="Calibri" w:cs="Calibri"/>
                <w:snapToGrid w:val="0"/>
              </w:rPr>
            </w:pPr>
            <w:r w:rsidRPr="00C46BAF">
              <w:rPr>
                <w:rFonts w:ascii="Calibri" w:hAnsi="Calibri" w:cs="Calibri"/>
                <w:b/>
                <w:snapToGrid w:val="0"/>
              </w:rPr>
              <w:t>3. TOTAL PROIECT</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2C7A9A" w:rsidRPr="00C46BAF" w:rsidRDefault="002C7A9A" w:rsidP="00053D8A">
            <w:pPr>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2C7A9A" w:rsidRPr="00C46BAF" w:rsidRDefault="002C7A9A" w:rsidP="00053D8A">
            <w:pPr>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2C7A9A" w:rsidRPr="00C46BAF" w:rsidRDefault="002C7A9A" w:rsidP="00053D8A">
            <w:pPr>
              <w:jc w:val="both"/>
              <w:rPr>
                <w:rFonts w:ascii="Calibri" w:hAnsi="Calibri" w:cs="Calibri"/>
                <w:b/>
                <w:snapToGrid w:val="0"/>
              </w:rPr>
            </w:pPr>
          </w:p>
        </w:tc>
      </w:tr>
      <w:tr w:rsidR="002C7A9A" w:rsidRPr="00C46BAF" w:rsidTr="00053D8A">
        <w:trPr>
          <w:trHeight w:val="223"/>
        </w:trPr>
        <w:tc>
          <w:tcPr>
            <w:tcW w:w="3149" w:type="dxa"/>
            <w:tcBorders>
              <w:top w:val="single" w:sz="6" w:space="0" w:color="008080"/>
              <w:left w:val="single" w:sz="6" w:space="0" w:color="008080"/>
              <w:bottom w:val="single" w:sz="6" w:space="0" w:color="008080"/>
              <w:right w:val="single" w:sz="6" w:space="0" w:color="008080"/>
            </w:tcBorders>
            <w:shd w:val="solid" w:color="FFFFFF" w:fill="auto"/>
          </w:tcPr>
          <w:p w:rsidR="002C7A9A" w:rsidRPr="00C46BAF" w:rsidRDefault="002C7A9A" w:rsidP="00053D8A">
            <w:pPr>
              <w:jc w:val="both"/>
              <w:rPr>
                <w:rFonts w:ascii="Calibri" w:hAnsi="Calibri" w:cs="Calibri"/>
                <w:snapToGrid w:val="0"/>
              </w:rPr>
            </w:pPr>
            <w:r w:rsidRPr="00C46BAF">
              <w:rPr>
                <w:rFonts w:ascii="Calibri" w:hAnsi="Calibri" w:cs="Calibri"/>
                <w:snapToGrid w:val="0"/>
              </w:rPr>
              <w:t>Procent contribuţie publică</w:t>
            </w:r>
          </w:p>
        </w:tc>
        <w:tc>
          <w:tcPr>
            <w:tcW w:w="1843" w:type="dxa"/>
            <w:tcBorders>
              <w:top w:val="single" w:sz="4" w:space="0" w:color="auto"/>
              <w:left w:val="single" w:sz="6" w:space="0" w:color="008080"/>
              <w:bottom w:val="single" w:sz="4" w:space="0" w:color="auto"/>
              <w:right w:val="single" w:sz="4" w:space="0" w:color="auto"/>
            </w:tcBorders>
            <w:shd w:val="solid" w:color="C0C0C0" w:fill="auto"/>
          </w:tcPr>
          <w:p w:rsidR="002C7A9A" w:rsidRPr="00C46BAF" w:rsidRDefault="002C7A9A" w:rsidP="00053D8A">
            <w:pPr>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solid" w:color="C0C0C0" w:fill="auto"/>
          </w:tcPr>
          <w:p w:rsidR="002C7A9A" w:rsidRPr="00C46BAF" w:rsidRDefault="002C7A9A" w:rsidP="00053D8A">
            <w:pPr>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solid" w:color="C0C0C0" w:fill="auto"/>
          </w:tcPr>
          <w:p w:rsidR="002C7A9A" w:rsidRPr="00C46BAF" w:rsidRDefault="002C7A9A" w:rsidP="00053D8A">
            <w:pPr>
              <w:jc w:val="both"/>
              <w:rPr>
                <w:rFonts w:ascii="Calibri" w:hAnsi="Calibri" w:cs="Calibri"/>
                <w:b/>
                <w:snapToGrid w:val="0"/>
              </w:rPr>
            </w:pPr>
          </w:p>
        </w:tc>
      </w:tr>
      <w:tr w:rsidR="002C7A9A" w:rsidRPr="00C46BAF" w:rsidTr="00053D8A">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808080"/>
          </w:tcPr>
          <w:p w:rsidR="002C7A9A" w:rsidRPr="00C46BAF" w:rsidRDefault="002C7A9A" w:rsidP="00053D8A">
            <w:pPr>
              <w:jc w:val="both"/>
              <w:rPr>
                <w:rFonts w:ascii="Calibri" w:hAnsi="Calibri" w:cs="Calibri"/>
                <w:snapToGrid w:val="0"/>
              </w:rPr>
            </w:pPr>
            <w:r w:rsidRPr="00C46BAF">
              <w:rPr>
                <w:rFonts w:ascii="Calibri" w:hAnsi="Calibri" w:cs="Calibri"/>
                <w:snapToGrid w:val="0"/>
              </w:rPr>
              <w:t>Avans solicitat</w:t>
            </w:r>
          </w:p>
        </w:tc>
        <w:tc>
          <w:tcPr>
            <w:tcW w:w="1843" w:type="dxa"/>
            <w:tcBorders>
              <w:top w:val="single" w:sz="4" w:space="0" w:color="auto"/>
              <w:left w:val="single" w:sz="6" w:space="0" w:color="008080"/>
              <w:bottom w:val="single" w:sz="4" w:space="0" w:color="auto"/>
              <w:right w:val="single" w:sz="4" w:space="0" w:color="auto"/>
            </w:tcBorders>
            <w:shd w:val="clear" w:color="auto" w:fill="808080"/>
          </w:tcPr>
          <w:p w:rsidR="002C7A9A" w:rsidRPr="00C46BAF" w:rsidRDefault="002C7A9A" w:rsidP="00053D8A">
            <w:pPr>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clear" w:color="auto" w:fill="808080"/>
          </w:tcPr>
          <w:p w:rsidR="002C7A9A" w:rsidRPr="00C46BAF" w:rsidRDefault="002C7A9A" w:rsidP="00053D8A">
            <w:pPr>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clear" w:color="auto" w:fill="808080"/>
          </w:tcPr>
          <w:p w:rsidR="002C7A9A" w:rsidRPr="00C46BAF" w:rsidRDefault="002C7A9A" w:rsidP="00053D8A">
            <w:pPr>
              <w:jc w:val="both"/>
              <w:rPr>
                <w:rFonts w:ascii="Calibri" w:hAnsi="Calibri" w:cs="Calibri"/>
                <w:b/>
                <w:snapToGrid w:val="0"/>
              </w:rPr>
            </w:pPr>
          </w:p>
        </w:tc>
      </w:tr>
      <w:tr w:rsidR="002C7A9A" w:rsidRPr="00C46BAF" w:rsidTr="00053D8A">
        <w:trPr>
          <w:trHeight w:val="223"/>
        </w:trPr>
        <w:tc>
          <w:tcPr>
            <w:tcW w:w="3149" w:type="dxa"/>
            <w:tcBorders>
              <w:top w:val="single" w:sz="6" w:space="0" w:color="008080"/>
              <w:left w:val="single" w:sz="6" w:space="0" w:color="008080"/>
              <w:bottom w:val="single" w:sz="6" w:space="0" w:color="008080"/>
              <w:right w:val="single" w:sz="6" w:space="0" w:color="008080"/>
            </w:tcBorders>
            <w:shd w:val="clear" w:color="auto" w:fill="808080"/>
          </w:tcPr>
          <w:p w:rsidR="002C7A9A" w:rsidRPr="00C46BAF" w:rsidRDefault="002C7A9A" w:rsidP="00053D8A">
            <w:pPr>
              <w:jc w:val="both"/>
              <w:rPr>
                <w:rFonts w:ascii="Calibri" w:hAnsi="Calibri" w:cs="Calibri"/>
                <w:snapToGrid w:val="0"/>
              </w:rPr>
            </w:pPr>
            <w:r w:rsidRPr="00C46BAF">
              <w:rPr>
                <w:rFonts w:ascii="Calibri" w:hAnsi="Calibri" w:cs="Calibri"/>
                <w:snapToGrid w:val="0"/>
              </w:rPr>
              <w:t>Procent avans</w:t>
            </w:r>
          </w:p>
        </w:tc>
        <w:tc>
          <w:tcPr>
            <w:tcW w:w="1843" w:type="dxa"/>
            <w:tcBorders>
              <w:top w:val="single" w:sz="4" w:space="0" w:color="auto"/>
              <w:left w:val="single" w:sz="6" w:space="0" w:color="008080"/>
              <w:bottom w:val="single" w:sz="4" w:space="0" w:color="auto"/>
              <w:right w:val="single" w:sz="4" w:space="0" w:color="auto"/>
            </w:tcBorders>
            <w:shd w:val="clear" w:color="auto" w:fill="808080"/>
          </w:tcPr>
          <w:p w:rsidR="002C7A9A" w:rsidRPr="00C46BAF" w:rsidRDefault="002C7A9A" w:rsidP="00053D8A">
            <w:pPr>
              <w:jc w:val="both"/>
              <w:rPr>
                <w:rFonts w:ascii="Calibri" w:hAnsi="Calibri" w:cs="Calibri"/>
                <w:b/>
                <w:snapToGrid w:val="0"/>
              </w:rPr>
            </w:pPr>
          </w:p>
        </w:tc>
        <w:tc>
          <w:tcPr>
            <w:tcW w:w="2199" w:type="dxa"/>
            <w:tcBorders>
              <w:top w:val="single" w:sz="4" w:space="0" w:color="auto"/>
              <w:left w:val="single" w:sz="4" w:space="0" w:color="auto"/>
              <w:bottom w:val="single" w:sz="4" w:space="0" w:color="auto"/>
              <w:right w:val="single" w:sz="4" w:space="0" w:color="auto"/>
            </w:tcBorders>
            <w:shd w:val="clear" w:color="auto" w:fill="808080"/>
          </w:tcPr>
          <w:p w:rsidR="002C7A9A" w:rsidRPr="00C46BAF" w:rsidRDefault="002C7A9A" w:rsidP="00053D8A">
            <w:pPr>
              <w:jc w:val="both"/>
              <w:rPr>
                <w:rFonts w:ascii="Calibri" w:hAnsi="Calibri" w:cs="Calibri"/>
                <w:b/>
                <w:snapToGrid w:val="0"/>
              </w:rPr>
            </w:pPr>
          </w:p>
        </w:tc>
        <w:tc>
          <w:tcPr>
            <w:tcW w:w="2131" w:type="dxa"/>
            <w:tcBorders>
              <w:top w:val="single" w:sz="4" w:space="0" w:color="auto"/>
              <w:left w:val="single" w:sz="4" w:space="0" w:color="auto"/>
              <w:bottom w:val="single" w:sz="4" w:space="0" w:color="auto"/>
            </w:tcBorders>
            <w:shd w:val="clear" w:color="auto" w:fill="808080"/>
          </w:tcPr>
          <w:p w:rsidR="002C7A9A" w:rsidRPr="00C46BAF" w:rsidRDefault="002C7A9A" w:rsidP="00053D8A">
            <w:pPr>
              <w:jc w:val="both"/>
              <w:rPr>
                <w:rFonts w:ascii="Calibri" w:hAnsi="Calibri" w:cs="Calibri"/>
                <w:b/>
                <w:snapToGrid w:val="0"/>
              </w:rPr>
            </w:pPr>
          </w:p>
        </w:tc>
      </w:tr>
    </w:tbl>
    <w:p w:rsidR="006D07F5" w:rsidRDefault="006D07F5" w:rsidP="00A9162D">
      <w:pPr>
        <w:pStyle w:val="BodyText3"/>
        <w:tabs>
          <w:tab w:val="left" w:pos="147"/>
        </w:tabs>
        <w:jc w:val="center"/>
        <w:rPr>
          <w:rFonts w:ascii="Arial" w:hAnsi="Arial" w:cs="Arial"/>
          <w:iCs/>
          <w:sz w:val="22"/>
          <w:szCs w:val="22"/>
        </w:rPr>
      </w:pPr>
    </w:p>
    <w:p w:rsidR="00C86BA2" w:rsidRDefault="00C86BA2" w:rsidP="00A9162D">
      <w:pPr>
        <w:pStyle w:val="BodyText3"/>
        <w:tabs>
          <w:tab w:val="left" w:pos="147"/>
        </w:tabs>
        <w:jc w:val="center"/>
        <w:rPr>
          <w:rFonts w:ascii="Arial" w:hAnsi="Arial" w:cs="Arial"/>
          <w:iCs/>
          <w:sz w:val="22"/>
          <w:szCs w:val="22"/>
        </w:rPr>
      </w:pPr>
    </w:p>
    <w:p w:rsidR="00C86BA2" w:rsidRPr="00C46BAF" w:rsidRDefault="00C86BA2" w:rsidP="00A9162D">
      <w:pPr>
        <w:pStyle w:val="BodyText3"/>
        <w:tabs>
          <w:tab w:val="left" w:pos="147"/>
        </w:tabs>
        <w:jc w:val="center"/>
        <w:rPr>
          <w:rFonts w:ascii="Arial" w:hAnsi="Arial" w:cs="Arial"/>
          <w:iCs/>
          <w:sz w:val="22"/>
          <w:szCs w:val="22"/>
        </w:rPr>
      </w:pPr>
    </w:p>
    <w:p w:rsidR="006E77E8" w:rsidRPr="00C46BAF" w:rsidRDefault="006E77E8" w:rsidP="006E77E8">
      <w:pPr>
        <w:rPr>
          <w:rFonts w:ascii="Calibri" w:hAnsi="Calibri" w:cs="Calibri"/>
          <w:b/>
          <w:i/>
          <w:sz w:val="24"/>
          <w:szCs w:val="24"/>
        </w:rPr>
      </w:pPr>
      <w:r w:rsidRPr="00C46BAF">
        <w:rPr>
          <w:rFonts w:ascii="Calibri" w:hAnsi="Calibri" w:cs="Calibri"/>
          <w:b/>
          <w:bCs/>
          <w:sz w:val="24"/>
          <w:szCs w:val="24"/>
        </w:rPr>
        <w:lastRenderedPageBreak/>
        <w:t xml:space="preserve">6. Verificarea condiţiilor artificiale </w:t>
      </w:r>
      <w:r w:rsidRPr="00C46BAF">
        <w:rPr>
          <w:rFonts w:ascii="Calibri" w:hAnsi="Calibri" w:cs="Calibri"/>
          <w:b/>
          <w:i/>
          <w:sz w:val="24"/>
          <w:szCs w:val="24"/>
        </w:rPr>
        <w:t xml:space="preserve"> </w:t>
      </w:r>
    </w:p>
    <w:p w:rsidR="008352B6" w:rsidRPr="00C46BAF" w:rsidRDefault="008352B6" w:rsidP="008352B6">
      <w:pPr>
        <w:spacing w:after="0"/>
        <w:rPr>
          <w:rFonts w:ascii="Calibri" w:hAnsi="Calibri" w:cs="Calibri"/>
          <w:b/>
          <w:i/>
          <w:sz w:val="12"/>
          <w:szCs w:val="12"/>
        </w:rPr>
      </w:pPr>
    </w:p>
    <w:p w:rsidR="006D07F5" w:rsidRPr="00C46BAF" w:rsidRDefault="006E77E8" w:rsidP="008352B6">
      <w:pPr>
        <w:jc w:val="both"/>
        <w:rPr>
          <w:rFonts w:ascii="Calibri" w:eastAsia="MS Mincho" w:hAnsi="Calibri" w:cs="Calibri"/>
          <w:b/>
          <w:noProof/>
        </w:rPr>
      </w:pPr>
      <w:r w:rsidRPr="00C46BAF">
        <w:rPr>
          <w:rFonts w:ascii="Calibri" w:eastAsia="MS Mincho" w:hAnsi="Calibri" w:cs="Calibri"/>
          <w:b/>
          <w:noProof/>
        </w:rPr>
        <w:t>Secțiun</w:t>
      </w:r>
      <w:r w:rsidR="008352B6" w:rsidRPr="00C46BAF">
        <w:rPr>
          <w:rFonts w:ascii="Calibri" w:eastAsia="MS Mincho" w:hAnsi="Calibri" w:cs="Calibri"/>
          <w:b/>
          <w:noProof/>
        </w:rPr>
        <w:t>ea A – Indicatori de avertizare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4105"/>
        <w:gridCol w:w="3261"/>
        <w:gridCol w:w="708"/>
        <w:gridCol w:w="709"/>
      </w:tblGrid>
      <w:tr w:rsidR="008352B6" w:rsidRPr="00C46BAF" w:rsidTr="008352B6">
        <w:tc>
          <w:tcPr>
            <w:tcW w:w="539" w:type="dxa"/>
            <w:vMerge w:val="restart"/>
            <w:shd w:val="clear" w:color="auto" w:fill="BFBFBF"/>
            <w:vAlign w:val="center"/>
          </w:tcPr>
          <w:p w:rsidR="008352B6" w:rsidRPr="00C46BAF" w:rsidRDefault="008352B6" w:rsidP="00053D8A">
            <w:pPr>
              <w:jc w:val="center"/>
              <w:rPr>
                <w:rFonts w:ascii="Calibri" w:hAnsi="Calibri" w:cs="Calibri"/>
                <w:b/>
              </w:rPr>
            </w:pPr>
            <w:r w:rsidRPr="00C46BAF">
              <w:rPr>
                <w:rFonts w:ascii="Calibri" w:hAnsi="Calibri" w:cs="Calibri"/>
                <w:b/>
              </w:rPr>
              <w:t>Nr crt</w:t>
            </w:r>
          </w:p>
        </w:tc>
        <w:tc>
          <w:tcPr>
            <w:tcW w:w="4105" w:type="dxa"/>
            <w:vMerge w:val="restart"/>
            <w:shd w:val="clear" w:color="auto" w:fill="BFBFBF"/>
            <w:vAlign w:val="center"/>
          </w:tcPr>
          <w:p w:rsidR="008352B6" w:rsidRPr="00C46BAF" w:rsidRDefault="008352B6" w:rsidP="00053D8A">
            <w:pPr>
              <w:jc w:val="center"/>
              <w:rPr>
                <w:rFonts w:ascii="Calibri" w:hAnsi="Calibri" w:cs="Calibri"/>
                <w:b/>
              </w:rPr>
            </w:pPr>
            <w:r w:rsidRPr="00C46BAF">
              <w:rPr>
                <w:rFonts w:ascii="Calibri" w:hAnsi="Calibri" w:cs="Calibri"/>
                <w:b/>
              </w:rPr>
              <w:t>Obiectul verificării</w:t>
            </w:r>
          </w:p>
        </w:tc>
        <w:tc>
          <w:tcPr>
            <w:tcW w:w="4678" w:type="dxa"/>
            <w:gridSpan w:val="3"/>
            <w:shd w:val="clear" w:color="auto" w:fill="BFBFBF"/>
            <w:vAlign w:val="center"/>
          </w:tcPr>
          <w:p w:rsidR="008352B6" w:rsidRPr="00C46BAF" w:rsidRDefault="008352B6" w:rsidP="008352B6">
            <w:pPr>
              <w:jc w:val="center"/>
              <w:rPr>
                <w:rFonts w:ascii="Calibri" w:hAnsi="Calibri" w:cs="Calibri"/>
                <w:b/>
              </w:rPr>
            </w:pPr>
            <w:r w:rsidRPr="00C46BAF">
              <w:rPr>
                <w:rFonts w:ascii="Calibri" w:hAnsi="Calibri" w:cs="Calibri"/>
                <w:b/>
              </w:rPr>
              <w:t xml:space="preserve">Verificare </w:t>
            </w:r>
          </w:p>
        </w:tc>
      </w:tr>
      <w:tr w:rsidR="008352B6" w:rsidRPr="00C46BAF" w:rsidTr="008352B6">
        <w:tc>
          <w:tcPr>
            <w:tcW w:w="539" w:type="dxa"/>
            <w:vMerge/>
            <w:tcBorders>
              <w:bottom w:val="single" w:sz="4" w:space="0" w:color="auto"/>
            </w:tcBorders>
            <w:shd w:val="clear" w:color="auto" w:fill="BFBFBF"/>
            <w:vAlign w:val="center"/>
          </w:tcPr>
          <w:p w:rsidR="008352B6" w:rsidRPr="00C46BAF" w:rsidRDefault="008352B6" w:rsidP="00053D8A">
            <w:pPr>
              <w:jc w:val="center"/>
              <w:rPr>
                <w:rFonts w:ascii="Calibri" w:hAnsi="Calibri" w:cs="Calibri"/>
                <w:b/>
              </w:rPr>
            </w:pPr>
          </w:p>
        </w:tc>
        <w:tc>
          <w:tcPr>
            <w:tcW w:w="4105" w:type="dxa"/>
            <w:vMerge/>
            <w:tcBorders>
              <w:bottom w:val="single" w:sz="4" w:space="0" w:color="auto"/>
            </w:tcBorders>
            <w:shd w:val="clear" w:color="auto" w:fill="BFBFBF"/>
            <w:vAlign w:val="center"/>
          </w:tcPr>
          <w:p w:rsidR="008352B6" w:rsidRPr="00C46BAF" w:rsidRDefault="008352B6" w:rsidP="00053D8A">
            <w:pPr>
              <w:jc w:val="center"/>
              <w:rPr>
                <w:rFonts w:ascii="Calibri" w:hAnsi="Calibri" w:cs="Calibri"/>
                <w:b/>
              </w:rPr>
            </w:pPr>
          </w:p>
        </w:tc>
        <w:tc>
          <w:tcPr>
            <w:tcW w:w="3261" w:type="dxa"/>
            <w:tcBorders>
              <w:bottom w:val="single" w:sz="4" w:space="0" w:color="auto"/>
            </w:tcBorders>
            <w:shd w:val="clear" w:color="auto" w:fill="BFBFBF"/>
            <w:vAlign w:val="center"/>
          </w:tcPr>
          <w:p w:rsidR="008352B6" w:rsidRPr="00C46BAF" w:rsidRDefault="008352B6" w:rsidP="00053D8A">
            <w:pPr>
              <w:jc w:val="center"/>
              <w:rPr>
                <w:rFonts w:ascii="Calibri" w:hAnsi="Calibri" w:cs="Calibri"/>
                <w:b/>
              </w:rPr>
            </w:pPr>
            <w:r w:rsidRPr="00C46BAF">
              <w:rPr>
                <w:rFonts w:ascii="Calibri" w:hAnsi="Calibri" w:cs="Calibri"/>
                <w:b/>
              </w:rPr>
              <w:t>Documentar</w:t>
            </w:r>
          </w:p>
        </w:tc>
        <w:tc>
          <w:tcPr>
            <w:tcW w:w="708" w:type="dxa"/>
            <w:tcBorders>
              <w:bottom w:val="single" w:sz="4" w:space="0" w:color="auto"/>
            </w:tcBorders>
            <w:shd w:val="clear" w:color="auto" w:fill="BFBFBF"/>
            <w:vAlign w:val="center"/>
          </w:tcPr>
          <w:p w:rsidR="008352B6" w:rsidRPr="00C46BAF" w:rsidRDefault="008352B6" w:rsidP="00053D8A">
            <w:pPr>
              <w:jc w:val="center"/>
              <w:rPr>
                <w:rFonts w:ascii="Calibri" w:hAnsi="Calibri" w:cs="Calibri"/>
                <w:b/>
              </w:rPr>
            </w:pPr>
            <w:r w:rsidRPr="00C46BAF">
              <w:rPr>
                <w:rFonts w:ascii="Calibri" w:hAnsi="Calibri" w:cs="Calibri"/>
                <w:b/>
              </w:rPr>
              <w:t>DA</w:t>
            </w:r>
          </w:p>
        </w:tc>
        <w:tc>
          <w:tcPr>
            <w:tcW w:w="709" w:type="dxa"/>
            <w:tcBorders>
              <w:bottom w:val="single" w:sz="4" w:space="0" w:color="auto"/>
            </w:tcBorders>
            <w:shd w:val="clear" w:color="auto" w:fill="BFBFBF"/>
            <w:vAlign w:val="center"/>
          </w:tcPr>
          <w:p w:rsidR="008352B6" w:rsidRPr="00C46BAF" w:rsidRDefault="008352B6" w:rsidP="00053D8A">
            <w:pPr>
              <w:jc w:val="center"/>
              <w:rPr>
                <w:rFonts w:ascii="Calibri" w:hAnsi="Calibri" w:cs="Calibri"/>
                <w:b/>
              </w:rPr>
            </w:pPr>
            <w:r w:rsidRPr="00C46BAF">
              <w:rPr>
                <w:rFonts w:ascii="Calibri" w:hAnsi="Calibri" w:cs="Calibri"/>
                <w:b/>
              </w:rPr>
              <w:t>NU</w:t>
            </w:r>
          </w:p>
        </w:tc>
      </w:tr>
      <w:tr w:rsidR="008352B6" w:rsidRPr="00C46BAF" w:rsidTr="008352B6">
        <w:trPr>
          <w:trHeight w:val="2191"/>
        </w:trPr>
        <w:tc>
          <w:tcPr>
            <w:tcW w:w="539" w:type="dxa"/>
            <w:shd w:val="clear" w:color="auto" w:fill="auto"/>
            <w:vAlign w:val="center"/>
          </w:tcPr>
          <w:p w:rsidR="008352B6" w:rsidRPr="00C46BAF" w:rsidRDefault="008352B6" w:rsidP="00053D8A">
            <w:pPr>
              <w:jc w:val="center"/>
              <w:rPr>
                <w:rFonts w:ascii="Calibri" w:hAnsi="Calibri" w:cs="Calibri"/>
                <w:b/>
              </w:rPr>
            </w:pPr>
            <w:r w:rsidRPr="00C46BAF">
              <w:rPr>
                <w:rFonts w:ascii="Calibri" w:hAnsi="Calibri" w:cs="Calibri"/>
                <w:b/>
              </w:rPr>
              <w:t>1.</w:t>
            </w:r>
          </w:p>
        </w:tc>
        <w:tc>
          <w:tcPr>
            <w:tcW w:w="4105" w:type="dxa"/>
            <w:shd w:val="clear" w:color="auto" w:fill="auto"/>
            <w:vAlign w:val="center"/>
          </w:tcPr>
          <w:p w:rsidR="008352B6" w:rsidRPr="00C46BAF" w:rsidRDefault="008352B6" w:rsidP="00053D8A">
            <w:pPr>
              <w:jc w:val="both"/>
              <w:rPr>
                <w:rFonts w:ascii="Calibri" w:hAnsi="Calibri" w:cs="Calibri"/>
                <w:b/>
              </w:rPr>
            </w:pPr>
            <w:r w:rsidRPr="00C46BAF">
              <w:rPr>
                <w:rFonts w:ascii="Calibri" w:hAnsi="Calibri" w:cs="Calibri"/>
              </w:rPr>
              <w:t xml:space="preserve">Reprezentanții legali / asociații/ acționarii administratorii / solicitantului sunt asociați / administratori / acționari </w:t>
            </w:r>
            <w:r w:rsidRPr="00C46BAF">
              <w:rPr>
                <w:rFonts w:ascii="Calibri" w:hAnsi="Calibri" w:cs="Calibri"/>
                <w:b/>
              </w:rPr>
              <w:t xml:space="preserve">ai altor societăți care au același tip de activitate* </w:t>
            </w:r>
            <w:r w:rsidR="00C86BA2">
              <w:rPr>
                <w:rFonts w:ascii="Calibri" w:hAnsi="Calibri" w:cs="Calibri"/>
              </w:rPr>
              <w:t xml:space="preserve">cu cel al proiectului analizat </w:t>
            </w:r>
            <w:r w:rsidRPr="00C46BAF">
              <w:rPr>
                <w:rFonts w:ascii="Calibri" w:hAnsi="Calibri" w:cs="Calibri"/>
              </w:rPr>
              <w:t>?</w:t>
            </w:r>
          </w:p>
        </w:tc>
        <w:tc>
          <w:tcPr>
            <w:tcW w:w="3261" w:type="dxa"/>
            <w:shd w:val="clear" w:color="auto" w:fill="auto"/>
            <w:vAlign w:val="center"/>
          </w:tcPr>
          <w:p w:rsidR="008352B6" w:rsidRPr="00C46BAF" w:rsidRDefault="008352B6" w:rsidP="008352B6">
            <w:pPr>
              <w:jc w:val="center"/>
              <w:rPr>
                <w:rFonts w:ascii="Calibri" w:hAnsi="Calibri" w:cs="Calibri"/>
                <w:b/>
              </w:rPr>
            </w:pPr>
            <w:r w:rsidRPr="00C46BAF">
              <w:rPr>
                <w:rFonts w:ascii="Calibri" w:hAnsi="Calibri" w:cs="Calibri"/>
              </w:rPr>
              <w:t>Verificare în baza de date RECOM</w:t>
            </w:r>
          </w:p>
        </w:tc>
        <w:tc>
          <w:tcPr>
            <w:tcW w:w="708" w:type="dxa"/>
            <w:shd w:val="clear" w:color="auto" w:fill="auto"/>
            <w:vAlign w:val="center"/>
          </w:tcPr>
          <w:p w:rsidR="008352B6" w:rsidRPr="00C46BAF" w:rsidRDefault="008352B6" w:rsidP="008352B6">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8352B6" w:rsidRPr="00C46BAF" w:rsidRDefault="008352B6" w:rsidP="00053D8A">
            <w:pPr>
              <w:jc w:val="center"/>
              <w:rPr>
                <w:rFonts w:ascii="Calibri" w:hAnsi="Calibri" w:cs="Calibri"/>
              </w:rPr>
            </w:pPr>
          </w:p>
        </w:tc>
        <w:tc>
          <w:tcPr>
            <w:tcW w:w="709" w:type="dxa"/>
            <w:shd w:val="clear" w:color="auto" w:fill="auto"/>
            <w:vAlign w:val="center"/>
          </w:tcPr>
          <w:p w:rsidR="008352B6" w:rsidRPr="00C46BAF" w:rsidRDefault="008352B6" w:rsidP="008352B6">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8352B6" w:rsidRPr="00C46BAF" w:rsidRDefault="008352B6" w:rsidP="00053D8A">
            <w:pPr>
              <w:ind w:right="448"/>
              <w:jc w:val="center"/>
              <w:rPr>
                <w:rFonts w:ascii="Calibri" w:hAnsi="Calibri" w:cs="Calibri"/>
                <w:b/>
              </w:rPr>
            </w:pPr>
          </w:p>
        </w:tc>
      </w:tr>
      <w:tr w:rsidR="008352B6" w:rsidRPr="00C46BAF" w:rsidTr="008352B6">
        <w:tc>
          <w:tcPr>
            <w:tcW w:w="539" w:type="dxa"/>
            <w:shd w:val="clear" w:color="auto" w:fill="auto"/>
            <w:vAlign w:val="center"/>
          </w:tcPr>
          <w:p w:rsidR="008352B6" w:rsidRPr="00C46BAF" w:rsidRDefault="008352B6" w:rsidP="00053D8A">
            <w:pPr>
              <w:jc w:val="center"/>
              <w:rPr>
                <w:rFonts w:ascii="Calibri" w:hAnsi="Calibri" w:cs="Calibri"/>
                <w:b/>
              </w:rPr>
            </w:pPr>
            <w:r w:rsidRPr="00C46BAF">
              <w:rPr>
                <w:rFonts w:ascii="Calibri" w:hAnsi="Calibri" w:cs="Calibri"/>
                <w:b/>
              </w:rPr>
              <w:t>2.</w:t>
            </w:r>
          </w:p>
        </w:tc>
        <w:tc>
          <w:tcPr>
            <w:tcW w:w="4105" w:type="dxa"/>
            <w:shd w:val="clear" w:color="auto" w:fill="auto"/>
            <w:vAlign w:val="center"/>
          </w:tcPr>
          <w:p w:rsidR="008352B6" w:rsidRPr="00C46BAF" w:rsidRDefault="008352B6" w:rsidP="00053D8A">
            <w:pPr>
              <w:rPr>
                <w:rFonts w:ascii="Calibri" w:hAnsi="Calibri" w:cs="Calibri"/>
                <w:b/>
              </w:rPr>
            </w:pPr>
            <w:r w:rsidRPr="00C46BAF">
              <w:rPr>
                <w:rFonts w:ascii="Calibri" w:hAnsi="Calibri" w:cs="Calibri"/>
              </w:rPr>
              <w:t>Există utilități, spații de producție / procesare / depozitare, aferente proiectului analizat,  folosite în comun cu alte entităţi juridice ?</w:t>
            </w:r>
          </w:p>
        </w:tc>
        <w:tc>
          <w:tcPr>
            <w:tcW w:w="3261" w:type="dxa"/>
            <w:shd w:val="clear" w:color="auto" w:fill="auto"/>
            <w:vAlign w:val="center"/>
          </w:tcPr>
          <w:p w:rsidR="008352B6" w:rsidRPr="00C46BAF" w:rsidRDefault="008352B6" w:rsidP="00053D8A">
            <w:pPr>
              <w:rPr>
                <w:rFonts w:ascii="Calibri" w:hAnsi="Calibri" w:cs="Calibri"/>
              </w:rPr>
            </w:pPr>
            <w:r w:rsidRPr="00C46BAF">
              <w:rPr>
                <w:rFonts w:ascii="Calibri" w:hAnsi="Calibri" w:cs="Calibri"/>
              </w:rPr>
              <w:t>Studiul de Fezabilitate, documentele care atest</w:t>
            </w:r>
            <w:r w:rsidR="00C86BA2">
              <w:rPr>
                <w:rFonts w:ascii="Calibri" w:hAnsi="Calibri" w:cs="Calibri"/>
              </w:rPr>
              <w:t>ă dreptul de proprietate / folosință atașate Cererii de finanț</w:t>
            </w:r>
            <w:r w:rsidRPr="00C46BAF">
              <w:rPr>
                <w:rFonts w:ascii="Calibri" w:hAnsi="Calibri" w:cs="Calibri"/>
              </w:rPr>
              <w:t>are</w:t>
            </w:r>
          </w:p>
        </w:tc>
        <w:tc>
          <w:tcPr>
            <w:tcW w:w="708" w:type="dxa"/>
            <w:shd w:val="clear" w:color="auto" w:fill="auto"/>
            <w:vAlign w:val="center"/>
          </w:tcPr>
          <w:p w:rsidR="008352B6" w:rsidRPr="00C46BAF" w:rsidRDefault="008352B6" w:rsidP="008352B6">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8352B6" w:rsidRPr="00C46BAF" w:rsidRDefault="008352B6" w:rsidP="008352B6">
            <w:pPr>
              <w:rPr>
                <w:rFonts w:ascii="Calibri" w:hAnsi="Calibri" w:cs="Calibri"/>
                <w:b/>
              </w:rPr>
            </w:pPr>
          </w:p>
        </w:tc>
        <w:tc>
          <w:tcPr>
            <w:tcW w:w="709" w:type="dxa"/>
            <w:shd w:val="clear" w:color="auto" w:fill="auto"/>
            <w:vAlign w:val="center"/>
          </w:tcPr>
          <w:p w:rsidR="008352B6" w:rsidRPr="00C46BAF" w:rsidRDefault="008352B6" w:rsidP="008352B6">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8352B6" w:rsidRPr="00C46BAF" w:rsidRDefault="008352B6" w:rsidP="00053D8A">
            <w:pPr>
              <w:jc w:val="center"/>
              <w:rPr>
                <w:rFonts w:ascii="Calibri" w:hAnsi="Calibri" w:cs="Calibri"/>
                <w:b/>
              </w:rPr>
            </w:pPr>
          </w:p>
        </w:tc>
      </w:tr>
      <w:tr w:rsidR="008352B6" w:rsidRPr="00C46BAF" w:rsidTr="008352B6">
        <w:tc>
          <w:tcPr>
            <w:tcW w:w="539" w:type="dxa"/>
            <w:shd w:val="clear" w:color="auto" w:fill="auto"/>
            <w:vAlign w:val="center"/>
          </w:tcPr>
          <w:p w:rsidR="008352B6" w:rsidRPr="00C46BAF" w:rsidRDefault="008352B6" w:rsidP="00053D8A">
            <w:pPr>
              <w:jc w:val="center"/>
              <w:rPr>
                <w:rFonts w:ascii="Calibri" w:hAnsi="Calibri" w:cs="Calibri"/>
                <w:b/>
              </w:rPr>
            </w:pPr>
            <w:r w:rsidRPr="00C46BAF">
              <w:rPr>
                <w:rFonts w:ascii="Calibri" w:hAnsi="Calibri" w:cs="Calibri"/>
                <w:b/>
              </w:rPr>
              <w:t>3.</w:t>
            </w:r>
          </w:p>
        </w:tc>
        <w:tc>
          <w:tcPr>
            <w:tcW w:w="4105" w:type="dxa"/>
            <w:shd w:val="clear" w:color="auto" w:fill="auto"/>
            <w:vAlign w:val="center"/>
          </w:tcPr>
          <w:p w:rsidR="008352B6" w:rsidRPr="00C46BAF" w:rsidRDefault="008352B6" w:rsidP="00053D8A">
            <w:pPr>
              <w:rPr>
                <w:rFonts w:ascii="Calibri" w:hAnsi="Calibri" w:cs="Calibri"/>
                <w:b/>
              </w:rPr>
            </w:pPr>
            <w:r w:rsidRPr="00C46BAF">
              <w:rPr>
                <w:rFonts w:ascii="Calibri" w:hAnsi="Calibri" w:cs="Calibri"/>
              </w:rPr>
              <w:t>Există legături între vânzătorul / arendatorul / locatorul clădirii / terenului destinat realizării proiectului sau al terenurilor</w:t>
            </w:r>
            <w:r w:rsidR="00C86BA2">
              <w:rPr>
                <w:rFonts w:ascii="Calibri" w:hAnsi="Calibri" w:cs="Calibri"/>
              </w:rPr>
              <w:t xml:space="preserve"> / efectivelor de animale / infratructurii de producție</w:t>
            </w:r>
            <w:r w:rsidRPr="00C46BAF">
              <w:rPr>
                <w:rFonts w:ascii="Calibri" w:hAnsi="Calibri" w:cs="Calibri"/>
              </w:rPr>
              <w:t xml:space="preserve"> luate în considerare pentru calcularea SO-ului și  solicitant ?</w:t>
            </w:r>
          </w:p>
        </w:tc>
        <w:tc>
          <w:tcPr>
            <w:tcW w:w="3261" w:type="dxa"/>
            <w:shd w:val="clear" w:color="auto" w:fill="auto"/>
            <w:vAlign w:val="center"/>
          </w:tcPr>
          <w:p w:rsidR="008352B6" w:rsidRPr="00C46BAF" w:rsidRDefault="008352B6" w:rsidP="00053D8A">
            <w:pPr>
              <w:jc w:val="center"/>
              <w:rPr>
                <w:rFonts w:ascii="Calibri" w:hAnsi="Calibri" w:cs="Calibri"/>
                <w:b/>
              </w:rPr>
            </w:pPr>
            <w:r w:rsidRPr="00C46BAF">
              <w:rPr>
                <w:rFonts w:ascii="Calibri" w:hAnsi="Calibri" w:cs="Calibri"/>
              </w:rPr>
              <w:t>Acte de proprietate / folosință clădiri / terenuri</w:t>
            </w:r>
          </w:p>
        </w:tc>
        <w:tc>
          <w:tcPr>
            <w:tcW w:w="708" w:type="dxa"/>
            <w:shd w:val="clear" w:color="auto" w:fill="auto"/>
            <w:vAlign w:val="center"/>
          </w:tcPr>
          <w:p w:rsidR="008352B6" w:rsidRPr="00C46BAF" w:rsidRDefault="008352B6" w:rsidP="008352B6">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8352B6" w:rsidRPr="00C46BAF" w:rsidRDefault="008352B6" w:rsidP="00053D8A">
            <w:pPr>
              <w:jc w:val="center"/>
              <w:rPr>
                <w:rFonts w:ascii="Calibri" w:hAnsi="Calibri" w:cs="Calibri"/>
                <w:b/>
              </w:rPr>
            </w:pPr>
          </w:p>
        </w:tc>
        <w:tc>
          <w:tcPr>
            <w:tcW w:w="709" w:type="dxa"/>
            <w:shd w:val="clear" w:color="auto" w:fill="auto"/>
            <w:vAlign w:val="center"/>
          </w:tcPr>
          <w:p w:rsidR="008352B6" w:rsidRPr="00C46BAF" w:rsidRDefault="008352B6" w:rsidP="008352B6">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8352B6" w:rsidRPr="00C46BAF" w:rsidRDefault="008352B6" w:rsidP="00053D8A">
            <w:pPr>
              <w:jc w:val="center"/>
              <w:rPr>
                <w:rFonts w:ascii="Calibri" w:hAnsi="Calibri" w:cs="Calibri"/>
                <w:b/>
              </w:rPr>
            </w:pPr>
          </w:p>
        </w:tc>
      </w:tr>
      <w:tr w:rsidR="008352B6" w:rsidRPr="00C46BAF" w:rsidTr="008352B6">
        <w:tc>
          <w:tcPr>
            <w:tcW w:w="539" w:type="dxa"/>
            <w:shd w:val="clear" w:color="auto" w:fill="auto"/>
            <w:vAlign w:val="center"/>
          </w:tcPr>
          <w:p w:rsidR="008352B6" w:rsidRPr="00C46BAF" w:rsidRDefault="008352B6" w:rsidP="00053D8A">
            <w:pPr>
              <w:jc w:val="center"/>
              <w:rPr>
                <w:rFonts w:ascii="Calibri" w:hAnsi="Calibri" w:cs="Calibri"/>
                <w:b/>
              </w:rPr>
            </w:pPr>
            <w:r w:rsidRPr="00C46BAF">
              <w:rPr>
                <w:rFonts w:ascii="Calibri" w:hAnsi="Calibri" w:cs="Calibri"/>
                <w:b/>
              </w:rPr>
              <w:t>4.</w:t>
            </w:r>
          </w:p>
        </w:tc>
        <w:tc>
          <w:tcPr>
            <w:tcW w:w="4105" w:type="dxa"/>
            <w:shd w:val="clear" w:color="auto" w:fill="auto"/>
            <w:vAlign w:val="center"/>
          </w:tcPr>
          <w:p w:rsidR="008352B6" w:rsidRPr="00C46BAF" w:rsidRDefault="008352B6" w:rsidP="00053D8A">
            <w:pPr>
              <w:rPr>
                <w:rFonts w:ascii="Calibri" w:hAnsi="Calibri" w:cs="Calibri"/>
                <w:b/>
              </w:rPr>
            </w:pPr>
            <w:r w:rsidRPr="00C46BAF">
              <w:rPr>
                <w:rFonts w:ascii="Calibri" w:hAnsi="Calibri" w:cs="Calibri"/>
              </w:rPr>
              <w:t>Activitatea propusă prin proiect este dependentă de activitatea  unui terț (persoană juridică) și/sau crează avantaje unui terț (persoană juridică) ?</w:t>
            </w:r>
            <w:r w:rsidRPr="00C46BAF">
              <w:rPr>
                <w:rFonts w:ascii="Calibri" w:hAnsi="Calibri" w:cs="Calibri"/>
                <w:i/>
              </w:rPr>
              <w:t xml:space="preserve">   </w:t>
            </w:r>
          </w:p>
        </w:tc>
        <w:tc>
          <w:tcPr>
            <w:tcW w:w="3261" w:type="dxa"/>
            <w:shd w:val="clear" w:color="auto" w:fill="auto"/>
            <w:vAlign w:val="center"/>
          </w:tcPr>
          <w:p w:rsidR="008352B6" w:rsidRPr="00C46BAF" w:rsidRDefault="008352B6" w:rsidP="00053D8A">
            <w:pPr>
              <w:rPr>
                <w:rFonts w:ascii="Calibri" w:hAnsi="Calibri" w:cs="Calibri"/>
              </w:rPr>
            </w:pPr>
            <w:r w:rsidRPr="00C46BAF">
              <w:rPr>
                <w:rFonts w:ascii="Calibri" w:hAnsi="Calibri" w:cs="Calibri"/>
              </w:rPr>
              <w:t>Studiu de Fezabi</w:t>
            </w:r>
            <w:r w:rsidR="00C86BA2">
              <w:rPr>
                <w:rFonts w:ascii="Calibri" w:hAnsi="Calibri" w:cs="Calibri"/>
              </w:rPr>
              <w:t>litate / documente din Dosarul C</w:t>
            </w:r>
            <w:r w:rsidRPr="00C46BAF">
              <w:rPr>
                <w:rFonts w:ascii="Calibri" w:hAnsi="Calibri" w:cs="Calibri"/>
              </w:rPr>
              <w:t>ererii de finanțare</w:t>
            </w:r>
          </w:p>
        </w:tc>
        <w:tc>
          <w:tcPr>
            <w:tcW w:w="708" w:type="dxa"/>
            <w:shd w:val="clear" w:color="auto" w:fill="auto"/>
            <w:vAlign w:val="center"/>
          </w:tcPr>
          <w:p w:rsidR="008352B6" w:rsidRPr="00C46BAF" w:rsidRDefault="008352B6" w:rsidP="008352B6">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8352B6" w:rsidRPr="00C46BAF" w:rsidRDefault="008352B6" w:rsidP="00053D8A">
            <w:pPr>
              <w:jc w:val="center"/>
              <w:rPr>
                <w:rFonts w:ascii="Calibri" w:hAnsi="Calibri" w:cs="Calibri"/>
              </w:rPr>
            </w:pPr>
          </w:p>
        </w:tc>
        <w:tc>
          <w:tcPr>
            <w:tcW w:w="709" w:type="dxa"/>
            <w:shd w:val="clear" w:color="auto" w:fill="auto"/>
            <w:vAlign w:val="center"/>
          </w:tcPr>
          <w:p w:rsidR="008352B6" w:rsidRPr="00C46BAF" w:rsidRDefault="008352B6" w:rsidP="008352B6">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8352B6" w:rsidRPr="00C46BAF" w:rsidRDefault="008352B6" w:rsidP="00053D8A">
            <w:pPr>
              <w:jc w:val="center"/>
              <w:rPr>
                <w:rFonts w:ascii="Calibri" w:hAnsi="Calibri" w:cs="Calibri"/>
                <w:b/>
              </w:rPr>
            </w:pPr>
          </w:p>
        </w:tc>
      </w:tr>
    </w:tbl>
    <w:p w:rsidR="002C7A9A" w:rsidRPr="00C46BAF" w:rsidRDefault="002C7A9A" w:rsidP="00A9162D">
      <w:pPr>
        <w:pStyle w:val="BodyText3"/>
        <w:tabs>
          <w:tab w:val="left" w:pos="147"/>
        </w:tabs>
        <w:jc w:val="center"/>
        <w:rPr>
          <w:rFonts w:ascii="Arial" w:hAnsi="Arial" w:cs="Arial"/>
          <w:iCs/>
          <w:sz w:val="8"/>
          <w:szCs w:val="8"/>
        </w:rPr>
      </w:pPr>
    </w:p>
    <w:p w:rsidR="00053D8A" w:rsidRPr="00C46BAF" w:rsidRDefault="00C86BA2" w:rsidP="00C86BA2">
      <w:pPr>
        <w:spacing w:line="276" w:lineRule="auto"/>
        <w:jc w:val="both"/>
        <w:rPr>
          <w:rFonts w:ascii="Calibri" w:eastAsia="MS Mincho" w:hAnsi="Calibri" w:cs="Calibri"/>
          <w:noProof/>
        </w:rPr>
      </w:pPr>
      <w:r>
        <w:rPr>
          <w:rFonts w:ascii="Calibri" w:eastAsia="MS Mincho" w:hAnsi="Calibri" w:cs="Calibri"/>
          <w:b/>
          <w:noProof/>
        </w:rPr>
        <w:t>*„acelaș</w:t>
      </w:r>
      <w:r w:rsidR="00053D8A" w:rsidRPr="00C46BAF">
        <w:rPr>
          <w:rFonts w:ascii="Calibri" w:eastAsia="MS Mincho" w:hAnsi="Calibri" w:cs="Calibri"/>
          <w:b/>
          <w:noProof/>
        </w:rPr>
        <w:t xml:space="preserve">i tip de activitate” </w:t>
      </w:r>
      <w:r w:rsidR="00053D8A" w:rsidRPr="00C46BAF">
        <w:rPr>
          <w:rFonts w:ascii="Calibri" w:eastAsia="MS Mincho" w:hAnsi="Calibri" w:cs="Calibri"/>
          <w:noProof/>
        </w:rPr>
        <w:t>reprezintă acea situație în care două sau mai multe entități economice desfășoară activități autorizate identificate prin aceeași clasă CAEN (nivel 4 cifre) și realizează produse / servicii / lucrări similare.</w:t>
      </w:r>
    </w:p>
    <w:p w:rsidR="00053D8A" w:rsidRPr="00C46BAF" w:rsidRDefault="00053D8A" w:rsidP="00053D8A">
      <w:pPr>
        <w:spacing w:after="0"/>
        <w:jc w:val="both"/>
        <w:rPr>
          <w:rFonts w:ascii="Calibri" w:eastAsia="MS Mincho" w:hAnsi="Calibri" w:cs="Calibri"/>
          <w:b/>
          <w:noProof/>
          <w:sz w:val="16"/>
          <w:szCs w:val="16"/>
        </w:rPr>
      </w:pPr>
    </w:p>
    <w:p w:rsidR="00053D8A" w:rsidRPr="00C86BA2" w:rsidRDefault="00053D8A" w:rsidP="00C86BA2">
      <w:pPr>
        <w:spacing w:after="0" w:line="360" w:lineRule="auto"/>
        <w:jc w:val="both"/>
        <w:rPr>
          <w:rFonts w:ascii="Calibri" w:hAnsi="Calibri" w:cs="Calibri"/>
          <w:bCs/>
          <w:i/>
          <w:noProof/>
        </w:rPr>
      </w:pPr>
      <w:r w:rsidRPr="00C86BA2">
        <w:rPr>
          <w:rFonts w:ascii="Calibri" w:hAnsi="Calibri" w:cs="Calibri"/>
          <w:bCs/>
          <w:i/>
          <w:noProof/>
        </w:rPr>
        <w:t xml:space="preserve">Observații :  </w:t>
      </w:r>
    </w:p>
    <w:p w:rsidR="00053D8A" w:rsidRPr="00C46BAF" w:rsidRDefault="00053D8A" w:rsidP="00C86BA2">
      <w:pPr>
        <w:spacing w:after="0" w:line="360" w:lineRule="auto"/>
        <w:jc w:val="both"/>
        <w:rPr>
          <w:rFonts w:ascii="Calibri" w:hAnsi="Calibri" w:cs="Calibri"/>
          <w:bCs/>
          <w:noProof/>
        </w:rPr>
      </w:pPr>
      <w:r w:rsidRPr="00C46BAF">
        <w:rPr>
          <w:rFonts w:ascii="Calibri" w:hAnsi="Calibri" w:cs="Calibri"/>
          <w:bCs/>
          <w:noProof/>
        </w:rPr>
        <w:t>....................................................................................................................................................................................................................................................................................................................................................................................................................................................................................................................................................................................................................................................................................................................</w:t>
      </w:r>
    </w:p>
    <w:p w:rsidR="00053D8A" w:rsidRDefault="00053D8A" w:rsidP="00053D8A">
      <w:pPr>
        <w:pStyle w:val="BodyText3"/>
        <w:tabs>
          <w:tab w:val="left" w:pos="147"/>
        </w:tabs>
        <w:rPr>
          <w:rFonts w:ascii="Arial" w:hAnsi="Arial" w:cs="Arial"/>
          <w:iCs/>
          <w:sz w:val="22"/>
          <w:szCs w:val="22"/>
        </w:rPr>
      </w:pPr>
    </w:p>
    <w:p w:rsidR="00C86BA2" w:rsidRPr="00C46BAF" w:rsidRDefault="00C86BA2" w:rsidP="00053D8A">
      <w:pPr>
        <w:pStyle w:val="BodyText3"/>
        <w:tabs>
          <w:tab w:val="left" w:pos="147"/>
        </w:tabs>
        <w:rPr>
          <w:rFonts w:ascii="Arial" w:hAnsi="Arial" w:cs="Arial"/>
          <w:iCs/>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701"/>
        <w:gridCol w:w="4670"/>
        <w:gridCol w:w="708"/>
        <w:gridCol w:w="709"/>
      </w:tblGrid>
      <w:tr w:rsidR="00DD4922" w:rsidRPr="00C46BAF" w:rsidTr="00E65D31">
        <w:tc>
          <w:tcPr>
            <w:tcW w:w="9322" w:type="dxa"/>
            <w:gridSpan w:val="5"/>
            <w:shd w:val="clear" w:color="auto" w:fill="auto"/>
          </w:tcPr>
          <w:p w:rsidR="00DD4922" w:rsidRPr="00C46BAF" w:rsidRDefault="00DD4922" w:rsidP="00E65D31">
            <w:pPr>
              <w:jc w:val="both"/>
              <w:rPr>
                <w:rFonts w:ascii="Calibri" w:hAnsi="Calibri" w:cs="Calibri"/>
                <w:b/>
              </w:rPr>
            </w:pPr>
            <w:r w:rsidRPr="00C46BAF">
              <w:rPr>
                <w:rFonts w:ascii="Calibri" w:hAnsi="Calibri" w:cs="Calibri"/>
                <w:b/>
              </w:rPr>
              <w:lastRenderedPageBreak/>
              <w:t>Secțiunea B – Încadrarea într-o situație de creare  de Condiții artificiale. ( se completează doar în cazul în care există minim o bifă pe coloana „DA” în „Secțiunea A”</w:t>
            </w:r>
            <w:r w:rsidRPr="00C46BAF">
              <w:rPr>
                <w:rFonts w:ascii="Calibri" w:hAnsi="Calibri" w:cs="Calibri"/>
                <w:i/>
              </w:rPr>
              <w:t xml:space="preserve"> sau în situația în care expertul evaluator descoperă indicii care conduc la suspiciunea existenței de condiții artificiale, altele decât cele enumerate în secțiunea A și pe care le detaliază la rubrica Observații</w:t>
            </w:r>
            <w:r w:rsidRPr="00C46BAF">
              <w:rPr>
                <w:rFonts w:ascii="Calibri" w:hAnsi="Calibri" w:cs="Calibri"/>
                <w:b/>
              </w:rPr>
              <w:t>.</w:t>
            </w:r>
          </w:p>
        </w:tc>
      </w:tr>
      <w:tr w:rsidR="00DD4922" w:rsidRPr="00C46BAF" w:rsidTr="00E65D31">
        <w:tc>
          <w:tcPr>
            <w:tcW w:w="534" w:type="dxa"/>
            <w:shd w:val="clear" w:color="auto" w:fill="BFBFBF"/>
          </w:tcPr>
          <w:p w:rsidR="00DD4922" w:rsidRPr="00C46BAF" w:rsidRDefault="00DD4922" w:rsidP="00E65D31">
            <w:pPr>
              <w:spacing w:after="0"/>
              <w:rPr>
                <w:rFonts w:ascii="Calibri" w:hAnsi="Calibri" w:cs="Calibri"/>
                <w:b/>
                <w:bCs/>
              </w:rPr>
            </w:pPr>
            <w:r w:rsidRPr="00C46BAF">
              <w:rPr>
                <w:rFonts w:ascii="Calibri" w:hAnsi="Calibri" w:cs="Calibri"/>
                <w:b/>
                <w:bCs/>
              </w:rPr>
              <w:t>Nr. crt.</w:t>
            </w:r>
          </w:p>
        </w:tc>
        <w:tc>
          <w:tcPr>
            <w:tcW w:w="2701" w:type="dxa"/>
            <w:shd w:val="clear" w:color="auto" w:fill="BFBFBF"/>
            <w:vAlign w:val="center"/>
          </w:tcPr>
          <w:p w:rsidR="00DD4922" w:rsidRPr="00C46BAF" w:rsidRDefault="00DD4922" w:rsidP="00E65D31">
            <w:pPr>
              <w:spacing w:after="0"/>
              <w:jc w:val="center"/>
              <w:rPr>
                <w:rFonts w:ascii="Calibri" w:hAnsi="Calibri" w:cs="Calibri"/>
                <w:b/>
                <w:bCs/>
              </w:rPr>
            </w:pPr>
            <w:r w:rsidRPr="00C46BAF">
              <w:rPr>
                <w:rFonts w:ascii="Calibri" w:hAnsi="Calibri" w:cs="Calibri"/>
                <w:b/>
                <w:bCs/>
              </w:rPr>
              <w:t>Premisă de  creare Condiții artificiale</w:t>
            </w:r>
          </w:p>
        </w:tc>
        <w:tc>
          <w:tcPr>
            <w:tcW w:w="4670" w:type="dxa"/>
            <w:shd w:val="clear" w:color="auto" w:fill="BFBFBF"/>
            <w:vAlign w:val="center"/>
          </w:tcPr>
          <w:p w:rsidR="00DD4922" w:rsidRPr="00C46BAF" w:rsidRDefault="00DD4922" w:rsidP="00E65D31">
            <w:pPr>
              <w:spacing w:after="0"/>
              <w:jc w:val="center"/>
              <w:rPr>
                <w:rFonts w:ascii="Calibri" w:hAnsi="Calibri" w:cs="Calibri"/>
                <w:b/>
              </w:rPr>
            </w:pPr>
            <w:r w:rsidRPr="00C46BAF">
              <w:rPr>
                <w:rFonts w:ascii="Calibri" w:hAnsi="Calibri" w:cs="Calibri"/>
                <w:b/>
              </w:rPr>
              <w:t xml:space="preserve">Criteriu / avantaj  vizat </w:t>
            </w:r>
          </w:p>
          <w:p w:rsidR="00DD4922" w:rsidRPr="00C46BAF" w:rsidRDefault="00DD4922" w:rsidP="00E65D31">
            <w:pPr>
              <w:spacing w:after="0"/>
              <w:jc w:val="center"/>
              <w:rPr>
                <w:rFonts w:ascii="Calibri" w:hAnsi="Calibri" w:cs="Calibri"/>
                <w:b/>
              </w:rPr>
            </w:pPr>
            <w:r w:rsidRPr="00C46BAF">
              <w:rPr>
                <w:rFonts w:ascii="Calibri" w:hAnsi="Calibri" w:cs="Calibri"/>
                <w:b/>
              </w:rPr>
              <w:t>de crearea condiției artificiale</w:t>
            </w:r>
          </w:p>
        </w:tc>
        <w:tc>
          <w:tcPr>
            <w:tcW w:w="708" w:type="dxa"/>
            <w:shd w:val="clear" w:color="auto" w:fill="BFBFBF"/>
            <w:vAlign w:val="center"/>
          </w:tcPr>
          <w:p w:rsidR="00DD4922" w:rsidRPr="00C46BAF" w:rsidRDefault="00DD4922" w:rsidP="00E65D31">
            <w:pPr>
              <w:spacing w:after="0"/>
              <w:jc w:val="center"/>
              <w:rPr>
                <w:rFonts w:ascii="Calibri" w:hAnsi="Calibri" w:cs="Calibri"/>
                <w:b/>
              </w:rPr>
            </w:pPr>
            <w:r w:rsidRPr="00C46BAF">
              <w:rPr>
                <w:rFonts w:ascii="Calibri" w:hAnsi="Calibri" w:cs="Calibri"/>
                <w:b/>
              </w:rPr>
              <w:t>Da</w:t>
            </w:r>
          </w:p>
        </w:tc>
        <w:tc>
          <w:tcPr>
            <w:tcW w:w="709" w:type="dxa"/>
            <w:shd w:val="clear" w:color="auto" w:fill="BFBFBF"/>
            <w:vAlign w:val="center"/>
          </w:tcPr>
          <w:p w:rsidR="00DD4922" w:rsidRPr="00C46BAF" w:rsidRDefault="00DD4922" w:rsidP="00E65D31">
            <w:pPr>
              <w:spacing w:after="0"/>
              <w:jc w:val="center"/>
              <w:rPr>
                <w:rFonts w:ascii="Calibri" w:hAnsi="Calibri" w:cs="Calibri"/>
                <w:b/>
              </w:rPr>
            </w:pPr>
            <w:r w:rsidRPr="00C46BAF">
              <w:rPr>
                <w:rFonts w:ascii="Calibri" w:hAnsi="Calibri" w:cs="Calibri"/>
                <w:b/>
              </w:rPr>
              <w:t>Nu</w:t>
            </w:r>
          </w:p>
        </w:tc>
      </w:tr>
      <w:tr w:rsidR="00DD4922" w:rsidRPr="00C46BAF" w:rsidTr="00E65D31">
        <w:tc>
          <w:tcPr>
            <w:tcW w:w="534" w:type="dxa"/>
            <w:shd w:val="clear" w:color="auto" w:fill="auto"/>
          </w:tcPr>
          <w:p w:rsidR="00DD4922" w:rsidRPr="00C46BAF" w:rsidRDefault="00DD4922" w:rsidP="00E65D31">
            <w:pPr>
              <w:jc w:val="center"/>
              <w:rPr>
                <w:rFonts w:ascii="Calibri" w:hAnsi="Calibri" w:cs="Calibri"/>
                <w:b/>
                <w:bCs/>
              </w:rPr>
            </w:pPr>
          </w:p>
          <w:p w:rsidR="00DD4922" w:rsidRPr="00C46BAF" w:rsidRDefault="00DD4922" w:rsidP="00E65D31">
            <w:pPr>
              <w:jc w:val="center"/>
              <w:rPr>
                <w:rFonts w:ascii="Calibri" w:hAnsi="Calibri" w:cs="Calibri"/>
                <w:b/>
                <w:bCs/>
              </w:rPr>
            </w:pPr>
            <w:r w:rsidRPr="00C46BAF">
              <w:rPr>
                <w:rFonts w:ascii="Calibri" w:hAnsi="Calibri" w:cs="Calibri"/>
                <w:b/>
                <w:bCs/>
              </w:rPr>
              <w:t>1.</w:t>
            </w:r>
          </w:p>
        </w:tc>
        <w:tc>
          <w:tcPr>
            <w:tcW w:w="2701" w:type="dxa"/>
            <w:shd w:val="clear" w:color="auto" w:fill="auto"/>
          </w:tcPr>
          <w:p w:rsidR="00DD4922" w:rsidRPr="00C46BAF" w:rsidRDefault="00DD4922" w:rsidP="00E65D31">
            <w:pPr>
              <w:rPr>
                <w:rFonts w:ascii="Calibri" w:hAnsi="Calibri" w:cs="Calibri"/>
                <w:b/>
                <w:bCs/>
              </w:rPr>
            </w:pPr>
            <w:r w:rsidRPr="00C46BAF">
              <w:rPr>
                <w:rFonts w:ascii="Calibri" w:hAnsi="Calibri" w:cs="Calibri"/>
              </w:rPr>
              <w:t>Crearea unei  entități juridice noi (solicitant de fonduri) de către asociați / acționari majoritari, administrator/i, ai altor entități economice cu același tip de activitate ca cel propus a fi  finanțabil prin proiect.</w:t>
            </w:r>
          </w:p>
        </w:tc>
        <w:tc>
          <w:tcPr>
            <w:tcW w:w="4670" w:type="dxa"/>
            <w:shd w:val="clear" w:color="auto" w:fill="auto"/>
          </w:tcPr>
          <w:p w:rsidR="00DD4922" w:rsidRPr="00C46BAF" w:rsidRDefault="00DD4922" w:rsidP="00E65D31">
            <w:pPr>
              <w:spacing w:after="120" w:line="240" w:lineRule="auto"/>
              <w:jc w:val="both"/>
              <w:rPr>
                <w:rFonts w:ascii="Calibri" w:hAnsi="Calibri" w:cs="Calibri"/>
                <w:b/>
              </w:rPr>
            </w:pPr>
            <w:r w:rsidRPr="00C46BAF">
              <w:rPr>
                <w:rFonts w:ascii="Calibri" w:hAnsi="Calibri" w:cs="Calibri"/>
                <w:b/>
              </w:rPr>
              <w:t xml:space="preserve">Criteriu de eligibilitate: </w:t>
            </w:r>
          </w:p>
          <w:p w:rsidR="00DD4922" w:rsidRPr="00C46BAF" w:rsidRDefault="00DD4922" w:rsidP="00E65D31">
            <w:pPr>
              <w:spacing w:after="120" w:line="240" w:lineRule="auto"/>
              <w:jc w:val="both"/>
              <w:rPr>
                <w:rFonts w:ascii="Calibri" w:hAnsi="Calibri" w:cs="Calibri"/>
                <w:b/>
              </w:rPr>
            </w:pPr>
            <w:r w:rsidRPr="00C46BAF">
              <w:rPr>
                <w:rFonts w:ascii="Calibri" w:hAnsi="Calibri" w:cs="Calibri"/>
                <w:b/>
              </w:rPr>
              <w:t>Verificarea criteriilor de eligibilitate ale proiectului :</w:t>
            </w:r>
          </w:p>
          <w:p w:rsidR="00DD4922" w:rsidRPr="00C46BAF" w:rsidRDefault="00DD4922" w:rsidP="00E65D31">
            <w:pPr>
              <w:spacing w:after="120" w:line="240" w:lineRule="auto"/>
              <w:jc w:val="both"/>
              <w:rPr>
                <w:rFonts w:ascii="Calibri" w:hAnsi="Calibri" w:cs="Calibri"/>
              </w:rPr>
            </w:pPr>
            <w:r w:rsidRPr="00C46BAF">
              <w:rPr>
                <w:rFonts w:ascii="Calibri" w:hAnsi="Calibri" w:cs="Calibri"/>
              </w:rPr>
              <w:t>- Solicitantul nu se încadrează în categoria solicitanților eligibili pentru finanțare.</w:t>
            </w:r>
          </w:p>
          <w:p w:rsidR="00DD4922" w:rsidRPr="00C46BAF" w:rsidRDefault="00DD4922" w:rsidP="00E65D31">
            <w:pPr>
              <w:spacing w:after="120" w:line="240" w:lineRule="auto"/>
              <w:jc w:val="both"/>
              <w:rPr>
                <w:rFonts w:ascii="Calibri" w:hAnsi="Calibri" w:cs="Calibri"/>
              </w:rPr>
            </w:pPr>
            <w:r w:rsidRPr="00C46BAF">
              <w:rPr>
                <w:rFonts w:ascii="Calibri" w:hAnsi="Calibri" w:cs="Calibri"/>
              </w:rPr>
              <w:t>- Solicitantul va demonstra că profitul mediu anual (ca medie a ultimilor trei ani fiscali) nu depășește de 4 ori valoarea sprijinului solicitat.</w:t>
            </w:r>
          </w:p>
          <w:p w:rsidR="00DD4922" w:rsidRPr="00C46BAF" w:rsidRDefault="00DD4922" w:rsidP="00E65D31">
            <w:pPr>
              <w:spacing w:after="120" w:line="240" w:lineRule="auto"/>
              <w:jc w:val="both"/>
              <w:rPr>
                <w:rFonts w:ascii="Calibri" w:hAnsi="Calibri" w:cs="Calibri"/>
                <w:b/>
                <w:bCs/>
              </w:rPr>
            </w:pPr>
            <w:r w:rsidRPr="00C46BAF">
              <w:rPr>
                <w:rFonts w:ascii="Calibri" w:hAnsi="Calibri" w:cs="Calibri"/>
              </w:rPr>
              <w:t xml:space="preserve">- Solicitantul este înregistrat în </w:t>
            </w:r>
            <w:r w:rsidR="00C343D4">
              <w:rPr>
                <w:rFonts w:ascii="Calibri" w:hAnsi="Calibri" w:cs="Calibri"/>
              </w:rPr>
              <w:t>Registrul debitorilor AFIR (până</w:t>
            </w:r>
            <w:r w:rsidRPr="00C46BAF">
              <w:rPr>
                <w:rFonts w:ascii="Calibri" w:hAnsi="Calibri" w:cs="Calibri"/>
              </w:rPr>
              <w:t xml:space="preserve"> la contractare acesta trebuie să achite debi</w:t>
            </w:r>
            <w:r w:rsidR="00C343D4">
              <w:rPr>
                <w:rFonts w:ascii="Calibri" w:hAnsi="Calibri" w:cs="Calibri"/>
              </w:rPr>
              <w:t>tul că</w:t>
            </w:r>
            <w:r w:rsidRPr="00C46BAF">
              <w:rPr>
                <w:rFonts w:ascii="Calibri" w:hAnsi="Calibri" w:cs="Calibri"/>
              </w:rPr>
              <w:t>tre AFIR).</w:t>
            </w:r>
          </w:p>
        </w:tc>
        <w:tc>
          <w:tcPr>
            <w:tcW w:w="708" w:type="dxa"/>
            <w:shd w:val="clear" w:color="auto" w:fill="auto"/>
            <w:vAlign w:val="center"/>
          </w:tcPr>
          <w:p w:rsidR="00DD4922" w:rsidRPr="00C46BAF" w:rsidRDefault="00DD4922" w:rsidP="00E65D31">
            <w:pPr>
              <w:pStyle w:val="BodyText3"/>
              <w:spacing w:after="0"/>
              <w:jc w:val="center"/>
              <w:rPr>
                <w:rFonts w:ascii="Calibri" w:hAnsi="Calibri" w:cs="Calibri"/>
                <w:b/>
                <w:sz w:val="24"/>
                <w:szCs w:val="24"/>
              </w:rPr>
            </w:pPr>
          </w:p>
          <w:p w:rsidR="00DD4922" w:rsidRPr="00C46BAF" w:rsidRDefault="00DD4922" w:rsidP="00E65D31">
            <w:pPr>
              <w:pStyle w:val="BodyText3"/>
              <w:spacing w:after="0"/>
              <w:jc w:val="center"/>
              <w:rPr>
                <w:rFonts w:ascii="Calibri" w:hAnsi="Calibri" w:cs="Calibri"/>
                <w:b/>
                <w:sz w:val="24"/>
                <w:szCs w:val="24"/>
              </w:rPr>
            </w:pPr>
          </w:p>
          <w:p w:rsidR="00DD4922" w:rsidRPr="00C46BAF" w:rsidRDefault="00DD4922" w:rsidP="00E65D31">
            <w:pPr>
              <w:pStyle w:val="BodyText3"/>
              <w:spacing w:after="0"/>
              <w:jc w:val="center"/>
              <w:rPr>
                <w:rFonts w:ascii="Calibri" w:hAnsi="Calibri" w:cs="Calibri"/>
                <w:b/>
                <w:sz w:val="24"/>
                <w:szCs w:val="24"/>
              </w:rPr>
            </w:pPr>
          </w:p>
          <w:p w:rsidR="00DD4922" w:rsidRPr="00C46BAF" w:rsidRDefault="00DD4922" w:rsidP="00E65D31">
            <w:pPr>
              <w:pStyle w:val="BodyText3"/>
              <w:spacing w:after="0"/>
              <w:rPr>
                <w:rFonts w:ascii="Calibri" w:hAnsi="Calibri" w:cs="Calibri"/>
                <w:b/>
              </w:rPr>
            </w:pPr>
          </w:p>
          <w:p w:rsidR="00DD4922" w:rsidRPr="00C46BAF" w:rsidRDefault="00DD4922" w:rsidP="00E65D31">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DD4922" w:rsidRPr="00C46BAF" w:rsidRDefault="00DD4922" w:rsidP="00E65D31">
            <w:pPr>
              <w:pStyle w:val="BodyText3"/>
              <w:spacing w:after="0"/>
              <w:rPr>
                <w:rFonts w:ascii="Calibri" w:hAnsi="Calibri" w:cs="Calibri"/>
                <w:b/>
                <w:sz w:val="24"/>
                <w:szCs w:val="24"/>
              </w:rPr>
            </w:pPr>
          </w:p>
          <w:p w:rsidR="00DD4922" w:rsidRPr="00C46BAF" w:rsidRDefault="00DD4922" w:rsidP="00E65D31">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DD4922" w:rsidRPr="00C46BAF" w:rsidRDefault="00DD4922" w:rsidP="00E65D31">
            <w:pPr>
              <w:pStyle w:val="BodyText3"/>
              <w:spacing w:after="0"/>
              <w:jc w:val="center"/>
              <w:rPr>
                <w:rFonts w:ascii="Calibri" w:hAnsi="Calibri" w:cs="Calibri"/>
                <w:b/>
                <w:sz w:val="24"/>
                <w:szCs w:val="24"/>
              </w:rPr>
            </w:pPr>
          </w:p>
          <w:p w:rsidR="00DD4922" w:rsidRPr="00C46BAF" w:rsidRDefault="00DD4922" w:rsidP="00E65D31">
            <w:pPr>
              <w:pStyle w:val="BodyText3"/>
              <w:spacing w:after="0"/>
              <w:rPr>
                <w:rFonts w:ascii="Calibri" w:hAnsi="Calibri" w:cs="Calibri"/>
                <w:b/>
                <w:sz w:val="24"/>
                <w:szCs w:val="24"/>
              </w:rPr>
            </w:pPr>
          </w:p>
          <w:p w:rsidR="00DD4922" w:rsidRPr="00C46BAF" w:rsidRDefault="00DD4922" w:rsidP="00E65D31">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DD4922" w:rsidRPr="00C46BAF" w:rsidRDefault="00DD4922" w:rsidP="00E65D31">
            <w:pPr>
              <w:jc w:val="center"/>
              <w:rPr>
                <w:rFonts w:ascii="Calibri" w:hAnsi="Calibri" w:cs="Calibri"/>
              </w:rPr>
            </w:pPr>
          </w:p>
        </w:tc>
        <w:tc>
          <w:tcPr>
            <w:tcW w:w="709" w:type="dxa"/>
            <w:shd w:val="clear" w:color="auto" w:fill="auto"/>
            <w:vAlign w:val="center"/>
          </w:tcPr>
          <w:p w:rsidR="00DD4922" w:rsidRPr="00C46BAF" w:rsidRDefault="00DD4922" w:rsidP="00E65D31">
            <w:pPr>
              <w:pStyle w:val="BodyText3"/>
              <w:spacing w:after="0"/>
              <w:rPr>
                <w:rFonts w:ascii="Calibri" w:hAnsi="Calibri" w:cs="Calibri"/>
                <w:b/>
              </w:rPr>
            </w:pPr>
          </w:p>
          <w:p w:rsidR="00DD4922" w:rsidRPr="00C46BAF" w:rsidRDefault="00DD4922" w:rsidP="00E65D31">
            <w:pPr>
              <w:pStyle w:val="BodyText3"/>
              <w:spacing w:after="0"/>
              <w:rPr>
                <w:rFonts w:ascii="Calibri" w:hAnsi="Calibri" w:cs="Calibri"/>
                <w:b/>
              </w:rPr>
            </w:pPr>
          </w:p>
          <w:p w:rsidR="00DD4922" w:rsidRPr="00C46BAF" w:rsidRDefault="00DD4922" w:rsidP="00E65D31">
            <w:pPr>
              <w:pStyle w:val="BodyText3"/>
              <w:spacing w:after="0"/>
              <w:rPr>
                <w:rFonts w:ascii="Calibri" w:hAnsi="Calibri" w:cs="Calibri"/>
                <w:b/>
              </w:rPr>
            </w:pPr>
          </w:p>
          <w:p w:rsidR="00DD4922" w:rsidRPr="00C46BAF" w:rsidRDefault="00DD4922" w:rsidP="00E65D31">
            <w:pPr>
              <w:pStyle w:val="BodyText3"/>
              <w:spacing w:after="0"/>
              <w:rPr>
                <w:rFonts w:ascii="Calibri" w:hAnsi="Calibri" w:cs="Calibri"/>
                <w:b/>
              </w:rPr>
            </w:pPr>
          </w:p>
          <w:p w:rsidR="00DD4922" w:rsidRPr="00C46BAF" w:rsidRDefault="00DD4922" w:rsidP="00E65D31">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DD4922" w:rsidRPr="00C46BAF" w:rsidRDefault="00DD4922" w:rsidP="00E65D31">
            <w:pPr>
              <w:pStyle w:val="BodyText3"/>
              <w:spacing w:after="0"/>
              <w:rPr>
                <w:rFonts w:ascii="Calibri" w:hAnsi="Calibri" w:cs="Calibri"/>
                <w:b/>
                <w:sz w:val="24"/>
                <w:szCs w:val="24"/>
              </w:rPr>
            </w:pPr>
          </w:p>
          <w:p w:rsidR="00DD4922" w:rsidRPr="00C46BAF" w:rsidRDefault="00DD4922" w:rsidP="00E65D31">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DD4922" w:rsidRPr="00C46BAF" w:rsidRDefault="00DD4922" w:rsidP="00E65D31">
            <w:pPr>
              <w:pStyle w:val="BodyText3"/>
              <w:spacing w:after="0"/>
              <w:jc w:val="center"/>
              <w:rPr>
                <w:rFonts w:ascii="Calibri" w:hAnsi="Calibri" w:cs="Calibri"/>
                <w:b/>
                <w:sz w:val="24"/>
                <w:szCs w:val="24"/>
              </w:rPr>
            </w:pPr>
          </w:p>
          <w:p w:rsidR="00DD4922" w:rsidRPr="00C46BAF" w:rsidRDefault="00DD4922" w:rsidP="00E65D31">
            <w:pPr>
              <w:pStyle w:val="BodyText3"/>
              <w:spacing w:after="0"/>
              <w:rPr>
                <w:rFonts w:ascii="Calibri" w:hAnsi="Calibri" w:cs="Calibri"/>
                <w:b/>
                <w:sz w:val="20"/>
                <w:szCs w:val="20"/>
              </w:rPr>
            </w:pPr>
          </w:p>
          <w:p w:rsidR="00DD4922" w:rsidRPr="00C46BAF" w:rsidRDefault="00DD4922" w:rsidP="00E65D31">
            <w:pPr>
              <w:pStyle w:val="BodyText3"/>
              <w:spacing w:after="0"/>
              <w:jc w:val="center"/>
              <w:rPr>
                <w:rFonts w:ascii="Calibri" w:hAnsi="Calibri" w:cs="Calibri"/>
                <w:b/>
                <w:sz w:val="24"/>
                <w:szCs w:val="24"/>
              </w:rPr>
            </w:pPr>
            <w:r w:rsidRPr="00C46BAF">
              <w:rPr>
                <w:rFonts w:ascii="Calibri" w:hAnsi="Calibri" w:cs="Calibri"/>
                <w:b/>
                <w:sz w:val="24"/>
                <w:szCs w:val="24"/>
              </w:rPr>
              <w:sym w:font="Wingdings" w:char="F06F"/>
            </w:r>
          </w:p>
          <w:p w:rsidR="00DD4922" w:rsidRPr="00C46BAF" w:rsidRDefault="00DD4922" w:rsidP="00E65D31">
            <w:pPr>
              <w:pStyle w:val="BodyText3"/>
              <w:spacing w:after="0"/>
              <w:rPr>
                <w:rFonts w:ascii="Calibri" w:hAnsi="Calibri" w:cs="Calibri"/>
                <w:b/>
              </w:rPr>
            </w:pPr>
          </w:p>
        </w:tc>
      </w:tr>
    </w:tbl>
    <w:p w:rsidR="00DD4922" w:rsidRPr="00C46BAF" w:rsidRDefault="00DD4922" w:rsidP="00053D8A">
      <w:pPr>
        <w:pStyle w:val="BodyText3"/>
        <w:tabs>
          <w:tab w:val="left" w:pos="147"/>
        </w:tabs>
        <w:rPr>
          <w:rFonts w:ascii="Arial" w:hAnsi="Arial" w:cs="Arial"/>
          <w:iCs/>
        </w:rPr>
      </w:pPr>
    </w:p>
    <w:p w:rsidR="00DD4922" w:rsidRPr="00C343D4" w:rsidRDefault="00DD4922" w:rsidP="00DD4922">
      <w:pPr>
        <w:spacing w:after="0"/>
        <w:jc w:val="both"/>
        <w:rPr>
          <w:rFonts w:ascii="Calibri" w:hAnsi="Calibri" w:cs="Calibri"/>
          <w:bCs/>
          <w:noProof/>
          <w:sz w:val="24"/>
          <w:szCs w:val="24"/>
        </w:rPr>
      </w:pPr>
      <w:r w:rsidRPr="00C343D4">
        <w:rPr>
          <w:rFonts w:ascii="Calibri" w:hAnsi="Calibri" w:cs="Calibri"/>
          <w:bCs/>
          <w:noProof/>
          <w:sz w:val="24"/>
          <w:szCs w:val="24"/>
        </w:rPr>
        <w:t xml:space="preserve">Observații :  </w:t>
      </w:r>
    </w:p>
    <w:p w:rsidR="00DD4922" w:rsidRPr="00C46BAF" w:rsidRDefault="00DD4922" w:rsidP="00DD4922">
      <w:pPr>
        <w:spacing w:after="0"/>
        <w:jc w:val="both"/>
        <w:rPr>
          <w:rFonts w:ascii="Calibri" w:hAnsi="Calibri" w:cs="Calibri"/>
          <w:bCs/>
          <w:noProof/>
        </w:rPr>
      </w:pPr>
      <w:r w:rsidRPr="00C46BAF">
        <w:rPr>
          <w:rFonts w:ascii="Calibri" w:hAnsi="Calibri" w:cs="Calibri"/>
          <w:bCs/>
          <w:noProof/>
        </w:rPr>
        <w:t>.......................................................................................................................................................................................................................................................................................................................................................................................................................................................................................................................................</w:t>
      </w:r>
    </w:p>
    <w:p w:rsidR="00DD4922" w:rsidRPr="00C46BAF" w:rsidRDefault="00DD4922" w:rsidP="00053D8A">
      <w:pPr>
        <w:pStyle w:val="BodyText3"/>
        <w:tabs>
          <w:tab w:val="left" w:pos="147"/>
        </w:tabs>
        <w:rPr>
          <w:rFonts w:ascii="Arial" w:hAnsi="Arial" w:cs="Arial"/>
          <w:iCs/>
          <w:sz w:val="22"/>
          <w:szCs w:val="22"/>
        </w:rPr>
      </w:pPr>
    </w:p>
    <w:p w:rsidR="00DD4922" w:rsidRPr="00C46BAF" w:rsidRDefault="00DD4922" w:rsidP="00DD4922">
      <w:pPr>
        <w:jc w:val="both"/>
        <w:rPr>
          <w:rFonts w:ascii="Calibri" w:hAnsi="Calibri" w:cs="Calibri"/>
          <w:b/>
        </w:rPr>
      </w:pPr>
      <w:r w:rsidRPr="00C46BAF">
        <w:rPr>
          <w:rFonts w:ascii="Calibri" w:hAnsi="Calibri" w:cs="Calibri"/>
          <w:b/>
        </w:rPr>
        <w:t>Solicitantul a creat condiţii artificiale necesare pentru a beneficia de plăţi (sprijin) şi a obţine astfel un avantaj care contravine obiectivelor măsurii?</w:t>
      </w:r>
    </w:p>
    <w:p w:rsidR="00DD4922" w:rsidRPr="00C46BAF" w:rsidRDefault="00DD4922" w:rsidP="00DD4922">
      <w:pPr>
        <w:pStyle w:val="BodyText3"/>
        <w:spacing w:after="0"/>
        <w:jc w:val="center"/>
        <w:rPr>
          <w:rFonts w:ascii="Calibri" w:hAnsi="Calibri" w:cs="Calibri"/>
          <w:bCs/>
          <w:sz w:val="8"/>
          <w:szCs w:val="8"/>
        </w:rPr>
      </w:pPr>
    </w:p>
    <w:p w:rsidR="00DD4922" w:rsidRDefault="00DD4922" w:rsidP="00DD4922">
      <w:pPr>
        <w:pStyle w:val="BodyText3"/>
        <w:jc w:val="center"/>
        <w:rPr>
          <w:rFonts w:ascii="Calibri" w:hAnsi="Calibri" w:cs="Calibri"/>
          <w:b/>
          <w:sz w:val="22"/>
          <w:szCs w:val="22"/>
        </w:rPr>
      </w:pPr>
      <w:r w:rsidRPr="00C46BAF">
        <w:rPr>
          <w:rFonts w:ascii="Calibri" w:hAnsi="Calibri" w:cs="Calibri"/>
          <w:b/>
          <w:sz w:val="22"/>
          <w:szCs w:val="22"/>
        </w:rPr>
        <w:t xml:space="preserve">                                                 </w:t>
      </w:r>
      <w:r w:rsidRPr="00C46BAF">
        <w:rPr>
          <w:rFonts w:ascii="Calibri" w:hAnsi="Calibri" w:cs="Calibri"/>
          <w:b/>
          <w:sz w:val="22"/>
          <w:szCs w:val="22"/>
        </w:rPr>
        <w:sym w:font="Wingdings" w:char="F06F"/>
      </w:r>
      <w:r w:rsidRPr="00C46BAF">
        <w:rPr>
          <w:rFonts w:ascii="Calibri" w:hAnsi="Calibri" w:cs="Calibri"/>
          <w:b/>
          <w:sz w:val="22"/>
          <w:szCs w:val="22"/>
        </w:rPr>
        <w:t xml:space="preserve"> DA                   </w:t>
      </w:r>
      <w:r w:rsidRPr="00C46BAF">
        <w:rPr>
          <w:rFonts w:ascii="Calibri" w:hAnsi="Calibri" w:cs="Calibri"/>
          <w:b/>
          <w:sz w:val="22"/>
          <w:szCs w:val="22"/>
        </w:rPr>
        <w:sym w:font="Wingdings" w:char="F06F"/>
      </w:r>
      <w:r w:rsidRPr="00C46BAF">
        <w:rPr>
          <w:rFonts w:ascii="Calibri" w:hAnsi="Calibri" w:cs="Calibri"/>
          <w:b/>
          <w:sz w:val="22"/>
          <w:szCs w:val="22"/>
        </w:rPr>
        <w:t xml:space="preserve"> NU</w:t>
      </w:r>
    </w:p>
    <w:p w:rsidR="00C343D4" w:rsidRPr="00C46BAF" w:rsidRDefault="00C343D4" w:rsidP="00DD4922">
      <w:pPr>
        <w:pStyle w:val="BodyText3"/>
        <w:jc w:val="center"/>
        <w:rPr>
          <w:rFonts w:ascii="Calibri" w:hAnsi="Calibri" w:cs="Calibri"/>
          <w:b/>
          <w:sz w:val="22"/>
          <w:szCs w:val="22"/>
        </w:rPr>
      </w:pPr>
    </w:p>
    <w:p w:rsidR="00092813" w:rsidRPr="00C46BAF" w:rsidRDefault="00092813" w:rsidP="00092813">
      <w:pPr>
        <w:pStyle w:val="BodyText3"/>
        <w:jc w:val="both"/>
        <w:rPr>
          <w:rFonts w:ascii="Calibri" w:hAnsi="Calibri" w:cs="Calibri"/>
          <w:b/>
          <w:sz w:val="24"/>
          <w:szCs w:val="24"/>
        </w:rPr>
      </w:pPr>
      <w:r w:rsidRPr="00C46BAF">
        <w:rPr>
          <w:rFonts w:ascii="Calibri" w:hAnsi="Calibri" w:cs="Calibri"/>
          <w:b/>
          <w:bCs/>
          <w:iCs/>
          <w:sz w:val="24"/>
          <w:szCs w:val="24"/>
        </w:rPr>
        <w:t xml:space="preserve">7. Verificarea încadrării proiectului în Domeniile de Intervenţie aferente </w:t>
      </w:r>
      <w:r w:rsidR="00C343D4">
        <w:rPr>
          <w:rFonts w:ascii="Calibri" w:hAnsi="Calibri"/>
          <w:b/>
          <w:bCs/>
          <w:sz w:val="24"/>
          <w:szCs w:val="24"/>
        </w:rPr>
        <w:t>măsurii M10</w:t>
      </w:r>
      <w:r w:rsidRPr="00C46BAF">
        <w:rPr>
          <w:rFonts w:ascii="Calibri" w:hAnsi="Calibri"/>
          <w:b/>
          <w:bCs/>
          <w:sz w:val="24"/>
          <w:szCs w:val="24"/>
        </w:rPr>
        <w:t>/2A/2A</w:t>
      </w:r>
    </w:p>
    <w:p w:rsidR="00092813" w:rsidRPr="00C46BAF" w:rsidRDefault="00092813" w:rsidP="00092813">
      <w:pPr>
        <w:pStyle w:val="BodyText3"/>
        <w:spacing w:after="0"/>
        <w:jc w:val="center"/>
        <w:rPr>
          <w:rFonts w:ascii="Calibri" w:hAnsi="Calibri" w:cs="Calibri"/>
          <w:b/>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4"/>
        <w:gridCol w:w="1134"/>
        <w:gridCol w:w="1418"/>
      </w:tblGrid>
      <w:tr w:rsidR="00092813" w:rsidRPr="00C46BAF" w:rsidTr="00FA70F2">
        <w:tc>
          <w:tcPr>
            <w:tcW w:w="6804" w:type="dxa"/>
            <w:vMerge w:val="restart"/>
            <w:shd w:val="clear" w:color="auto" w:fill="BFBFBF"/>
            <w:vAlign w:val="center"/>
          </w:tcPr>
          <w:p w:rsidR="00092813" w:rsidRPr="00C46BAF" w:rsidRDefault="00092813" w:rsidP="00092813">
            <w:pPr>
              <w:spacing w:after="0" w:line="360" w:lineRule="auto"/>
              <w:rPr>
                <w:rFonts w:ascii="Calibri" w:hAnsi="Calibri" w:cs="Calibri"/>
                <w:b/>
                <w:bCs/>
              </w:rPr>
            </w:pPr>
            <w:r w:rsidRPr="00C46BAF">
              <w:rPr>
                <w:rFonts w:ascii="Calibri" w:hAnsi="Calibri" w:cs="Calibri"/>
                <w:b/>
                <w:bCs/>
              </w:rPr>
              <w:t>Domeniul principal de intervenție</w:t>
            </w:r>
          </w:p>
        </w:tc>
        <w:tc>
          <w:tcPr>
            <w:tcW w:w="2552" w:type="dxa"/>
            <w:gridSpan w:val="2"/>
            <w:shd w:val="clear" w:color="auto" w:fill="BFBFBF"/>
            <w:vAlign w:val="center"/>
          </w:tcPr>
          <w:p w:rsidR="00092813" w:rsidRPr="00C46BAF" w:rsidRDefault="00092813" w:rsidP="00092813">
            <w:pPr>
              <w:spacing w:after="0" w:line="360" w:lineRule="auto"/>
              <w:jc w:val="center"/>
              <w:rPr>
                <w:rFonts w:ascii="Calibri" w:hAnsi="Calibri" w:cs="Calibri"/>
                <w:b/>
              </w:rPr>
            </w:pPr>
            <w:r w:rsidRPr="00C46BAF">
              <w:rPr>
                <w:rFonts w:ascii="Calibri" w:hAnsi="Calibri" w:cs="Calibri"/>
                <w:b/>
              </w:rPr>
              <w:t>Verificare efectuată</w:t>
            </w:r>
          </w:p>
        </w:tc>
      </w:tr>
      <w:tr w:rsidR="00092813" w:rsidRPr="00C46BAF" w:rsidTr="00FA70F2">
        <w:tc>
          <w:tcPr>
            <w:tcW w:w="6804" w:type="dxa"/>
            <w:vMerge/>
            <w:shd w:val="clear" w:color="auto" w:fill="BFBFBF"/>
            <w:vAlign w:val="center"/>
          </w:tcPr>
          <w:p w:rsidR="00092813" w:rsidRPr="00C46BAF" w:rsidRDefault="00092813" w:rsidP="00092813">
            <w:pPr>
              <w:spacing w:after="0" w:line="360" w:lineRule="auto"/>
              <w:jc w:val="center"/>
              <w:rPr>
                <w:rFonts w:ascii="Calibri" w:hAnsi="Calibri" w:cs="Calibri"/>
                <w:b/>
                <w:bCs/>
              </w:rPr>
            </w:pPr>
          </w:p>
        </w:tc>
        <w:tc>
          <w:tcPr>
            <w:tcW w:w="1134" w:type="dxa"/>
            <w:shd w:val="clear" w:color="auto" w:fill="BFBFBF"/>
            <w:vAlign w:val="center"/>
          </w:tcPr>
          <w:p w:rsidR="00092813" w:rsidRPr="00C46BAF" w:rsidRDefault="00092813" w:rsidP="00092813">
            <w:pPr>
              <w:spacing w:after="0" w:line="360" w:lineRule="auto"/>
              <w:jc w:val="center"/>
              <w:rPr>
                <w:rFonts w:ascii="Calibri" w:hAnsi="Calibri" w:cs="Calibri"/>
                <w:b/>
              </w:rPr>
            </w:pPr>
            <w:r w:rsidRPr="00C46BAF">
              <w:rPr>
                <w:rFonts w:ascii="Calibri" w:hAnsi="Calibri" w:cs="Calibri"/>
                <w:b/>
              </w:rPr>
              <w:t>DA</w:t>
            </w:r>
          </w:p>
        </w:tc>
        <w:tc>
          <w:tcPr>
            <w:tcW w:w="1418" w:type="dxa"/>
            <w:shd w:val="clear" w:color="auto" w:fill="BFBFBF"/>
            <w:vAlign w:val="center"/>
          </w:tcPr>
          <w:p w:rsidR="00092813" w:rsidRPr="00C46BAF" w:rsidRDefault="00092813" w:rsidP="00092813">
            <w:pPr>
              <w:spacing w:after="0" w:line="360" w:lineRule="auto"/>
              <w:jc w:val="center"/>
              <w:rPr>
                <w:rFonts w:ascii="Calibri" w:hAnsi="Calibri" w:cs="Calibri"/>
                <w:b/>
              </w:rPr>
            </w:pPr>
            <w:r w:rsidRPr="00C46BAF">
              <w:rPr>
                <w:rFonts w:ascii="Calibri" w:hAnsi="Calibri" w:cs="Calibri"/>
                <w:b/>
              </w:rPr>
              <w:t>NU</w:t>
            </w:r>
          </w:p>
        </w:tc>
      </w:tr>
      <w:tr w:rsidR="00092813" w:rsidRPr="00C46BAF" w:rsidTr="00FA70F2">
        <w:tc>
          <w:tcPr>
            <w:tcW w:w="6804" w:type="dxa"/>
            <w:shd w:val="clear" w:color="auto" w:fill="auto"/>
          </w:tcPr>
          <w:p w:rsidR="00092813" w:rsidRPr="00C46BAF" w:rsidRDefault="00FA70F2" w:rsidP="00B516EB">
            <w:pPr>
              <w:spacing w:after="0" w:line="360" w:lineRule="auto"/>
              <w:jc w:val="both"/>
              <w:rPr>
                <w:rFonts w:ascii="Calibri" w:hAnsi="Calibri" w:cs="Calibri"/>
                <w:b/>
                <w:bCs/>
              </w:rPr>
            </w:pPr>
            <w:r w:rsidRPr="00C46BAF">
              <w:rPr>
                <w:rFonts w:ascii="Arial" w:hAnsi="Arial" w:cs="Arial"/>
                <w:b/>
              </w:rPr>
              <w:t xml:space="preserve">DI </w:t>
            </w:r>
            <w:r w:rsidRPr="00C46BAF">
              <w:rPr>
                <w:rFonts w:ascii="Arial" w:hAnsi="Arial" w:cs="Arial"/>
                <w:b/>
                <w:i/>
              </w:rPr>
              <w:t xml:space="preserve">2A </w:t>
            </w:r>
            <w:r w:rsidRPr="00C46BAF">
              <w:rPr>
                <w:rFonts w:ascii="Arial" w:hAnsi="Arial" w:cs="Arial"/>
                <w:i/>
              </w:rPr>
              <w:t>– Îmbunătațirea performanței economice a tuturor exploatațiilor agricole și facilitarea restructurării și modernizării exploatațiilor, în special în vederea creșterii participării pe piață și a orientării spre piață, precum și a diversificării activităților agricole.</w:t>
            </w:r>
          </w:p>
        </w:tc>
        <w:tc>
          <w:tcPr>
            <w:tcW w:w="1134" w:type="dxa"/>
            <w:shd w:val="clear" w:color="auto" w:fill="auto"/>
          </w:tcPr>
          <w:p w:rsidR="00FA70F2" w:rsidRPr="00C46BAF" w:rsidRDefault="00FA70F2" w:rsidP="00B516EB">
            <w:pPr>
              <w:pStyle w:val="BodyText3"/>
              <w:spacing w:after="0" w:line="360" w:lineRule="auto"/>
              <w:jc w:val="center"/>
              <w:rPr>
                <w:rFonts w:ascii="Calibri" w:hAnsi="Calibri" w:cs="Calibri"/>
                <w:b/>
                <w:sz w:val="24"/>
                <w:szCs w:val="24"/>
              </w:rPr>
            </w:pPr>
          </w:p>
          <w:p w:rsidR="00FA70F2" w:rsidRPr="00C46BAF" w:rsidRDefault="00FA70F2" w:rsidP="00B516EB">
            <w:pPr>
              <w:pStyle w:val="BodyText3"/>
              <w:spacing w:after="0" w:line="360" w:lineRule="auto"/>
              <w:jc w:val="center"/>
              <w:rPr>
                <w:rFonts w:ascii="Calibri" w:hAnsi="Calibri" w:cs="Calibri"/>
                <w:b/>
                <w:sz w:val="24"/>
                <w:szCs w:val="24"/>
              </w:rPr>
            </w:pPr>
            <w:r w:rsidRPr="00C46BAF">
              <w:rPr>
                <w:rFonts w:ascii="Calibri" w:hAnsi="Calibri" w:cs="Calibri"/>
                <w:b/>
                <w:sz w:val="24"/>
                <w:szCs w:val="24"/>
              </w:rPr>
              <w:sym w:font="Wingdings" w:char="F06F"/>
            </w:r>
          </w:p>
          <w:p w:rsidR="00092813" w:rsidRPr="00C46BAF" w:rsidRDefault="00092813" w:rsidP="00B516EB">
            <w:pPr>
              <w:spacing w:after="0" w:line="360" w:lineRule="auto"/>
              <w:jc w:val="both"/>
              <w:rPr>
                <w:rFonts w:ascii="Calibri" w:hAnsi="Calibri" w:cs="Calibri"/>
                <w:b/>
                <w:bCs/>
              </w:rPr>
            </w:pPr>
          </w:p>
        </w:tc>
        <w:tc>
          <w:tcPr>
            <w:tcW w:w="1418" w:type="dxa"/>
            <w:shd w:val="clear" w:color="auto" w:fill="auto"/>
            <w:vAlign w:val="center"/>
          </w:tcPr>
          <w:p w:rsidR="00092813" w:rsidRPr="00C46BAF" w:rsidRDefault="00092813" w:rsidP="00B516EB">
            <w:pPr>
              <w:pStyle w:val="BodyText3"/>
              <w:spacing w:after="0" w:line="360" w:lineRule="auto"/>
              <w:jc w:val="center"/>
              <w:rPr>
                <w:rFonts w:ascii="Calibri" w:hAnsi="Calibri" w:cs="Calibri"/>
                <w:b/>
                <w:sz w:val="24"/>
                <w:szCs w:val="24"/>
              </w:rPr>
            </w:pPr>
            <w:r w:rsidRPr="00C46BAF">
              <w:rPr>
                <w:rFonts w:ascii="Calibri" w:hAnsi="Calibri" w:cs="Calibri"/>
                <w:b/>
                <w:sz w:val="24"/>
                <w:szCs w:val="24"/>
              </w:rPr>
              <w:sym w:font="Wingdings" w:char="F06F"/>
            </w:r>
          </w:p>
          <w:p w:rsidR="00092813" w:rsidRPr="00C46BAF" w:rsidRDefault="00092813" w:rsidP="00B516EB">
            <w:pPr>
              <w:pStyle w:val="BodyText3"/>
              <w:spacing w:after="0" w:line="360" w:lineRule="auto"/>
              <w:rPr>
                <w:rFonts w:ascii="Calibri" w:hAnsi="Calibri" w:cs="Calibri"/>
                <w:b/>
              </w:rPr>
            </w:pPr>
          </w:p>
        </w:tc>
      </w:tr>
    </w:tbl>
    <w:p w:rsidR="00DD4922" w:rsidRDefault="00DD4922" w:rsidP="00053D8A">
      <w:pPr>
        <w:pStyle w:val="BodyText3"/>
        <w:tabs>
          <w:tab w:val="left" w:pos="147"/>
        </w:tabs>
        <w:rPr>
          <w:rFonts w:ascii="Arial" w:hAnsi="Arial" w:cs="Arial"/>
          <w:iCs/>
        </w:rPr>
      </w:pPr>
    </w:p>
    <w:p w:rsidR="00C343D4" w:rsidRDefault="00C343D4" w:rsidP="00053D8A">
      <w:pPr>
        <w:pStyle w:val="BodyText3"/>
        <w:tabs>
          <w:tab w:val="left" w:pos="147"/>
        </w:tabs>
        <w:rPr>
          <w:rFonts w:ascii="Arial" w:hAnsi="Arial" w:cs="Arial"/>
          <w:iCs/>
        </w:rPr>
      </w:pPr>
    </w:p>
    <w:p w:rsidR="00C343D4" w:rsidRDefault="00C343D4" w:rsidP="00053D8A">
      <w:pPr>
        <w:pStyle w:val="BodyText3"/>
        <w:tabs>
          <w:tab w:val="left" w:pos="147"/>
        </w:tabs>
        <w:rPr>
          <w:rFonts w:ascii="Arial" w:hAnsi="Arial" w:cs="Arial"/>
          <w:iCs/>
        </w:rPr>
      </w:pPr>
    </w:p>
    <w:p w:rsidR="00C343D4" w:rsidRPr="00C46BAF" w:rsidRDefault="00C343D4" w:rsidP="00053D8A">
      <w:pPr>
        <w:pStyle w:val="BodyText3"/>
        <w:tabs>
          <w:tab w:val="left" w:pos="147"/>
        </w:tabs>
        <w:rPr>
          <w:rFonts w:ascii="Arial" w:hAnsi="Arial" w:cs="Arial"/>
          <w:iCs/>
        </w:rPr>
      </w:pPr>
    </w:p>
    <w:p w:rsidR="00C85B6D" w:rsidRPr="00C343D4" w:rsidRDefault="00C85B6D" w:rsidP="00C85B6D">
      <w:pPr>
        <w:pStyle w:val="BodyText3"/>
        <w:rPr>
          <w:rFonts w:ascii="Calibri" w:hAnsi="Calibri" w:cs="Calibri"/>
          <w:b/>
          <w:iCs/>
          <w:sz w:val="28"/>
          <w:szCs w:val="28"/>
        </w:rPr>
      </w:pPr>
      <w:r w:rsidRPr="00C343D4">
        <w:rPr>
          <w:rFonts w:ascii="Calibri" w:hAnsi="Calibri" w:cs="Calibri"/>
          <w:b/>
          <w:iCs/>
          <w:sz w:val="28"/>
          <w:szCs w:val="28"/>
        </w:rPr>
        <w:lastRenderedPageBreak/>
        <w:t>8. Verificarea Indicatorilor de Monitorizare</w:t>
      </w:r>
      <w:r w:rsidR="00C343D4">
        <w:rPr>
          <w:rFonts w:ascii="Calibri" w:hAnsi="Calibri" w:cs="Calibri"/>
          <w:b/>
          <w:iCs/>
          <w:sz w:val="28"/>
          <w:szCs w:val="28"/>
        </w:rPr>
        <w:t xml:space="preserve"> </w:t>
      </w:r>
    </w:p>
    <w:p w:rsidR="00C85B6D" w:rsidRPr="008D2DC9" w:rsidRDefault="00C85B6D" w:rsidP="00053D8A">
      <w:pPr>
        <w:pStyle w:val="BodyText3"/>
        <w:tabs>
          <w:tab w:val="left" w:pos="147"/>
        </w:tabs>
        <w:rPr>
          <w:rFonts w:ascii="Arial" w:hAnsi="Arial" w:cs="Arial"/>
          <w:iCs/>
          <w:sz w:val="20"/>
          <w:szCs w:val="20"/>
        </w:rPr>
      </w:pPr>
    </w:p>
    <w:tbl>
      <w:tblPr>
        <w:tblW w:w="9508" w:type="dxa"/>
        <w:tblLayout w:type="fixed"/>
        <w:tblLook w:val="04A0" w:firstRow="1" w:lastRow="0" w:firstColumn="1" w:lastColumn="0" w:noHBand="0" w:noVBand="1"/>
      </w:tblPr>
      <w:tblGrid>
        <w:gridCol w:w="1809"/>
        <w:gridCol w:w="1462"/>
        <w:gridCol w:w="1843"/>
        <w:gridCol w:w="1134"/>
        <w:gridCol w:w="1134"/>
        <w:gridCol w:w="2126"/>
      </w:tblGrid>
      <w:tr w:rsidR="00E30FF0" w:rsidRPr="00C46BAF" w:rsidTr="00E65D31">
        <w:trPr>
          <w:trHeight w:val="375"/>
        </w:trPr>
        <w:tc>
          <w:tcPr>
            <w:tcW w:w="7382"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E30FF0" w:rsidRPr="00C46BAF" w:rsidRDefault="00E30FF0" w:rsidP="00B516EB">
            <w:pPr>
              <w:spacing w:after="0" w:line="276" w:lineRule="auto"/>
              <w:rPr>
                <w:rFonts w:ascii="Calibri" w:hAnsi="Calibri" w:cs="Calibri"/>
                <w:bCs/>
                <w:lang w:eastAsia="ro-RO"/>
              </w:rPr>
            </w:pPr>
            <w:r w:rsidRPr="00C46BAF">
              <w:rPr>
                <w:rFonts w:ascii="Calibri" w:hAnsi="Calibri" w:cs="Calibri"/>
                <w:bCs/>
                <w:lang w:eastAsia="ro-RO"/>
              </w:rPr>
              <w:t xml:space="preserve">1. Cod RO </w:t>
            </w:r>
          </w:p>
        </w:tc>
        <w:tc>
          <w:tcPr>
            <w:tcW w:w="2126" w:type="dxa"/>
            <w:tcBorders>
              <w:top w:val="single" w:sz="8" w:space="0" w:color="auto"/>
              <w:left w:val="nil"/>
              <w:bottom w:val="single" w:sz="4" w:space="0" w:color="auto"/>
              <w:right w:val="single" w:sz="8" w:space="0" w:color="auto"/>
            </w:tcBorders>
            <w:shd w:val="clear" w:color="000000" w:fill="CCFFFF"/>
            <w:vAlign w:val="center"/>
            <w:hideMark/>
          </w:tcPr>
          <w:p w:rsidR="00E30FF0" w:rsidRPr="00C46BAF" w:rsidRDefault="00E30FF0" w:rsidP="00B516EB">
            <w:pPr>
              <w:spacing w:after="0" w:line="276" w:lineRule="auto"/>
              <w:jc w:val="center"/>
              <w:rPr>
                <w:rFonts w:ascii="Calibri" w:hAnsi="Calibri" w:cs="Calibri"/>
                <w:lang w:eastAsia="ro-RO"/>
              </w:rPr>
            </w:pPr>
            <w:r w:rsidRPr="00C46BAF">
              <w:rPr>
                <w:rFonts w:ascii="Calibri" w:hAnsi="Calibri" w:cs="Calibri"/>
                <w:lang w:eastAsia="ro-RO"/>
              </w:rPr>
              <w:t> </w:t>
            </w:r>
          </w:p>
        </w:tc>
      </w:tr>
      <w:tr w:rsidR="00E30FF0" w:rsidRPr="00C46BAF" w:rsidTr="00E65D31">
        <w:trPr>
          <w:trHeight w:val="375"/>
        </w:trPr>
        <w:tc>
          <w:tcPr>
            <w:tcW w:w="7382"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E30FF0" w:rsidRPr="00C46BAF" w:rsidRDefault="00E30FF0" w:rsidP="00B516EB">
            <w:pPr>
              <w:spacing w:after="0" w:line="276" w:lineRule="auto"/>
              <w:rPr>
                <w:rFonts w:ascii="Calibri" w:hAnsi="Calibri" w:cs="Calibri"/>
                <w:bCs/>
                <w:lang w:eastAsia="ro-RO"/>
              </w:rPr>
            </w:pPr>
            <w:r w:rsidRPr="00C46BAF">
              <w:rPr>
                <w:rFonts w:ascii="Calibri" w:hAnsi="Calibri" w:cs="Calibri"/>
                <w:bCs/>
                <w:lang w:eastAsia="ro-RO"/>
              </w:rPr>
              <w:t>2. Cod CAEN</w:t>
            </w:r>
          </w:p>
        </w:tc>
        <w:tc>
          <w:tcPr>
            <w:tcW w:w="2126" w:type="dxa"/>
            <w:tcBorders>
              <w:top w:val="single" w:sz="8" w:space="0" w:color="auto"/>
              <w:left w:val="nil"/>
              <w:bottom w:val="single" w:sz="4" w:space="0" w:color="auto"/>
              <w:right w:val="single" w:sz="8" w:space="0" w:color="auto"/>
            </w:tcBorders>
            <w:shd w:val="clear" w:color="000000" w:fill="CCFFFF"/>
            <w:vAlign w:val="center"/>
            <w:hideMark/>
          </w:tcPr>
          <w:p w:rsidR="00E30FF0" w:rsidRPr="00C46BAF" w:rsidRDefault="00E30FF0" w:rsidP="00B516EB">
            <w:pPr>
              <w:spacing w:after="0" w:line="276" w:lineRule="auto"/>
              <w:jc w:val="center"/>
              <w:rPr>
                <w:rFonts w:ascii="Calibri" w:hAnsi="Calibri" w:cs="Calibri"/>
                <w:lang w:eastAsia="ro-RO"/>
              </w:rPr>
            </w:pPr>
            <w:r w:rsidRPr="00C46BAF">
              <w:rPr>
                <w:rFonts w:ascii="Calibri" w:hAnsi="Calibri" w:cs="Calibri"/>
                <w:lang w:eastAsia="ro-RO"/>
              </w:rPr>
              <w:t> </w:t>
            </w:r>
          </w:p>
        </w:tc>
      </w:tr>
      <w:tr w:rsidR="00E30FF0" w:rsidRPr="00C46BAF" w:rsidTr="00E65D31">
        <w:trPr>
          <w:trHeight w:val="315"/>
        </w:trPr>
        <w:tc>
          <w:tcPr>
            <w:tcW w:w="3271" w:type="dxa"/>
            <w:gridSpan w:val="2"/>
            <w:vMerge w:val="restart"/>
            <w:tcBorders>
              <w:top w:val="nil"/>
              <w:left w:val="single" w:sz="8" w:space="0" w:color="auto"/>
              <w:bottom w:val="single" w:sz="8" w:space="0" w:color="000000"/>
              <w:right w:val="single" w:sz="8" w:space="0" w:color="auto"/>
            </w:tcBorders>
            <w:shd w:val="clear" w:color="auto" w:fill="auto"/>
            <w:hideMark/>
          </w:tcPr>
          <w:p w:rsidR="00E30FF0" w:rsidRPr="00C46BAF" w:rsidRDefault="00E30FF0" w:rsidP="00B516EB">
            <w:pPr>
              <w:spacing w:after="0" w:line="276" w:lineRule="auto"/>
              <w:rPr>
                <w:rFonts w:ascii="Calibri" w:hAnsi="Calibri" w:cs="Calibri"/>
              </w:rPr>
            </w:pPr>
            <w:r w:rsidRPr="00C46BAF">
              <w:rPr>
                <w:rFonts w:ascii="Calibri" w:hAnsi="Calibri" w:cs="Calibri"/>
              </w:rPr>
              <w:t>3. Tipul beneficiarului</w:t>
            </w:r>
          </w:p>
          <w:p w:rsidR="00E30FF0" w:rsidRPr="00C46BAF" w:rsidRDefault="00E30FF0" w:rsidP="00B516EB">
            <w:pPr>
              <w:spacing w:after="0" w:line="276" w:lineRule="auto"/>
              <w:rPr>
                <w:rFonts w:ascii="Calibri" w:hAnsi="Calibri" w:cs="Calibri"/>
              </w:rPr>
            </w:pPr>
          </w:p>
        </w:tc>
        <w:tc>
          <w:tcPr>
            <w:tcW w:w="1843" w:type="dxa"/>
            <w:vMerge w:val="restart"/>
            <w:tcBorders>
              <w:top w:val="nil"/>
              <w:left w:val="single" w:sz="8" w:space="0" w:color="auto"/>
              <w:bottom w:val="single" w:sz="8" w:space="0" w:color="000000"/>
              <w:right w:val="single" w:sz="4" w:space="0" w:color="auto"/>
            </w:tcBorders>
            <w:shd w:val="clear" w:color="auto" w:fill="auto"/>
            <w:hideMark/>
          </w:tcPr>
          <w:p w:rsidR="00E30FF0" w:rsidRPr="00C46BAF" w:rsidRDefault="00E30FF0" w:rsidP="00B516EB">
            <w:pPr>
              <w:spacing w:after="0" w:line="276" w:lineRule="auto"/>
              <w:rPr>
                <w:rFonts w:ascii="Calibri" w:hAnsi="Calibri" w:cs="Calibri"/>
              </w:rPr>
            </w:pPr>
            <w:r w:rsidRPr="00C46BAF">
              <w:rPr>
                <w:rFonts w:ascii="Calibri" w:hAnsi="Calibri" w:cs="Calibri"/>
              </w:rPr>
              <w:t>Solicitanți înființați în baza OUG 44/ 2008</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E30FF0" w:rsidRPr="00C46BAF" w:rsidRDefault="00E30FF0" w:rsidP="00B516EB">
            <w:pPr>
              <w:spacing w:after="0" w:line="276" w:lineRule="auto"/>
              <w:rPr>
                <w:rFonts w:ascii="Calibri" w:hAnsi="Calibri" w:cs="Calibri"/>
              </w:rPr>
            </w:pPr>
            <w:r w:rsidRPr="00C46BAF">
              <w:rPr>
                <w:rFonts w:ascii="Calibri" w:hAnsi="Calibri" w:cs="Calibri"/>
              </w:rPr>
              <w:t>Bărbaţi</w:t>
            </w:r>
          </w:p>
          <w:p w:rsidR="00E30FF0" w:rsidRPr="00C46BAF" w:rsidRDefault="00E30FF0" w:rsidP="00B516EB">
            <w:pPr>
              <w:spacing w:after="0" w:line="276" w:lineRule="auto"/>
              <w:rPr>
                <w:rFonts w:ascii="Calibri" w:hAnsi="Calibri" w:cs="Calibri"/>
              </w:rPr>
            </w:pPr>
          </w:p>
        </w:tc>
        <w:tc>
          <w:tcPr>
            <w:tcW w:w="1134" w:type="dxa"/>
            <w:tcBorders>
              <w:top w:val="nil"/>
              <w:left w:val="nil"/>
              <w:bottom w:val="single" w:sz="4" w:space="0" w:color="auto"/>
              <w:right w:val="single" w:sz="8" w:space="0" w:color="auto"/>
            </w:tcBorders>
            <w:shd w:val="clear" w:color="auto" w:fill="auto"/>
            <w:hideMark/>
          </w:tcPr>
          <w:p w:rsidR="00E30FF0" w:rsidRPr="00C46BAF" w:rsidRDefault="00E30FF0" w:rsidP="00B516EB">
            <w:pPr>
              <w:spacing w:after="0" w:line="276" w:lineRule="auto"/>
              <w:rPr>
                <w:rFonts w:ascii="Calibri" w:hAnsi="Calibri" w:cs="Calibri"/>
              </w:rPr>
            </w:pPr>
            <w:r w:rsidRPr="00C46BAF">
              <w:rPr>
                <w:rFonts w:ascii="Calibri" w:hAnsi="Calibri" w:cs="Calibri"/>
              </w:rPr>
              <w:t xml:space="preserve">          &lt;40</w:t>
            </w:r>
          </w:p>
        </w:tc>
        <w:tc>
          <w:tcPr>
            <w:tcW w:w="2126" w:type="dxa"/>
            <w:tcBorders>
              <w:top w:val="single" w:sz="8" w:space="0" w:color="auto"/>
              <w:left w:val="nil"/>
              <w:bottom w:val="single" w:sz="4" w:space="0" w:color="auto"/>
              <w:right w:val="single" w:sz="8" w:space="0" w:color="auto"/>
            </w:tcBorders>
            <w:shd w:val="clear" w:color="000000" w:fill="CCFFFF"/>
            <w:hideMark/>
          </w:tcPr>
          <w:p w:rsidR="00E30FF0" w:rsidRPr="00C46BAF" w:rsidRDefault="00E30FF0" w:rsidP="00B516EB">
            <w:pPr>
              <w:spacing w:after="0" w:line="276" w:lineRule="auto"/>
              <w:rPr>
                <w:rFonts w:ascii="Calibri" w:hAnsi="Calibri" w:cs="Calibri"/>
              </w:rPr>
            </w:pPr>
          </w:p>
        </w:tc>
      </w:tr>
      <w:tr w:rsidR="00E30FF0" w:rsidRPr="00C46BAF" w:rsidTr="00E65D31">
        <w:trPr>
          <w:trHeight w:val="300"/>
        </w:trPr>
        <w:tc>
          <w:tcPr>
            <w:tcW w:w="3271" w:type="dxa"/>
            <w:gridSpan w:val="2"/>
            <w:vMerge/>
            <w:tcBorders>
              <w:top w:val="nil"/>
              <w:left w:val="single" w:sz="8" w:space="0" w:color="auto"/>
              <w:bottom w:val="single" w:sz="8" w:space="0" w:color="000000"/>
              <w:right w:val="single" w:sz="8" w:space="0" w:color="auto"/>
            </w:tcBorders>
            <w:hideMark/>
          </w:tcPr>
          <w:p w:rsidR="00E30FF0" w:rsidRPr="00C46BAF" w:rsidRDefault="00E30FF0" w:rsidP="00B516EB">
            <w:pPr>
              <w:spacing w:after="0" w:line="276" w:lineRule="auto"/>
              <w:rPr>
                <w:rFonts w:ascii="Calibri" w:hAnsi="Calibri" w:cs="Calibri"/>
                <w:bCs/>
                <w:lang w:eastAsia="ro-RO"/>
              </w:rPr>
            </w:pPr>
          </w:p>
        </w:tc>
        <w:tc>
          <w:tcPr>
            <w:tcW w:w="1843" w:type="dxa"/>
            <w:vMerge/>
            <w:tcBorders>
              <w:top w:val="nil"/>
              <w:left w:val="single" w:sz="8" w:space="0" w:color="auto"/>
              <w:bottom w:val="single" w:sz="8" w:space="0" w:color="000000"/>
              <w:right w:val="single" w:sz="4" w:space="0" w:color="auto"/>
            </w:tcBorders>
            <w:hideMark/>
          </w:tcPr>
          <w:p w:rsidR="00E30FF0" w:rsidRPr="00C46BAF" w:rsidRDefault="00E30FF0" w:rsidP="00B516EB">
            <w:pPr>
              <w:spacing w:after="0" w:line="276" w:lineRule="auto"/>
              <w:rPr>
                <w:rFonts w:ascii="Calibri" w:hAnsi="Calibri" w:cs="Calibri"/>
                <w:bCs/>
                <w:lang w:eastAsia="ro-RO"/>
              </w:rPr>
            </w:pPr>
          </w:p>
        </w:tc>
        <w:tc>
          <w:tcPr>
            <w:tcW w:w="1134" w:type="dxa"/>
            <w:vMerge/>
            <w:tcBorders>
              <w:top w:val="nil"/>
              <w:left w:val="single" w:sz="4" w:space="0" w:color="auto"/>
              <w:bottom w:val="single" w:sz="4" w:space="0" w:color="auto"/>
              <w:right w:val="single" w:sz="4" w:space="0" w:color="auto"/>
            </w:tcBorders>
            <w:hideMark/>
          </w:tcPr>
          <w:p w:rsidR="00E30FF0" w:rsidRPr="00C46BAF" w:rsidRDefault="00E30FF0" w:rsidP="00B516EB">
            <w:pPr>
              <w:spacing w:after="0" w:line="276" w:lineRule="auto"/>
              <w:rPr>
                <w:rFonts w:ascii="Calibri" w:hAnsi="Calibri" w:cs="Calibri"/>
                <w:lang w:eastAsia="ro-RO"/>
              </w:rPr>
            </w:pPr>
          </w:p>
        </w:tc>
        <w:tc>
          <w:tcPr>
            <w:tcW w:w="1134" w:type="dxa"/>
            <w:tcBorders>
              <w:top w:val="nil"/>
              <w:left w:val="nil"/>
              <w:bottom w:val="single" w:sz="4" w:space="0" w:color="auto"/>
              <w:right w:val="single" w:sz="8" w:space="0" w:color="auto"/>
            </w:tcBorders>
            <w:shd w:val="clear" w:color="auto" w:fill="auto"/>
            <w:hideMark/>
          </w:tcPr>
          <w:p w:rsidR="00E30FF0" w:rsidRPr="00C46BAF" w:rsidRDefault="00E30FF0" w:rsidP="00B516EB">
            <w:pPr>
              <w:spacing w:after="0" w:line="276" w:lineRule="auto"/>
              <w:jc w:val="right"/>
              <w:rPr>
                <w:rFonts w:ascii="Calibri" w:hAnsi="Calibri" w:cs="Calibri"/>
                <w:lang w:eastAsia="ro-RO"/>
              </w:rPr>
            </w:pPr>
            <w:r w:rsidRPr="00C46BAF">
              <w:rPr>
                <w:rFonts w:ascii="Calibri" w:hAnsi="Calibri" w:cs="Calibri"/>
              </w:rPr>
              <w:t>&gt;=40</w:t>
            </w:r>
          </w:p>
        </w:tc>
        <w:tc>
          <w:tcPr>
            <w:tcW w:w="2126" w:type="dxa"/>
            <w:tcBorders>
              <w:top w:val="nil"/>
              <w:left w:val="nil"/>
              <w:bottom w:val="single" w:sz="4" w:space="0" w:color="auto"/>
              <w:right w:val="single" w:sz="8" w:space="0" w:color="auto"/>
            </w:tcBorders>
            <w:shd w:val="clear" w:color="000000" w:fill="CCFFFF"/>
            <w:hideMark/>
          </w:tcPr>
          <w:p w:rsidR="00E30FF0" w:rsidRPr="00C46BAF" w:rsidRDefault="00E30FF0" w:rsidP="00B516EB">
            <w:pPr>
              <w:spacing w:after="0" w:line="276" w:lineRule="auto"/>
              <w:jc w:val="center"/>
              <w:rPr>
                <w:rFonts w:ascii="Calibri" w:hAnsi="Calibri" w:cs="Calibri"/>
                <w:lang w:eastAsia="ro-RO"/>
              </w:rPr>
            </w:pPr>
          </w:p>
        </w:tc>
      </w:tr>
      <w:tr w:rsidR="00E30FF0" w:rsidRPr="00C46BAF" w:rsidTr="00E65D31">
        <w:trPr>
          <w:trHeight w:val="315"/>
        </w:trPr>
        <w:tc>
          <w:tcPr>
            <w:tcW w:w="3271" w:type="dxa"/>
            <w:gridSpan w:val="2"/>
            <w:vMerge/>
            <w:tcBorders>
              <w:top w:val="nil"/>
              <w:left w:val="single" w:sz="8" w:space="0" w:color="auto"/>
              <w:bottom w:val="single" w:sz="8" w:space="0" w:color="000000"/>
              <w:right w:val="single" w:sz="8" w:space="0" w:color="auto"/>
            </w:tcBorders>
            <w:hideMark/>
          </w:tcPr>
          <w:p w:rsidR="00E30FF0" w:rsidRPr="00C46BAF" w:rsidRDefault="00E30FF0" w:rsidP="00B516EB">
            <w:pPr>
              <w:spacing w:after="0" w:line="276" w:lineRule="auto"/>
              <w:rPr>
                <w:rFonts w:ascii="Calibri" w:hAnsi="Calibri" w:cs="Calibri"/>
                <w:bCs/>
                <w:lang w:eastAsia="ro-RO"/>
              </w:rPr>
            </w:pPr>
          </w:p>
        </w:tc>
        <w:tc>
          <w:tcPr>
            <w:tcW w:w="1843" w:type="dxa"/>
            <w:vMerge/>
            <w:tcBorders>
              <w:top w:val="nil"/>
              <w:left w:val="single" w:sz="8" w:space="0" w:color="auto"/>
              <w:bottom w:val="single" w:sz="8" w:space="0" w:color="000000"/>
              <w:right w:val="single" w:sz="4" w:space="0" w:color="auto"/>
            </w:tcBorders>
            <w:hideMark/>
          </w:tcPr>
          <w:p w:rsidR="00E30FF0" w:rsidRPr="00C46BAF" w:rsidRDefault="00E30FF0" w:rsidP="00B516EB">
            <w:pPr>
              <w:spacing w:after="0" w:line="276" w:lineRule="auto"/>
              <w:rPr>
                <w:rFonts w:ascii="Calibri" w:hAnsi="Calibri" w:cs="Calibri"/>
                <w:bCs/>
                <w:lang w:eastAsia="ro-RO"/>
              </w:rPr>
            </w:pPr>
          </w:p>
        </w:tc>
        <w:tc>
          <w:tcPr>
            <w:tcW w:w="1134" w:type="dxa"/>
            <w:vMerge w:val="restart"/>
            <w:tcBorders>
              <w:top w:val="nil"/>
              <w:left w:val="single" w:sz="4" w:space="0" w:color="auto"/>
              <w:bottom w:val="single" w:sz="8" w:space="0" w:color="000000"/>
              <w:right w:val="single" w:sz="4" w:space="0" w:color="auto"/>
            </w:tcBorders>
            <w:shd w:val="clear" w:color="auto" w:fill="auto"/>
            <w:hideMark/>
          </w:tcPr>
          <w:p w:rsidR="00E30FF0" w:rsidRPr="00C46BAF" w:rsidRDefault="00E30FF0" w:rsidP="00B516EB">
            <w:pPr>
              <w:spacing w:after="0" w:line="276" w:lineRule="auto"/>
              <w:rPr>
                <w:rFonts w:ascii="Calibri" w:hAnsi="Calibri" w:cs="Calibri"/>
                <w:lang w:eastAsia="ro-RO"/>
              </w:rPr>
            </w:pPr>
            <w:r w:rsidRPr="00C46BAF">
              <w:rPr>
                <w:rFonts w:ascii="Calibri" w:hAnsi="Calibri" w:cs="Calibri"/>
              </w:rPr>
              <w:t>Femei</w:t>
            </w:r>
          </w:p>
          <w:p w:rsidR="00E30FF0" w:rsidRPr="00C46BAF" w:rsidRDefault="00E30FF0" w:rsidP="00B516EB">
            <w:pPr>
              <w:spacing w:after="0" w:line="276" w:lineRule="auto"/>
              <w:jc w:val="center"/>
              <w:rPr>
                <w:rFonts w:ascii="Calibri" w:hAnsi="Calibri" w:cs="Calibri"/>
                <w:lang w:eastAsia="ro-RO"/>
              </w:rPr>
            </w:pPr>
          </w:p>
        </w:tc>
        <w:tc>
          <w:tcPr>
            <w:tcW w:w="1134" w:type="dxa"/>
            <w:tcBorders>
              <w:top w:val="nil"/>
              <w:left w:val="nil"/>
              <w:bottom w:val="single" w:sz="4" w:space="0" w:color="auto"/>
              <w:right w:val="single" w:sz="8" w:space="0" w:color="auto"/>
            </w:tcBorders>
            <w:shd w:val="clear" w:color="auto" w:fill="auto"/>
            <w:hideMark/>
          </w:tcPr>
          <w:p w:rsidR="00E30FF0" w:rsidRPr="00C46BAF" w:rsidRDefault="00E30FF0" w:rsidP="00B516EB">
            <w:pPr>
              <w:spacing w:after="0" w:line="276" w:lineRule="auto"/>
              <w:jc w:val="right"/>
              <w:rPr>
                <w:rFonts w:ascii="Calibri" w:hAnsi="Calibri" w:cs="Calibri"/>
                <w:lang w:eastAsia="ro-RO"/>
              </w:rPr>
            </w:pPr>
            <w:r w:rsidRPr="00C46BAF">
              <w:rPr>
                <w:rFonts w:ascii="Calibri" w:hAnsi="Calibri" w:cs="Calibri"/>
              </w:rPr>
              <w:t>&lt;40</w:t>
            </w:r>
          </w:p>
        </w:tc>
        <w:tc>
          <w:tcPr>
            <w:tcW w:w="2126" w:type="dxa"/>
            <w:tcBorders>
              <w:top w:val="nil"/>
              <w:left w:val="nil"/>
              <w:bottom w:val="single" w:sz="4" w:space="0" w:color="auto"/>
              <w:right w:val="single" w:sz="8" w:space="0" w:color="auto"/>
            </w:tcBorders>
            <w:shd w:val="clear" w:color="000000" w:fill="CCFFFF"/>
            <w:hideMark/>
          </w:tcPr>
          <w:p w:rsidR="00E30FF0" w:rsidRPr="00C46BAF" w:rsidRDefault="00E30FF0" w:rsidP="00B516EB">
            <w:pPr>
              <w:spacing w:after="0" w:line="276" w:lineRule="auto"/>
              <w:jc w:val="center"/>
              <w:rPr>
                <w:rFonts w:ascii="Calibri" w:hAnsi="Calibri" w:cs="Calibri"/>
                <w:lang w:eastAsia="ro-RO"/>
              </w:rPr>
            </w:pPr>
          </w:p>
        </w:tc>
      </w:tr>
      <w:tr w:rsidR="00E30FF0" w:rsidRPr="00C46BAF" w:rsidTr="00E65D31">
        <w:trPr>
          <w:trHeight w:val="270"/>
        </w:trPr>
        <w:tc>
          <w:tcPr>
            <w:tcW w:w="3271" w:type="dxa"/>
            <w:gridSpan w:val="2"/>
            <w:vMerge/>
            <w:tcBorders>
              <w:top w:val="nil"/>
              <w:left w:val="single" w:sz="8" w:space="0" w:color="auto"/>
              <w:bottom w:val="single" w:sz="8" w:space="0" w:color="000000"/>
              <w:right w:val="single" w:sz="8" w:space="0" w:color="auto"/>
            </w:tcBorders>
            <w:hideMark/>
          </w:tcPr>
          <w:p w:rsidR="00E30FF0" w:rsidRPr="00C46BAF" w:rsidRDefault="00E30FF0" w:rsidP="00B516EB">
            <w:pPr>
              <w:spacing w:after="0" w:line="276" w:lineRule="auto"/>
              <w:rPr>
                <w:rFonts w:ascii="Calibri" w:hAnsi="Calibri" w:cs="Calibri"/>
                <w:bCs/>
                <w:lang w:eastAsia="ro-RO"/>
              </w:rPr>
            </w:pPr>
          </w:p>
        </w:tc>
        <w:tc>
          <w:tcPr>
            <w:tcW w:w="1843" w:type="dxa"/>
            <w:vMerge/>
            <w:tcBorders>
              <w:top w:val="nil"/>
              <w:left w:val="single" w:sz="8" w:space="0" w:color="auto"/>
              <w:bottom w:val="single" w:sz="8" w:space="0" w:color="000000"/>
              <w:right w:val="single" w:sz="4" w:space="0" w:color="auto"/>
            </w:tcBorders>
            <w:hideMark/>
          </w:tcPr>
          <w:p w:rsidR="00E30FF0" w:rsidRPr="00C46BAF" w:rsidRDefault="00E30FF0" w:rsidP="00B516EB">
            <w:pPr>
              <w:spacing w:after="0" w:line="276" w:lineRule="auto"/>
              <w:rPr>
                <w:rFonts w:ascii="Calibri" w:hAnsi="Calibri" w:cs="Calibri"/>
                <w:bCs/>
                <w:lang w:eastAsia="ro-RO"/>
              </w:rPr>
            </w:pPr>
          </w:p>
        </w:tc>
        <w:tc>
          <w:tcPr>
            <w:tcW w:w="1134" w:type="dxa"/>
            <w:vMerge/>
            <w:tcBorders>
              <w:top w:val="nil"/>
              <w:left w:val="single" w:sz="4" w:space="0" w:color="auto"/>
              <w:bottom w:val="single" w:sz="8" w:space="0" w:color="000000"/>
              <w:right w:val="single" w:sz="4" w:space="0" w:color="auto"/>
            </w:tcBorders>
            <w:hideMark/>
          </w:tcPr>
          <w:p w:rsidR="00E30FF0" w:rsidRPr="00C46BAF" w:rsidRDefault="00E30FF0" w:rsidP="00B516EB">
            <w:pPr>
              <w:spacing w:after="0" w:line="276" w:lineRule="auto"/>
              <w:rPr>
                <w:rFonts w:ascii="Calibri" w:hAnsi="Calibri" w:cs="Calibri"/>
                <w:lang w:eastAsia="ro-RO"/>
              </w:rPr>
            </w:pPr>
          </w:p>
        </w:tc>
        <w:tc>
          <w:tcPr>
            <w:tcW w:w="1134" w:type="dxa"/>
            <w:tcBorders>
              <w:top w:val="nil"/>
              <w:left w:val="nil"/>
              <w:bottom w:val="single" w:sz="8" w:space="0" w:color="auto"/>
              <w:right w:val="single" w:sz="8" w:space="0" w:color="auto"/>
            </w:tcBorders>
            <w:shd w:val="clear" w:color="auto" w:fill="auto"/>
            <w:hideMark/>
          </w:tcPr>
          <w:p w:rsidR="00E30FF0" w:rsidRPr="00C46BAF" w:rsidRDefault="00E30FF0" w:rsidP="00B516EB">
            <w:pPr>
              <w:spacing w:after="0" w:line="276" w:lineRule="auto"/>
              <w:jc w:val="right"/>
              <w:rPr>
                <w:rFonts w:ascii="Calibri" w:hAnsi="Calibri" w:cs="Calibri"/>
                <w:lang w:eastAsia="ro-RO"/>
              </w:rPr>
            </w:pPr>
            <w:r w:rsidRPr="00C46BAF">
              <w:rPr>
                <w:rFonts w:ascii="Calibri" w:hAnsi="Calibri" w:cs="Calibri"/>
              </w:rPr>
              <w:t>&gt;=40</w:t>
            </w:r>
          </w:p>
        </w:tc>
        <w:tc>
          <w:tcPr>
            <w:tcW w:w="2126" w:type="dxa"/>
            <w:tcBorders>
              <w:top w:val="nil"/>
              <w:left w:val="nil"/>
              <w:bottom w:val="nil"/>
              <w:right w:val="single" w:sz="8" w:space="0" w:color="auto"/>
            </w:tcBorders>
            <w:shd w:val="clear" w:color="000000" w:fill="CCFFFF"/>
            <w:hideMark/>
          </w:tcPr>
          <w:p w:rsidR="00E30FF0" w:rsidRPr="00C46BAF" w:rsidRDefault="00E30FF0" w:rsidP="00B516EB">
            <w:pPr>
              <w:spacing w:after="0" w:line="276" w:lineRule="auto"/>
              <w:jc w:val="center"/>
              <w:rPr>
                <w:rFonts w:ascii="Calibri" w:hAnsi="Calibri" w:cs="Calibri"/>
                <w:lang w:eastAsia="ro-RO"/>
              </w:rPr>
            </w:pPr>
          </w:p>
        </w:tc>
      </w:tr>
      <w:tr w:rsidR="00E30FF0" w:rsidRPr="00C46BAF" w:rsidTr="00E65D31">
        <w:trPr>
          <w:trHeight w:val="330"/>
        </w:trPr>
        <w:tc>
          <w:tcPr>
            <w:tcW w:w="3271" w:type="dxa"/>
            <w:gridSpan w:val="2"/>
            <w:vMerge/>
            <w:tcBorders>
              <w:top w:val="nil"/>
              <w:left w:val="single" w:sz="8" w:space="0" w:color="auto"/>
              <w:bottom w:val="single" w:sz="8" w:space="0" w:color="000000"/>
              <w:right w:val="single" w:sz="8" w:space="0" w:color="auto"/>
            </w:tcBorders>
            <w:hideMark/>
          </w:tcPr>
          <w:p w:rsidR="00E30FF0" w:rsidRPr="00C46BAF" w:rsidRDefault="00E30FF0" w:rsidP="00B516EB">
            <w:pPr>
              <w:spacing w:after="0" w:line="276" w:lineRule="auto"/>
              <w:rPr>
                <w:rFonts w:ascii="Calibri" w:hAnsi="Calibri" w:cs="Calibri"/>
                <w:bCs/>
                <w:lang w:eastAsia="ro-RO"/>
              </w:rPr>
            </w:pPr>
          </w:p>
        </w:tc>
        <w:tc>
          <w:tcPr>
            <w:tcW w:w="4111" w:type="dxa"/>
            <w:gridSpan w:val="3"/>
            <w:tcBorders>
              <w:top w:val="nil"/>
              <w:left w:val="nil"/>
              <w:bottom w:val="nil"/>
              <w:right w:val="single" w:sz="8" w:space="0" w:color="000000"/>
            </w:tcBorders>
            <w:shd w:val="clear" w:color="auto" w:fill="auto"/>
            <w:hideMark/>
          </w:tcPr>
          <w:p w:rsidR="00E30FF0" w:rsidRPr="00C46BAF" w:rsidRDefault="00E30FF0" w:rsidP="00B516EB">
            <w:pPr>
              <w:spacing w:after="0" w:line="276" w:lineRule="auto"/>
              <w:rPr>
                <w:rFonts w:ascii="Calibri" w:hAnsi="Calibri" w:cs="Calibri"/>
                <w:bCs/>
                <w:lang w:eastAsia="ro-RO"/>
              </w:rPr>
            </w:pPr>
            <w:r w:rsidRPr="00C46BAF">
              <w:rPr>
                <w:rFonts w:ascii="Calibri" w:hAnsi="Calibri" w:cs="Calibri"/>
              </w:rPr>
              <w:t>Pesoană juridică</w:t>
            </w:r>
          </w:p>
        </w:tc>
        <w:tc>
          <w:tcPr>
            <w:tcW w:w="2126" w:type="dxa"/>
            <w:tcBorders>
              <w:top w:val="single" w:sz="8" w:space="0" w:color="auto"/>
              <w:left w:val="nil"/>
              <w:bottom w:val="nil"/>
              <w:right w:val="single" w:sz="8" w:space="0" w:color="auto"/>
            </w:tcBorders>
            <w:shd w:val="clear" w:color="000000" w:fill="CCFFFF"/>
            <w:hideMark/>
          </w:tcPr>
          <w:p w:rsidR="00E30FF0" w:rsidRPr="00C46BAF" w:rsidRDefault="00E30FF0" w:rsidP="00B516EB">
            <w:pPr>
              <w:spacing w:after="0" w:line="276" w:lineRule="auto"/>
              <w:jc w:val="center"/>
              <w:rPr>
                <w:rFonts w:ascii="Calibri" w:hAnsi="Calibri" w:cs="Calibri"/>
                <w:lang w:eastAsia="ro-RO"/>
              </w:rPr>
            </w:pPr>
          </w:p>
        </w:tc>
      </w:tr>
      <w:tr w:rsidR="00E30FF0" w:rsidRPr="00C46BAF" w:rsidTr="00E65D31">
        <w:trPr>
          <w:trHeight w:val="315"/>
        </w:trPr>
        <w:tc>
          <w:tcPr>
            <w:tcW w:w="3271" w:type="dxa"/>
            <w:gridSpan w:val="2"/>
            <w:vMerge w:val="restart"/>
            <w:tcBorders>
              <w:top w:val="nil"/>
              <w:left w:val="single" w:sz="8" w:space="0" w:color="auto"/>
              <w:bottom w:val="nil"/>
              <w:right w:val="single" w:sz="8" w:space="0" w:color="auto"/>
            </w:tcBorders>
            <w:shd w:val="clear" w:color="auto" w:fill="auto"/>
            <w:hideMark/>
          </w:tcPr>
          <w:p w:rsidR="00E30FF0" w:rsidRPr="00C46BAF" w:rsidRDefault="00E30FF0" w:rsidP="00B516EB">
            <w:pPr>
              <w:spacing w:after="0" w:line="276" w:lineRule="auto"/>
              <w:rPr>
                <w:rFonts w:ascii="Calibri" w:hAnsi="Calibri" w:cs="Calibri"/>
              </w:rPr>
            </w:pPr>
            <w:r w:rsidRPr="00C46BAF">
              <w:rPr>
                <w:rFonts w:ascii="Calibri" w:hAnsi="Calibri" w:cs="Calibri"/>
              </w:rPr>
              <w:t>4. Tipul de zonă</w:t>
            </w:r>
          </w:p>
          <w:p w:rsidR="00E30FF0" w:rsidRPr="00C46BAF" w:rsidRDefault="00E30FF0" w:rsidP="00B516EB">
            <w:pPr>
              <w:spacing w:after="0" w:line="276" w:lineRule="auto"/>
              <w:rPr>
                <w:rFonts w:ascii="Calibri" w:hAnsi="Calibri" w:cs="Calibri"/>
              </w:rPr>
            </w:pPr>
          </w:p>
        </w:tc>
        <w:tc>
          <w:tcPr>
            <w:tcW w:w="4111" w:type="dxa"/>
            <w:gridSpan w:val="3"/>
            <w:tcBorders>
              <w:top w:val="single" w:sz="8" w:space="0" w:color="auto"/>
              <w:left w:val="nil"/>
              <w:bottom w:val="single" w:sz="4" w:space="0" w:color="auto"/>
              <w:right w:val="single" w:sz="8" w:space="0" w:color="000000"/>
            </w:tcBorders>
            <w:shd w:val="clear" w:color="auto" w:fill="auto"/>
            <w:hideMark/>
          </w:tcPr>
          <w:p w:rsidR="00E30FF0" w:rsidRPr="00C46BAF" w:rsidRDefault="00E30FF0" w:rsidP="00B516EB">
            <w:pPr>
              <w:spacing w:after="0" w:line="276" w:lineRule="auto"/>
              <w:rPr>
                <w:rFonts w:ascii="Calibri" w:hAnsi="Calibri" w:cs="Calibri"/>
              </w:rPr>
            </w:pPr>
            <w:r w:rsidRPr="00C46BAF">
              <w:rPr>
                <w:rFonts w:ascii="Calibri" w:hAnsi="Calibri" w:cs="Calibri"/>
              </w:rPr>
              <w:t>Zonă normală</w:t>
            </w:r>
          </w:p>
        </w:tc>
        <w:tc>
          <w:tcPr>
            <w:tcW w:w="2126" w:type="dxa"/>
            <w:tcBorders>
              <w:top w:val="single" w:sz="8" w:space="0" w:color="auto"/>
              <w:left w:val="nil"/>
              <w:bottom w:val="single" w:sz="4" w:space="0" w:color="auto"/>
              <w:right w:val="single" w:sz="8" w:space="0" w:color="auto"/>
            </w:tcBorders>
            <w:shd w:val="clear" w:color="000000" w:fill="CCFFFF"/>
            <w:hideMark/>
          </w:tcPr>
          <w:p w:rsidR="00E30FF0" w:rsidRPr="00C46BAF" w:rsidRDefault="00E30FF0" w:rsidP="00B516EB">
            <w:pPr>
              <w:spacing w:after="0" w:line="276" w:lineRule="auto"/>
              <w:rPr>
                <w:rFonts w:ascii="Calibri" w:hAnsi="Calibri" w:cs="Calibri"/>
              </w:rPr>
            </w:pPr>
          </w:p>
        </w:tc>
      </w:tr>
      <w:tr w:rsidR="00E30FF0" w:rsidRPr="00C46BAF" w:rsidTr="00E65D31">
        <w:trPr>
          <w:trHeight w:val="315"/>
        </w:trPr>
        <w:tc>
          <w:tcPr>
            <w:tcW w:w="3271" w:type="dxa"/>
            <w:gridSpan w:val="2"/>
            <w:vMerge/>
            <w:tcBorders>
              <w:top w:val="nil"/>
              <w:left w:val="single" w:sz="8" w:space="0" w:color="auto"/>
              <w:bottom w:val="nil"/>
              <w:right w:val="single" w:sz="8" w:space="0" w:color="auto"/>
            </w:tcBorders>
            <w:hideMark/>
          </w:tcPr>
          <w:p w:rsidR="00E30FF0" w:rsidRPr="00C46BAF" w:rsidRDefault="00E30FF0" w:rsidP="00B516EB">
            <w:pPr>
              <w:spacing w:after="0" w:line="276" w:lineRule="auto"/>
              <w:rPr>
                <w:rFonts w:ascii="Calibri" w:hAnsi="Calibri" w:cs="Calibri"/>
                <w:bCs/>
                <w:lang w:eastAsia="ro-RO"/>
              </w:rPr>
            </w:pPr>
          </w:p>
        </w:tc>
        <w:tc>
          <w:tcPr>
            <w:tcW w:w="4111" w:type="dxa"/>
            <w:gridSpan w:val="3"/>
            <w:tcBorders>
              <w:top w:val="single" w:sz="4" w:space="0" w:color="auto"/>
              <w:left w:val="nil"/>
              <w:bottom w:val="single" w:sz="4" w:space="0" w:color="auto"/>
              <w:right w:val="single" w:sz="8" w:space="0" w:color="000000"/>
            </w:tcBorders>
            <w:shd w:val="clear" w:color="auto" w:fill="auto"/>
            <w:hideMark/>
          </w:tcPr>
          <w:p w:rsidR="00E30FF0" w:rsidRPr="00C46BAF" w:rsidRDefault="00E30FF0" w:rsidP="00B516EB">
            <w:pPr>
              <w:spacing w:after="0" w:line="276" w:lineRule="auto"/>
              <w:rPr>
                <w:rFonts w:ascii="Calibri" w:hAnsi="Calibri" w:cs="Calibri"/>
                <w:bCs/>
                <w:lang w:eastAsia="ro-RO"/>
              </w:rPr>
            </w:pPr>
            <w:r w:rsidRPr="00C46BAF">
              <w:rPr>
                <w:rFonts w:ascii="Calibri" w:hAnsi="Calibri" w:cs="Calibri"/>
              </w:rPr>
              <w:t>Zonă montană</w:t>
            </w:r>
          </w:p>
        </w:tc>
        <w:tc>
          <w:tcPr>
            <w:tcW w:w="2126" w:type="dxa"/>
            <w:tcBorders>
              <w:top w:val="nil"/>
              <w:left w:val="nil"/>
              <w:bottom w:val="single" w:sz="4" w:space="0" w:color="auto"/>
              <w:right w:val="single" w:sz="8" w:space="0" w:color="auto"/>
            </w:tcBorders>
            <w:shd w:val="clear" w:color="000000" w:fill="CCFFFF"/>
            <w:hideMark/>
          </w:tcPr>
          <w:p w:rsidR="00E30FF0" w:rsidRPr="00C46BAF" w:rsidRDefault="00E30FF0" w:rsidP="00B516EB">
            <w:pPr>
              <w:spacing w:after="0" w:line="276" w:lineRule="auto"/>
              <w:jc w:val="center"/>
              <w:rPr>
                <w:rFonts w:ascii="Calibri" w:hAnsi="Calibri" w:cs="Calibri"/>
                <w:lang w:eastAsia="ro-RO"/>
              </w:rPr>
            </w:pPr>
          </w:p>
        </w:tc>
      </w:tr>
      <w:tr w:rsidR="00E30FF0" w:rsidRPr="00C46BAF" w:rsidTr="00E65D31">
        <w:trPr>
          <w:trHeight w:val="315"/>
        </w:trPr>
        <w:tc>
          <w:tcPr>
            <w:tcW w:w="3271" w:type="dxa"/>
            <w:gridSpan w:val="2"/>
            <w:vMerge/>
            <w:tcBorders>
              <w:top w:val="nil"/>
              <w:left w:val="single" w:sz="8" w:space="0" w:color="auto"/>
              <w:bottom w:val="nil"/>
              <w:right w:val="single" w:sz="8" w:space="0" w:color="auto"/>
            </w:tcBorders>
            <w:hideMark/>
          </w:tcPr>
          <w:p w:rsidR="00E30FF0" w:rsidRPr="00C46BAF" w:rsidRDefault="00E30FF0" w:rsidP="00B516EB">
            <w:pPr>
              <w:spacing w:after="0" w:line="276" w:lineRule="auto"/>
              <w:rPr>
                <w:rFonts w:ascii="Calibri" w:hAnsi="Calibri" w:cs="Calibri"/>
                <w:bCs/>
                <w:lang w:eastAsia="ro-RO"/>
              </w:rPr>
            </w:pPr>
          </w:p>
        </w:tc>
        <w:tc>
          <w:tcPr>
            <w:tcW w:w="4111" w:type="dxa"/>
            <w:gridSpan w:val="3"/>
            <w:tcBorders>
              <w:top w:val="single" w:sz="4" w:space="0" w:color="auto"/>
              <w:left w:val="nil"/>
              <w:bottom w:val="single" w:sz="4" w:space="0" w:color="auto"/>
              <w:right w:val="single" w:sz="8" w:space="0" w:color="000000"/>
            </w:tcBorders>
            <w:shd w:val="clear" w:color="auto" w:fill="auto"/>
            <w:hideMark/>
          </w:tcPr>
          <w:p w:rsidR="00E30FF0" w:rsidRPr="00C46BAF" w:rsidRDefault="00E30FF0" w:rsidP="00B516EB">
            <w:pPr>
              <w:spacing w:after="0" w:line="276" w:lineRule="auto"/>
              <w:rPr>
                <w:rFonts w:ascii="Calibri" w:hAnsi="Calibri" w:cs="Calibri"/>
                <w:bCs/>
                <w:lang w:eastAsia="ro-RO"/>
              </w:rPr>
            </w:pPr>
            <w:r w:rsidRPr="00C46BAF">
              <w:rPr>
                <w:rFonts w:ascii="Calibri" w:hAnsi="Calibri" w:cs="Calibri"/>
              </w:rPr>
              <w:t>Zonă constrângeri specifice</w:t>
            </w:r>
          </w:p>
        </w:tc>
        <w:tc>
          <w:tcPr>
            <w:tcW w:w="2126" w:type="dxa"/>
            <w:tcBorders>
              <w:top w:val="nil"/>
              <w:left w:val="nil"/>
              <w:bottom w:val="single" w:sz="4" w:space="0" w:color="auto"/>
              <w:right w:val="single" w:sz="8" w:space="0" w:color="auto"/>
            </w:tcBorders>
            <w:shd w:val="clear" w:color="000000" w:fill="CCFFFF"/>
            <w:hideMark/>
          </w:tcPr>
          <w:p w:rsidR="00E30FF0" w:rsidRPr="00C46BAF" w:rsidRDefault="00E30FF0" w:rsidP="00B516EB">
            <w:pPr>
              <w:spacing w:after="0" w:line="276" w:lineRule="auto"/>
              <w:jc w:val="center"/>
              <w:rPr>
                <w:rFonts w:ascii="Calibri" w:hAnsi="Calibri" w:cs="Calibri"/>
                <w:lang w:eastAsia="ro-RO"/>
              </w:rPr>
            </w:pPr>
          </w:p>
        </w:tc>
      </w:tr>
      <w:tr w:rsidR="00E30FF0" w:rsidRPr="00C46BAF" w:rsidTr="00E65D31">
        <w:trPr>
          <w:trHeight w:val="330"/>
        </w:trPr>
        <w:tc>
          <w:tcPr>
            <w:tcW w:w="3271" w:type="dxa"/>
            <w:gridSpan w:val="2"/>
            <w:vMerge/>
            <w:tcBorders>
              <w:top w:val="nil"/>
              <w:left w:val="single" w:sz="8" w:space="0" w:color="auto"/>
              <w:bottom w:val="nil"/>
              <w:right w:val="single" w:sz="8" w:space="0" w:color="auto"/>
            </w:tcBorders>
            <w:hideMark/>
          </w:tcPr>
          <w:p w:rsidR="00E30FF0" w:rsidRPr="00C46BAF" w:rsidRDefault="00E30FF0" w:rsidP="00B516EB">
            <w:pPr>
              <w:spacing w:after="0" w:line="276" w:lineRule="auto"/>
              <w:rPr>
                <w:rFonts w:ascii="Calibri" w:hAnsi="Calibri" w:cs="Calibri"/>
                <w:bCs/>
                <w:lang w:eastAsia="ro-RO"/>
              </w:rPr>
            </w:pPr>
          </w:p>
        </w:tc>
        <w:tc>
          <w:tcPr>
            <w:tcW w:w="4111" w:type="dxa"/>
            <w:gridSpan w:val="3"/>
            <w:tcBorders>
              <w:top w:val="single" w:sz="4" w:space="0" w:color="auto"/>
              <w:left w:val="nil"/>
              <w:bottom w:val="nil"/>
              <w:right w:val="single" w:sz="8" w:space="0" w:color="000000"/>
            </w:tcBorders>
            <w:shd w:val="clear" w:color="auto" w:fill="auto"/>
            <w:hideMark/>
          </w:tcPr>
          <w:p w:rsidR="00E30FF0" w:rsidRPr="00C46BAF" w:rsidRDefault="00E30FF0" w:rsidP="00B516EB">
            <w:pPr>
              <w:spacing w:after="0" w:line="276" w:lineRule="auto"/>
              <w:rPr>
                <w:rFonts w:ascii="Calibri" w:hAnsi="Calibri" w:cs="Calibri"/>
                <w:bCs/>
                <w:lang w:eastAsia="ro-RO"/>
              </w:rPr>
            </w:pPr>
            <w:r w:rsidRPr="00C46BAF">
              <w:rPr>
                <w:rFonts w:ascii="Calibri" w:hAnsi="Calibri" w:cs="Calibri"/>
              </w:rPr>
              <w:t>Zonă constrângeri semnificative</w:t>
            </w:r>
          </w:p>
        </w:tc>
        <w:tc>
          <w:tcPr>
            <w:tcW w:w="2126" w:type="dxa"/>
            <w:tcBorders>
              <w:top w:val="nil"/>
              <w:left w:val="nil"/>
              <w:bottom w:val="nil"/>
              <w:right w:val="single" w:sz="8" w:space="0" w:color="auto"/>
            </w:tcBorders>
            <w:shd w:val="clear" w:color="000000" w:fill="CCFFFF"/>
            <w:hideMark/>
          </w:tcPr>
          <w:p w:rsidR="00E30FF0" w:rsidRPr="00C46BAF" w:rsidRDefault="00E30FF0" w:rsidP="00B516EB">
            <w:pPr>
              <w:spacing w:after="0" w:line="276" w:lineRule="auto"/>
              <w:jc w:val="center"/>
              <w:rPr>
                <w:rFonts w:ascii="Calibri" w:hAnsi="Calibri" w:cs="Calibri"/>
                <w:lang w:eastAsia="ro-RO"/>
              </w:rPr>
            </w:pPr>
          </w:p>
        </w:tc>
      </w:tr>
      <w:tr w:rsidR="00E30FF0" w:rsidRPr="00C46BAF" w:rsidTr="00E65D31">
        <w:trPr>
          <w:trHeight w:val="375"/>
        </w:trPr>
        <w:tc>
          <w:tcPr>
            <w:tcW w:w="3271" w:type="dxa"/>
            <w:gridSpan w:val="2"/>
            <w:vMerge w:val="restart"/>
            <w:tcBorders>
              <w:top w:val="single" w:sz="8" w:space="0" w:color="auto"/>
              <w:left w:val="single" w:sz="8" w:space="0" w:color="auto"/>
              <w:bottom w:val="single" w:sz="8" w:space="0" w:color="000000"/>
              <w:right w:val="single" w:sz="8" w:space="0" w:color="auto"/>
            </w:tcBorders>
            <w:shd w:val="clear" w:color="auto" w:fill="auto"/>
            <w:hideMark/>
          </w:tcPr>
          <w:p w:rsidR="00E30FF0" w:rsidRPr="00C46BAF" w:rsidRDefault="00E30FF0" w:rsidP="00B516EB">
            <w:pPr>
              <w:spacing w:after="0" w:line="276" w:lineRule="auto"/>
              <w:rPr>
                <w:rFonts w:ascii="Calibri" w:hAnsi="Calibri" w:cs="Calibri"/>
              </w:rPr>
            </w:pPr>
            <w:r w:rsidRPr="00C46BAF">
              <w:rPr>
                <w:rFonts w:ascii="Calibri" w:hAnsi="Calibri" w:cs="Calibri"/>
              </w:rPr>
              <w:t>5. Tipul producţiei</w:t>
            </w:r>
          </w:p>
          <w:p w:rsidR="00E30FF0" w:rsidRPr="00C46BAF" w:rsidRDefault="00E30FF0" w:rsidP="00B516EB">
            <w:pPr>
              <w:spacing w:after="0" w:line="276" w:lineRule="auto"/>
              <w:rPr>
                <w:rFonts w:ascii="Calibri" w:hAnsi="Calibri" w:cs="Calibri"/>
              </w:rPr>
            </w:pPr>
          </w:p>
        </w:tc>
        <w:tc>
          <w:tcPr>
            <w:tcW w:w="4111" w:type="dxa"/>
            <w:gridSpan w:val="3"/>
            <w:tcBorders>
              <w:top w:val="single" w:sz="8" w:space="0" w:color="auto"/>
              <w:left w:val="nil"/>
              <w:bottom w:val="single" w:sz="4" w:space="0" w:color="auto"/>
              <w:right w:val="single" w:sz="8" w:space="0" w:color="000000"/>
            </w:tcBorders>
            <w:shd w:val="clear" w:color="auto" w:fill="auto"/>
            <w:hideMark/>
          </w:tcPr>
          <w:p w:rsidR="00E30FF0" w:rsidRPr="00C46BAF" w:rsidRDefault="00E30FF0" w:rsidP="00B516EB">
            <w:pPr>
              <w:spacing w:after="0" w:line="276" w:lineRule="auto"/>
              <w:rPr>
                <w:rFonts w:ascii="Calibri" w:hAnsi="Calibri" w:cs="Calibri"/>
              </w:rPr>
            </w:pPr>
            <w:r w:rsidRPr="00C46BAF">
              <w:rPr>
                <w:rFonts w:ascii="Calibri" w:hAnsi="Calibri" w:cs="Calibri"/>
              </w:rPr>
              <w:t xml:space="preserve">Ecologică </w:t>
            </w:r>
          </w:p>
        </w:tc>
        <w:tc>
          <w:tcPr>
            <w:tcW w:w="2126" w:type="dxa"/>
            <w:tcBorders>
              <w:top w:val="single" w:sz="8" w:space="0" w:color="auto"/>
              <w:left w:val="nil"/>
              <w:bottom w:val="single" w:sz="4" w:space="0" w:color="auto"/>
              <w:right w:val="single" w:sz="8" w:space="0" w:color="auto"/>
            </w:tcBorders>
            <w:shd w:val="clear" w:color="000000" w:fill="CCFFFF"/>
            <w:noWrap/>
            <w:hideMark/>
          </w:tcPr>
          <w:p w:rsidR="00E30FF0" w:rsidRPr="00C46BAF" w:rsidRDefault="00E30FF0" w:rsidP="00B516EB">
            <w:pPr>
              <w:spacing w:after="0" w:line="276" w:lineRule="auto"/>
              <w:rPr>
                <w:rFonts w:ascii="Calibri" w:hAnsi="Calibri" w:cs="Calibri"/>
              </w:rPr>
            </w:pPr>
          </w:p>
        </w:tc>
      </w:tr>
      <w:tr w:rsidR="00E30FF0" w:rsidRPr="00C46BAF" w:rsidTr="00E65D31">
        <w:trPr>
          <w:trHeight w:val="375"/>
        </w:trPr>
        <w:tc>
          <w:tcPr>
            <w:tcW w:w="3271" w:type="dxa"/>
            <w:gridSpan w:val="2"/>
            <w:vMerge/>
            <w:tcBorders>
              <w:top w:val="single" w:sz="8" w:space="0" w:color="auto"/>
              <w:left w:val="single" w:sz="8" w:space="0" w:color="auto"/>
              <w:bottom w:val="single" w:sz="8" w:space="0" w:color="000000"/>
              <w:right w:val="single" w:sz="8" w:space="0" w:color="auto"/>
            </w:tcBorders>
            <w:hideMark/>
          </w:tcPr>
          <w:p w:rsidR="00E30FF0" w:rsidRPr="00C46BAF" w:rsidRDefault="00E30FF0" w:rsidP="00B516EB">
            <w:pPr>
              <w:spacing w:after="0" w:line="276" w:lineRule="auto"/>
              <w:rPr>
                <w:rFonts w:ascii="Calibri" w:hAnsi="Calibri" w:cs="Calibri"/>
                <w:bCs/>
                <w:lang w:eastAsia="ro-RO"/>
              </w:rPr>
            </w:pPr>
          </w:p>
        </w:tc>
        <w:tc>
          <w:tcPr>
            <w:tcW w:w="4111" w:type="dxa"/>
            <w:gridSpan w:val="3"/>
            <w:tcBorders>
              <w:top w:val="single" w:sz="4" w:space="0" w:color="auto"/>
              <w:left w:val="nil"/>
              <w:bottom w:val="single" w:sz="8" w:space="0" w:color="auto"/>
              <w:right w:val="single" w:sz="8" w:space="0" w:color="000000"/>
            </w:tcBorders>
            <w:shd w:val="clear" w:color="auto" w:fill="auto"/>
            <w:hideMark/>
          </w:tcPr>
          <w:p w:rsidR="00E30FF0" w:rsidRPr="00C46BAF" w:rsidRDefault="00E30FF0" w:rsidP="00B516EB">
            <w:pPr>
              <w:spacing w:after="0" w:line="276" w:lineRule="auto"/>
              <w:rPr>
                <w:rFonts w:ascii="Calibri" w:hAnsi="Calibri" w:cs="Calibri"/>
                <w:bCs/>
                <w:lang w:eastAsia="ro-RO"/>
              </w:rPr>
            </w:pPr>
            <w:r w:rsidRPr="00C46BAF">
              <w:rPr>
                <w:rFonts w:ascii="Calibri" w:hAnsi="Calibri" w:cs="Calibri"/>
              </w:rPr>
              <w:t>Convenţională</w:t>
            </w:r>
          </w:p>
        </w:tc>
        <w:tc>
          <w:tcPr>
            <w:tcW w:w="2126" w:type="dxa"/>
            <w:tcBorders>
              <w:top w:val="nil"/>
              <w:left w:val="nil"/>
              <w:bottom w:val="single" w:sz="8" w:space="0" w:color="auto"/>
              <w:right w:val="single" w:sz="8" w:space="0" w:color="auto"/>
            </w:tcBorders>
            <w:shd w:val="clear" w:color="000000" w:fill="CCFFFF"/>
            <w:noWrap/>
            <w:hideMark/>
          </w:tcPr>
          <w:p w:rsidR="00E30FF0" w:rsidRPr="00C46BAF" w:rsidRDefault="00E30FF0" w:rsidP="00B516EB">
            <w:pPr>
              <w:spacing w:after="0" w:line="276" w:lineRule="auto"/>
              <w:rPr>
                <w:rFonts w:ascii="Calibri" w:hAnsi="Calibri" w:cs="Calibri"/>
                <w:b/>
                <w:bCs/>
                <w:color w:val="FFFFFF"/>
                <w:lang w:eastAsia="ro-RO"/>
              </w:rPr>
            </w:pPr>
          </w:p>
        </w:tc>
      </w:tr>
      <w:tr w:rsidR="00E30FF0" w:rsidRPr="00C46BAF" w:rsidTr="00E65D31">
        <w:trPr>
          <w:trHeight w:val="330"/>
        </w:trPr>
        <w:tc>
          <w:tcPr>
            <w:tcW w:w="7382" w:type="dxa"/>
            <w:gridSpan w:val="5"/>
            <w:tcBorders>
              <w:top w:val="nil"/>
              <w:left w:val="single" w:sz="8" w:space="0" w:color="auto"/>
              <w:bottom w:val="nil"/>
              <w:right w:val="nil"/>
            </w:tcBorders>
            <w:shd w:val="clear" w:color="auto" w:fill="auto"/>
            <w:hideMark/>
          </w:tcPr>
          <w:p w:rsidR="00E30FF0" w:rsidRPr="00C46BAF" w:rsidRDefault="00E30FF0" w:rsidP="008D2DC9">
            <w:pPr>
              <w:spacing w:after="0" w:line="360" w:lineRule="auto"/>
              <w:rPr>
                <w:rFonts w:ascii="Calibri" w:hAnsi="Calibri" w:cs="Calibri"/>
                <w:b/>
              </w:rPr>
            </w:pPr>
            <w:r w:rsidRPr="00C46BAF">
              <w:rPr>
                <w:rFonts w:ascii="Calibri" w:hAnsi="Calibri" w:cs="Calibri"/>
                <w:b/>
              </w:rPr>
              <w:t>6. Numărul de exploataţii sprijinite</w:t>
            </w:r>
          </w:p>
          <w:p w:rsidR="00E30FF0" w:rsidRPr="00C46BAF" w:rsidRDefault="00B516EB" w:rsidP="008D2DC9">
            <w:pPr>
              <w:spacing w:after="0" w:line="360" w:lineRule="auto"/>
              <w:rPr>
                <w:rFonts w:ascii="Calibri" w:hAnsi="Calibri" w:cs="Calibri"/>
              </w:rPr>
            </w:pPr>
            <w:r w:rsidRPr="00C46BAF">
              <w:rPr>
                <w:rFonts w:ascii="Calibri" w:hAnsi="Calibri" w:cs="Calibri"/>
                <w:b/>
              </w:rPr>
              <w:t xml:space="preserve">   - In</w:t>
            </w:r>
            <w:r w:rsidR="00C343D4">
              <w:rPr>
                <w:rFonts w:ascii="Calibri" w:hAnsi="Calibri" w:cs="Calibri"/>
                <w:b/>
              </w:rPr>
              <w:t>dicatorul specific al măsurii M10</w:t>
            </w:r>
            <w:r w:rsidRPr="00C46BAF">
              <w:rPr>
                <w:rFonts w:ascii="Calibri" w:hAnsi="Calibri" w:cs="Calibri"/>
                <w:b/>
              </w:rPr>
              <w:t>/2A/2A</w:t>
            </w:r>
          </w:p>
        </w:tc>
        <w:tc>
          <w:tcPr>
            <w:tcW w:w="2126" w:type="dxa"/>
            <w:tcBorders>
              <w:top w:val="nil"/>
              <w:left w:val="single" w:sz="8" w:space="0" w:color="auto"/>
              <w:bottom w:val="nil"/>
              <w:right w:val="single" w:sz="8" w:space="0" w:color="auto"/>
            </w:tcBorders>
            <w:shd w:val="clear" w:color="000000" w:fill="CCFFFF"/>
            <w:hideMark/>
          </w:tcPr>
          <w:p w:rsidR="00E30FF0" w:rsidRPr="00C46BAF" w:rsidRDefault="00E30FF0" w:rsidP="00B516EB">
            <w:pPr>
              <w:spacing w:after="0" w:line="276" w:lineRule="auto"/>
              <w:rPr>
                <w:rFonts w:ascii="Calibri" w:hAnsi="Calibri" w:cs="Calibri"/>
              </w:rPr>
            </w:pPr>
          </w:p>
        </w:tc>
      </w:tr>
      <w:tr w:rsidR="00E30FF0" w:rsidRPr="00C46BAF" w:rsidTr="00E65D31">
        <w:trPr>
          <w:trHeight w:val="315"/>
        </w:trPr>
        <w:tc>
          <w:tcPr>
            <w:tcW w:w="3271" w:type="dxa"/>
            <w:gridSpan w:val="2"/>
            <w:vMerge w:val="restart"/>
            <w:tcBorders>
              <w:top w:val="single" w:sz="8" w:space="0" w:color="auto"/>
              <w:left w:val="single" w:sz="8" w:space="0" w:color="auto"/>
              <w:bottom w:val="single" w:sz="8" w:space="0" w:color="000000"/>
              <w:right w:val="single" w:sz="8" w:space="0" w:color="auto"/>
            </w:tcBorders>
            <w:shd w:val="clear" w:color="auto" w:fill="auto"/>
            <w:hideMark/>
          </w:tcPr>
          <w:p w:rsidR="00E30FF0" w:rsidRPr="00C46BAF" w:rsidRDefault="00E30FF0" w:rsidP="00B516EB">
            <w:pPr>
              <w:spacing w:after="0" w:line="276" w:lineRule="auto"/>
              <w:rPr>
                <w:rFonts w:ascii="Calibri" w:hAnsi="Calibri" w:cs="Calibri"/>
              </w:rPr>
            </w:pPr>
            <w:r w:rsidRPr="00C46BAF">
              <w:rPr>
                <w:rFonts w:ascii="Calibri" w:hAnsi="Calibri" w:cs="Calibri"/>
              </w:rPr>
              <w:t>7. Dimensiunea economică a exploataţiei</w:t>
            </w:r>
          </w:p>
          <w:p w:rsidR="00E30FF0" w:rsidRPr="00C46BAF" w:rsidRDefault="00E30FF0" w:rsidP="00B516EB">
            <w:pPr>
              <w:spacing w:after="0" w:line="276" w:lineRule="auto"/>
              <w:rPr>
                <w:rFonts w:ascii="Calibri" w:hAnsi="Calibri" w:cs="Calibri"/>
              </w:rPr>
            </w:pPr>
          </w:p>
        </w:tc>
        <w:tc>
          <w:tcPr>
            <w:tcW w:w="4111" w:type="dxa"/>
            <w:gridSpan w:val="3"/>
            <w:tcBorders>
              <w:top w:val="single" w:sz="8" w:space="0" w:color="auto"/>
              <w:left w:val="nil"/>
              <w:bottom w:val="single" w:sz="4" w:space="0" w:color="auto"/>
              <w:right w:val="nil"/>
            </w:tcBorders>
            <w:shd w:val="clear" w:color="auto" w:fill="auto"/>
            <w:hideMark/>
          </w:tcPr>
          <w:p w:rsidR="00E30FF0" w:rsidRPr="00C46BAF" w:rsidRDefault="00C343D4" w:rsidP="00B516EB">
            <w:pPr>
              <w:spacing w:after="0" w:line="276" w:lineRule="auto"/>
              <w:rPr>
                <w:rFonts w:ascii="Calibri" w:hAnsi="Calibri" w:cs="Calibri"/>
              </w:rPr>
            </w:pPr>
            <w:r>
              <w:rPr>
                <w:rFonts w:ascii="Calibri" w:hAnsi="Calibri" w:cs="Calibri"/>
              </w:rPr>
              <w:t>8</w:t>
            </w:r>
            <w:r w:rsidR="00E30FF0" w:rsidRPr="00C46BAF">
              <w:rPr>
                <w:rFonts w:ascii="Calibri" w:hAnsi="Calibri" w:cs="Calibri"/>
              </w:rPr>
              <w:t>.000 - 11.999 SO (mică)</w:t>
            </w:r>
          </w:p>
        </w:tc>
        <w:tc>
          <w:tcPr>
            <w:tcW w:w="2126" w:type="dxa"/>
            <w:tcBorders>
              <w:top w:val="single" w:sz="8" w:space="0" w:color="auto"/>
              <w:left w:val="single" w:sz="8" w:space="0" w:color="auto"/>
              <w:bottom w:val="single" w:sz="4" w:space="0" w:color="auto"/>
              <w:right w:val="single" w:sz="8" w:space="0" w:color="auto"/>
            </w:tcBorders>
            <w:shd w:val="clear" w:color="000000" w:fill="CCFFFF"/>
            <w:hideMark/>
          </w:tcPr>
          <w:p w:rsidR="00E30FF0" w:rsidRPr="00C46BAF" w:rsidRDefault="00E30FF0" w:rsidP="00B516EB">
            <w:pPr>
              <w:spacing w:after="0" w:line="276" w:lineRule="auto"/>
              <w:rPr>
                <w:rFonts w:ascii="Calibri" w:hAnsi="Calibri" w:cs="Calibri"/>
              </w:rPr>
            </w:pPr>
          </w:p>
        </w:tc>
      </w:tr>
      <w:tr w:rsidR="00E30FF0" w:rsidRPr="00C46BAF" w:rsidTr="00E65D31">
        <w:trPr>
          <w:trHeight w:val="315"/>
        </w:trPr>
        <w:tc>
          <w:tcPr>
            <w:tcW w:w="3271" w:type="dxa"/>
            <w:gridSpan w:val="2"/>
            <w:vMerge/>
            <w:tcBorders>
              <w:top w:val="single" w:sz="8" w:space="0" w:color="auto"/>
              <w:left w:val="single" w:sz="8" w:space="0" w:color="auto"/>
              <w:bottom w:val="single" w:sz="8" w:space="0" w:color="000000"/>
              <w:right w:val="single" w:sz="8" w:space="0" w:color="auto"/>
            </w:tcBorders>
            <w:hideMark/>
          </w:tcPr>
          <w:p w:rsidR="00E30FF0" w:rsidRPr="00C46BAF" w:rsidRDefault="00E30FF0" w:rsidP="00B516EB">
            <w:pPr>
              <w:spacing w:after="0" w:line="276" w:lineRule="auto"/>
              <w:rPr>
                <w:rFonts w:ascii="Calibri" w:hAnsi="Calibri" w:cs="Calibri"/>
                <w:bCs/>
                <w:lang w:eastAsia="ro-RO"/>
              </w:rPr>
            </w:pPr>
          </w:p>
        </w:tc>
        <w:tc>
          <w:tcPr>
            <w:tcW w:w="4111" w:type="dxa"/>
            <w:gridSpan w:val="3"/>
            <w:tcBorders>
              <w:top w:val="single" w:sz="4" w:space="0" w:color="auto"/>
              <w:left w:val="nil"/>
              <w:bottom w:val="single" w:sz="4" w:space="0" w:color="auto"/>
              <w:right w:val="nil"/>
            </w:tcBorders>
            <w:shd w:val="clear" w:color="auto" w:fill="auto"/>
            <w:hideMark/>
          </w:tcPr>
          <w:p w:rsidR="00E30FF0" w:rsidRPr="00C46BAF" w:rsidRDefault="00E30FF0" w:rsidP="00B516EB">
            <w:pPr>
              <w:spacing w:after="0" w:line="276" w:lineRule="auto"/>
              <w:rPr>
                <w:rFonts w:ascii="Calibri" w:hAnsi="Calibri" w:cs="Calibri"/>
                <w:bCs/>
                <w:lang w:eastAsia="ro-RO"/>
              </w:rPr>
            </w:pPr>
            <w:r w:rsidRPr="00C46BAF">
              <w:rPr>
                <w:rFonts w:ascii="Calibri" w:hAnsi="Calibri" w:cs="Calibri"/>
              </w:rPr>
              <w:t>12.000 – 250.000 SO (medie)</w:t>
            </w:r>
          </w:p>
        </w:tc>
        <w:tc>
          <w:tcPr>
            <w:tcW w:w="2126" w:type="dxa"/>
            <w:tcBorders>
              <w:top w:val="nil"/>
              <w:left w:val="single" w:sz="8" w:space="0" w:color="auto"/>
              <w:bottom w:val="single" w:sz="4" w:space="0" w:color="auto"/>
              <w:right w:val="single" w:sz="8" w:space="0" w:color="auto"/>
            </w:tcBorders>
            <w:shd w:val="clear" w:color="000000" w:fill="CCFFFF"/>
            <w:hideMark/>
          </w:tcPr>
          <w:p w:rsidR="00E30FF0" w:rsidRPr="00C46BAF" w:rsidRDefault="00E30FF0" w:rsidP="00B516EB">
            <w:pPr>
              <w:spacing w:after="0" w:line="276" w:lineRule="auto"/>
              <w:jc w:val="center"/>
              <w:rPr>
                <w:rFonts w:ascii="Calibri" w:hAnsi="Calibri" w:cs="Calibri"/>
                <w:lang w:eastAsia="ro-RO"/>
              </w:rPr>
            </w:pPr>
          </w:p>
        </w:tc>
      </w:tr>
      <w:tr w:rsidR="00E30FF0" w:rsidRPr="00C46BAF" w:rsidTr="00E65D31">
        <w:trPr>
          <w:trHeight w:val="330"/>
        </w:trPr>
        <w:tc>
          <w:tcPr>
            <w:tcW w:w="3271" w:type="dxa"/>
            <w:gridSpan w:val="2"/>
            <w:vMerge/>
            <w:tcBorders>
              <w:top w:val="single" w:sz="8" w:space="0" w:color="auto"/>
              <w:left w:val="single" w:sz="8" w:space="0" w:color="auto"/>
              <w:bottom w:val="single" w:sz="4" w:space="0" w:color="auto"/>
              <w:right w:val="single" w:sz="8" w:space="0" w:color="auto"/>
            </w:tcBorders>
            <w:hideMark/>
          </w:tcPr>
          <w:p w:rsidR="00E30FF0" w:rsidRPr="00C46BAF" w:rsidRDefault="00E30FF0" w:rsidP="00B516EB">
            <w:pPr>
              <w:spacing w:after="0" w:line="276" w:lineRule="auto"/>
              <w:rPr>
                <w:rFonts w:ascii="Calibri" w:hAnsi="Calibri" w:cs="Calibri"/>
                <w:bCs/>
                <w:lang w:eastAsia="ro-RO"/>
              </w:rPr>
            </w:pPr>
          </w:p>
        </w:tc>
        <w:tc>
          <w:tcPr>
            <w:tcW w:w="4111" w:type="dxa"/>
            <w:gridSpan w:val="3"/>
            <w:tcBorders>
              <w:top w:val="single" w:sz="4" w:space="0" w:color="auto"/>
              <w:left w:val="nil"/>
              <w:bottom w:val="single" w:sz="4" w:space="0" w:color="auto"/>
              <w:right w:val="nil"/>
            </w:tcBorders>
            <w:shd w:val="clear" w:color="auto" w:fill="auto"/>
            <w:hideMark/>
          </w:tcPr>
          <w:p w:rsidR="00E30FF0" w:rsidRPr="00C46BAF" w:rsidRDefault="00E30FF0" w:rsidP="00B516EB">
            <w:pPr>
              <w:spacing w:after="0" w:line="276" w:lineRule="auto"/>
              <w:rPr>
                <w:rFonts w:ascii="Calibri" w:hAnsi="Calibri" w:cs="Calibri"/>
                <w:bCs/>
                <w:lang w:eastAsia="ro-RO"/>
              </w:rPr>
            </w:pPr>
            <w:r w:rsidRPr="00C46BAF">
              <w:rPr>
                <w:rFonts w:ascii="Calibri" w:hAnsi="Calibri" w:cs="Calibri"/>
              </w:rPr>
              <w:t>&gt;250.000 SO (mare)</w:t>
            </w:r>
          </w:p>
        </w:tc>
        <w:tc>
          <w:tcPr>
            <w:tcW w:w="2126" w:type="dxa"/>
            <w:tcBorders>
              <w:top w:val="nil"/>
              <w:left w:val="single" w:sz="8" w:space="0" w:color="auto"/>
              <w:bottom w:val="single" w:sz="4" w:space="0" w:color="auto"/>
              <w:right w:val="single" w:sz="8" w:space="0" w:color="auto"/>
            </w:tcBorders>
            <w:shd w:val="clear" w:color="000000" w:fill="CCFFFF"/>
            <w:hideMark/>
          </w:tcPr>
          <w:p w:rsidR="00E30FF0" w:rsidRPr="00C46BAF" w:rsidRDefault="00E30FF0" w:rsidP="00B516EB">
            <w:pPr>
              <w:spacing w:after="0" w:line="276" w:lineRule="auto"/>
              <w:jc w:val="center"/>
              <w:rPr>
                <w:rFonts w:ascii="Calibri" w:hAnsi="Calibri" w:cs="Calibri"/>
                <w:lang w:eastAsia="ro-RO"/>
              </w:rPr>
            </w:pPr>
          </w:p>
        </w:tc>
      </w:tr>
      <w:tr w:rsidR="00E30FF0" w:rsidRPr="00C46BAF" w:rsidTr="00E65D31">
        <w:trPr>
          <w:trHeight w:val="330"/>
        </w:trPr>
        <w:tc>
          <w:tcPr>
            <w:tcW w:w="7382" w:type="dxa"/>
            <w:gridSpan w:val="5"/>
            <w:tcBorders>
              <w:top w:val="single" w:sz="4" w:space="0" w:color="auto"/>
              <w:left w:val="single" w:sz="4" w:space="0" w:color="auto"/>
              <w:bottom w:val="single" w:sz="4" w:space="0" w:color="auto"/>
              <w:right w:val="single" w:sz="4" w:space="0" w:color="auto"/>
            </w:tcBorders>
            <w:shd w:val="clear" w:color="auto" w:fill="auto"/>
          </w:tcPr>
          <w:p w:rsidR="00E30FF0" w:rsidRPr="00C46BAF" w:rsidRDefault="00E30FF0" w:rsidP="00B516EB">
            <w:pPr>
              <w:spacing w:after="0" w:line="276" w:lineRule="auto"/>
              <w:rPr>
                <w:rFonts w:ascii="Calibri" w:hAnsi="Calibri" w:cs="Calibri"/>
              </w:rPr>
            </w:pPr>
            <w:r w:rsidRPr="00C46BAF">
              <w:rPr>
                <w:rFonts w:ascii="Calibri" w:hAnsi="Calibri" w:cs="Calibri"/>
              </w:rPr>
              <w:t>8. Supraf</w:t>
            </w:r>
            <w:r w:rsidR="00C343D4">
              <w:rPr>
                <w:rFonts w:ascii="Calibri" w:hAnsi="Calibri" w:cs="Calibri"/>
              </w:rPr>
              <w:t>aţa ex</w:t>
            </w:r>
            <w:r w:rsidRPr="00C46BAF">
              <w:rPr>
                <w:rFonts w:ascii="Calibri" w:hAnsi="Calibri" w:cs="Calibri"/>
              </w:rPr>
              <w:t>p</w:t>
            </w:r>
            <w:r w:rsidR="00C343D4">
              <w:rPr>
                <w:rFonts w:ascii="Calibri" w:hAnsi="Calibri" w:cs="Calibri"/>
              </w:rPr>
              <w:t>l</w:t>
            </w:r>
            <w:r w:rsidRPr="00C46BAF">
              <w:rPr>
                <w:rFonts w:ascii="Calibri" w:hAnsi="Calibri" w:cs="Calibri"/>
              </w:rPr>
              <w:t>oataţiei</w:t>
            </w:r>
            <w:r w:rsidR="00B516EB" w:rsidRPr="00C46BAF">
              <w:rPr>
                <w:rFonts w:ascii="Calibri" w:hAnsi="Calibri" w:cs="Calibri"/>
              </w:rPr>
              <w:t xml:space="preserve"> </w:t>
            </w:r>
            <w:r w:rsidRPr="00C46BAF">
              <w:rPr>
                <w:rFonts w:ascii="Calibri" w:hAnsi="Calibri" w:cs="Calibri"/>
              </w:rPr>
              <w:t>/ exploataţiilor sprijinite (Ha)</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E30FF0" w:rsidRPr="00C46BAF" w:rsidRDefault="00E30FF0" w:rsidP="00B516EB">
            <w:pPr>
              <w:spacing w:after="0" w:line="276" w:lineRule="auto"/>
              <w:rPr>
                <w:rFonts w:ascii="Calibri" w:hAnsi="Calibri" w:cs="Calibri"/>
              </w:rPr>
            </w:pPr>
          </w:p>
        </w:tc>
      </w:tr>
      <w:tr w:rsidR="00E30FF0" w:rsidRPr="00C46BAF" w:rsidTr="00E65D31">
        <w:trPr>
          <w:trHeight w:val="330"/>
        </w:trPr>
        <w:tc>
          <w:tcPr>
            <w:tcW w:w="7382" w:type="dxa"/>
            <w:gridSpan w:val="5"/>
            <w:tcBorders>
              <w:top w:val="single" w:sz="4" w:space="0" w:color="auto"/>
              <w:left w:val="single" w:sz="4" w:space="0" w:color="auto"/>
              <w:bottom w:val="single" w:sz="4" w:space="0" w:color="auto"/>
              <w:right w:val="single" w:sz="4" w:space="0" w:color="auto"/>
            </w:tcBorders>
            <w:shd w:val="clear" w:color="auto" w:fill="auto"/>
          </w:tcPr>
          <w:p w:rsidR="00E30FF0" w:rsidRPr="00C46BAF" w:rsidRDefault="00C343D4" w:rsidP="00B516EB">
            <w:pPr>
              <w:spacing w:after="0" w:line="276" w:lineRule="auto"/>
              <w:rPr>
                <w:rFonts w:ascii="Calibri" w:hAnsi="Calibri" w:cs="Calibri"/>
              </w:rPr>
            </w:pPr>
            <w:r>
              <w:rPr>
                <w:rFonts w:ascii="Calibri" w:hAnsi="Calibri" w:cs="Calibri"/>
              </w:rPr>
              <w:t>9</w:t>
            </w:r>
            <w:r w:rsidR="00E30FF0" w:rsidRPr="00C46BAF">
              <w:rPr>
                <w:rFonts w:ascii="Calibri" w:hAnsi="Calibri" w:cs="Calibri"/>
              </w:rPr>
              <w:t>. Suprafaţa vizată de investiţii pentru sisteme de irigaţii (Ha)</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E30FF0" w:rsidRPr="00C46BAF" w:rsidRDefault="00E30FF0" w:rsidP="00B516EB">
            <w:pPr>
              <w:spacing w:after="0" w:line="276" w:lineRule="auto"/>
              <w:rPr>
                <w:rFonts w:ascii="Calibri" w:hAnsi="Calibri" w:cs="Calibri"/>
              </w:rPr>
            </w:pPr>
          </w:p>
        </w:tc>
      </w:tr>
      <w:tr w:rsidR="004A212B" w:rsidRPr="00C46BAF" w:rsidTr="004A212B">
        <w:trPr>
          <w:trHeight w:val="330"/>
        </w:trPr>
        <w:tc>
          <w:tcPr>
            <w:tcW w:w="1809" w:type="dxa"/>
            <w:vMerge w:val="restart"/>
            <w:tcBorders>
              <w:left w:val="single" w:sz="8" w:space="0" w:color="auto"/>
              <w:right w:val="single" w:sz="8" w:space="0" w:color="auto"/>
            </w:tcBorders>
            <w:vAlign w:val="center"/>
            <w:hideMark/>
          </w:tcPr>
          <w:p w:rsidR="004A212B" w:rsidRPr="004A212B" w:rsidRDefault="004A212B" w:rsidP="004A212B">
            <w:pPr>
              <w:spacing w:after="0" w:line="276" w:lineRule="auto"/>
              <w:jc w:val="center"/>
              <w:rPr>
                <w:rFonts w:ascii="Calibri" w:hAnsi="Calibri" w:cs="Calibri"/>
                <w:bCs/>
                <w:lang w:eastAsia="ro-RO"/>
              </w:rPr>
            </w:pPr>
            <w:r w:rsidRPr="004A212B">
              <w:rPr>
                <w:rFonts w:ascii="Calibri" w:hAnsi="Calibri" w:cs="Calibri"/>
                <w:bCs/>
                <w:lang w:eastAsia="ro-RO"/>
              </w:rPr>
              <w:t>10. Tip ramură agricolă</w:t>
            </w:r>
          </w:p>
        </w:tc>
        <w:tc>
          <w:tcPr>
            <w:tcW w:w="5573" w:type="dxa"/>
            <w:gridSpan w:val="4"/>
            <w:tcBorders>
              <w:top w:val="single" w:sz="4" w:space="0" w:color="auto"/>
              <w:left w:val="nil"/>
              <w:bottom w:val="single" w:sz="4" w:space="0" w:color="auto"/>
              <w:right w:val="single" w:sz="8" w:space="0" w:color="000000"/>
            </w:tcBorders>
            <w:shd w:val="clear" w:color="auto" w:fill="auto"/>
            <w:hideMark/>
          </w:tcPr>
          <w:p w:rsidR="004A212B" w:rsidRPr="004A212B" w:rsidRDefault="004A212B" w:rsidP="00B516EB">
            <w:pPr>
              <w:spacing w:after="0" w:line="276" w:lineRule="auto"/>
              <w:jc w:val="both"/>
              <w:rPr>
                <w:rFonts w:ascii="Calibri" w:hAnsi="Calibri" w:cs="Calibri"/>
                <w:bCs/>
                <w:lang w:eastAsia="ro-RO"/>
              </w:rPr>
            </w:pPr>
            <w:r>
              <w:rPr>
                <w:rFonts w:ascii="Calibri" w:hAnsi="Calibri" w:cs="Calibri"/>
                <w:bCs/>
                <w:lang w:eastAsia="ro-RO"/>
              </w:rPr>
              <w:t>Culturi de câmp</w:t>
            </w:r>
          </w:p>
        </w:tc>
        <w:tc>
          <w:tcPr>
            <w:tcW w:w="2126" w:type="dxa"/>
            <w:tcBorders>
              <w:top w:val="nil"/>
              <w:left w:val="nil"/>
              <w:bottom w:val="single" w:sz="4" w:space="0" w:color="auto"/>
              <w:right w:val="single" w:sz="8" w:space="0" w:color="auto"/>
            </w:tcBorders>
            <w:shd w:val="clear" w:color="000000" w:fill="CCFFFF"/>
            <w:hideMark/>
          </w:tcPr>
          <w:p w:rsidR="004A212B" w:rsidRPr="00C46BAF" w:rsidRDefault="004A212B" w:rsidP="00B516EB">
            <w:pPr>
              <w:spacing w:after="0" w:line="276" w:lineRule="auto"/>
              <w:jc w:val="center"/>
              <w:rPr>
                <w:rFonts w:ascii="Calibri" w:hAnsi="Calibri" w:cs="Calibri"/>
                <w:lang w:eastAsia="ro-RO"/>
              </w:rPr>
            </w:pPr>
          </w:p>
        </w:tc>
      </w:tr>
      <w:tr w:rsidR="004A212B" w:rsidRPr="00C46BAF" w:rsidTr="004A212B">
        <w:trPr>
          <w:trHeight w:val="330"/>
        </w:trPr>
        <w:tc>
          <w:tcPr>
            <w:tcW w:w="1809" w:type="dxa"/>
            <w:vMerge/>
            <w:tcBorders>
              <w:left w:val="single" w:sz="8" w:space="0" w:color="auto"/>
              <w:right w:val="single" w:sz="8" w:space="0" w:color="auto"/>
            </w:tcBorders>
            <w:vAlign w:val="center"/>
          </w:tcPr>
          <w:p w:rsidR="004A212B" w:rsidRPr="004A212B" w:rsidRDefault="004A212B" w:rsidP="004A212B">
            <w:pPr>
              <w:spacing w:after="0" w:line="276" w:lineRule="auto"/>
              <w:jc w:val="center"/>
              <w:rPr>
                <w:rFonts w:ascii="Calibri" w:hAnsi="Calibri" w:cs="Calibri"/>
                <w:bCs/>
                <w:lang w:eastAsia="ro-RO"/>
              </w:rPr>
            </w:pPr>
          </w:p>
        </w:tc>
        <w:tc>
          <w:tcPr>
            <w:tcW w:w="5573" w:type="dxa"/>
            <w:gridSpan w:val="4"/>
            <w:tcBorders>
              <w:top w:val="single" w:sz="4" w:space="0" w:color="auto"/>
              <w:left w:val="nil"/>
              <w:bottom w:val="single" w:sz="4" w:space="0" w:color="auto"/>
              <w:right w:val="single" w:sz="8" w:space="0" w:color="000000"/>
            </w:tcBorders>
            <w:shd w:val="clear" w:color="auto" w:fill="auto"/>
          </w:tcPr>
          <w:p w:rsidR="004A212B" w:rsidRPr="004A212B" w:rsidRDefault="004A212B" w:rsidP="00B516EB">
            <w:pPr>
              <w:spacing w:after="0" w:line="276" w:lineRule="auto"/>
              <w:jc w:val="both"/>
              <w:rPr>
                <w:rFonts w:ascii="Calibri" w:hAnsi="Calibri" w:cs="Calibri"/>
                <w:bCs/>
                <w:lang w:eastAsia="ro-RO"/>
              </w:rPr>
            </w:pPr>
            <w:r w:rsidRPr="004A212B">
              <w:rPr>
                <w:rFonts w:ascii="Calibri" w:hAnsi="Calibri" w:cs="Calibri"/>
                <w:bCs/>
                <w:lang w:eastAsia="ro-RO"/>
              </w:rPr>
              <w:t>Horticultură</w:t>
            </w:r>
          </w:p>
        </w:tc>
        <w:tc>
          <w:tcPr>
            <w:tcW w:w="2126" w:type="dxa"/>
            <w:tcBorders>
              <w:top w:val="nil"/>
              <w:left w:val="nil"/>
              <w:bottom w:val="single" w:sz="4" w:space="0" w:color="auto"/>
              <w:right w:val="single" w:sz="8" w:space="0" w:color="auto"/>
            </w:tcBorders>
            <w:shd w:val="clear" w:color="000000" w:fill="CCFFFF"/>
          </w:tcPr>
          <w:p w:rsidR="004A212B" w:rsidRPr="00C46BAF" w:rsidRDefault="004A212B" w:rsidP="00B516EB">
            <w:pPr>
              <w:spacing w:after="0" w:line="276" w:lineRule="auto"/>
              <w:jc w:val="center"/>
              <w:rPr>
                <w:rFonts w:ascii="Calibri" w:hAnsi="Calibri" w:cs="Calibri"/>
                <w:lang w:eastAsia="ro-RO"/>
              </w:rPr>
            </w:pPr>
          </w:p>
        </w:tc>
      </w:tr>
      <w:tr w:rsidR="004A212B" w:rsidRPr="00C46BAF" w:rsidTr="0096485C">
        <w:trPr>
          <w:trHeight w:val="315"/>
        </w:trPr>
        <w:tc>
          <w:tcPr>
            <w:tcW w:w="1809" w:type="dxa"/>
            <w:vMerge/>
            <w:tcBorders>
              <w:left w:val="single" w:sz="8" w:space="0" w:color="auto"/>
              <w:right w:val="single" w:sz="8" w:space="0" w:color="auto"/>
            </w:tcBorders>
            <w:hideMark/>
          </w:tcPr>
          <w:p w:rsidR="004A212B" w:rsidRPr="00C46BAF" w:rsidRDefault="004A212B" w:rsidP="00B516EB">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8" w:space="0" w:color="000000"/>
            </w:tcBorders>
            <w:shd w:val="clear" w:color="auto" w:fill="auto"/>
            <w:hideMark/>
          </w:tcPr>
          <w:p w:rsidR="004A212B" w:rsidRPr="004A212B" w:rsidRDefault="004A212B" w:rsidP="00B516EB">
            <w:pPr>
              <w:spacing w:after="0" w:line="276" w:lineRule="auto"/>
              <w:jc w:val="both"/>
              <w:rPr>
                <w:rFonts w:ascii="Calibri" w:hAnsi="Calibri" w:cs="Calibri"/>
                <w:bCs/>
                <w:lang w:eastAsia="ro-RO"/>
              </w:rPr>
            </w:pPr>
            <w:r w:rsidRPr="004A212B">
              <w:rPr>
                <w:rFonts w:ascii="Calibri" w:hAnsi="Calibri" w:cs="Calibri"/>
                <w:bCs/>
                <w:lang w:eastAsia="ro-RO"/>
              </w:rPr>
              <w:t>Viticultură</w:t>
            </w:r>
          </w:p>
        </w:tc>
        <w:tc>
          <w:tcPr>
            <w:tcW w:w="2126" w:type="dxa"/>
            <w:tcBorders>
              <w:top w:val="nil"/>
              <w:left w:val="nil"/>
              <w:bottom w:val="single" w:sz="4" w:space="0" w:color="auto"/>
              <w:right w:val="single" w:sz="8" w:space="0" w:color="auto"/>
            </w:tcBorders>
            <w:shd w:val="clear" w:color="000000" w:fill="CCFFFF"/>
            <w:hideMark/>
          </w:tcPr>
          <w:p w:rsidR="004A212B" w:rsidRPr="00C46BAF" w:rsidRDefault="004A212B" w:rsidP="00B516EB">
            <w:pPr>
              <w:spacing w:after="0" w:line="276" w:lineRule="auto"/>
              <w:jc w:val="center"/>
              <w:rPr>
                <w:rFonts w:ascii="Calibri" w:hAnsi="Calibri" w:cs="Calibri"/>
                <w:lang w:eastAsia="ro-RO"/>
              </w:rPr>
            </w:pPr>
          </w:p>
        </w:tc>
      </w:tr>
      <w:tr w:rsidR="004A212B" w:rsidRPr="00C46BAF" w:rsidTr="0096485C">
        <w:trPr>
          <w:trHeight w:val="315"/>
        </w:trPr>
        <w:tc>
          <w:tcPr>
            <w:tcW w:w="1809" w:type="dxa"/>
            <w:vMerge/>
            <w:tcBorders>
              <w:left w:val="single" w:sz="8" w:space="0" w:color="auto"/>
              <w:right w:val="single" w:sz="8" w:space="0" w:color="auto"/>
            </w:tcBorders>
            <w:hideMark/>
          </w:tcPr>
          <w:p w:rsidR="004A212B" w:rsidRPr="00C46BAF" w:rsidRDefault="004A212B" w:rsidP="00B516EB">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8" w:space="0" w:color="000000"/>
            </w:tcBorders>
            <w:shd w:val="clear" w:color="auto" w:fill="auto"/>
            <w:hideMark/>
          </w:tcPr>
          <w:p w:rsidR="004A212B" w:rsidRPr="004A212B" w:rsidRDefault="004A212B" w:rsidP="00B516EB">
            <w:pPr>
              <w:spacing w:after="0" w:line="276" w:lineRule="auto"/>
              <w:rPr>
                <w:rFonts w:ascii="Calibri" w:hAnsi="Calibri" w:cs="Calibri"/>
                <w:bCs/>
                <w:lang w:eastAsia="ro-RO"/>
              </w:rPr>
            </w:pPr>
            <w:r w:rsidRPr="004A212B">
              <w:rPr>
                <w:rFonts w:ascii="Calibri" w:hAnsi="Calibri" w:cs="Calibri"/>
                <w:bCs/>
                <w:lang w:eastAsia="ro-RO"/>
              </w:rPr>
              <w:t>Creștere bovine pentru carne</w:t>
            </w:r>
          </w:p>
        </w:tc>
        <w:tc>
          <w:tcPr>
            <w:tcW w:w="2126" w:type="dxa"/>
            <w:tcBorders>
              <w:top w:val="nil"/>
              <w:left w:val="nil"/>
              <w:bottom w:val="single" w:sz="4" w:space="0" w:color="auto"/>
              <w:right w:val="single" w:sz="8" w:space="0" w:color="auto"/>
            </w:tcBorders>
            <w:shd w:val="clear" w:color="000000" w:fill="CCFFFF"/>
            <w:hideMark/>
          </w:tcPr>
          <w:p w:rsidR="004A212B" w:rsidRPr="00C46BAF" w:rsidRDefault="004A212B" w:rsidP="00B516EB">
            <w:pPr>
              <w:spacing w:after="0" w:line="276" w:lineRule="auto"/>
              <w:jc w:val="center"/>
              <w:rPr>
                <w:rFonts w:ascii="Calibri" w:hAnsi="Calibri" w:cs="Calibri"/>
                <w:lang w:eastAsia="ro-RO"/>
              </w:rPr>
            </w:pPr>
          </w:p>
        </w:tc>
      </w:tr>
      <w:tr w:rsidR="004A212B" w:rsidRPr="00C46BAF" w:rsidTr="0096485C">
        <w:trPr>
          <w:trHeight w:val="330"/>
        </w:trPr>
        <w:tc>
          <w:tcPr>
            <w:tcW w:w="1809" w:type="dxa"/>
            <w:vMerge/>
            <w:tcBorders>
              <w:left w:val="single" w:sz="8" w:space="0" w:color="auto"/>
              <w:right w:val="single" w:sz="8" w:space="0" w:color="auto"/>
            </w:tcBorders>
            <w:hideMark/>
          </w:tcPr>
          <w:p w:rsidR="004A212B" w:rsidRPr="00C46BAF" w:rsidRDefault="004A212B" w:rsidP="00B516EB">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8" w:space="0" w:color="000000"/>
            </w:tcBorders>
            <w:shd w:val="clear" w:color="auto" w:fill="auto"/>
            <w:hideMark/>
          </w:tcPr>
          <w:p w:rsidR="004A212B" w:rsidRPr="004A212B" w:rsidRDefault="004A212B" w:rsidP="00B516EB">
            <w:pPr>
              <w:spacing w:after="0" w:line="276" w:lineRule="auto"/>
              <w:rPr>
                <w:rFonts w:ascii="Calibri" w:hAnsi="Calibri" w:cs="Calibri"/>
                <w:bCs/>
                <w:lang w:eastAsia="ro-RO"/>
              </w:rPr>
            </w:pPr>
            <w:r w:rsidRPr="004A212B">
              <w:rPr>
                <w:rFonts w:ascii="Calibri" w:hAnsi="Calibri" w:cs="Calibri"/>
                <w:bCs/>
                <w:lang w:eastAsia="ro-RO"/>
              </w:rPr>
              <w:t>Creștere bovine pentru lapte</w:t>
            </w:r>
          </w:p>
        </w:tc>
        <w:tc>
          <w:tcPr>
            <w:tcW w:w="2126" w:type="dxa"/>
            <w:tcBorders>
              <w:top w:val="nil"/>
              <w:left w:val="nil"/>
              <w:bottom w:val="single" w:sz="4" w:space="0" w:color="auto"/>
              <w:right w:val="single" w:sz="8" w:space="0" w:color="auto"/>
            </w:tcBorders>
            <w:shd w:val="clear" w:color="000000" w:fill="CCFFFF"/>
            <w:hideMark/>
          </w:tcPr>
          <w:p w:rsidR="004A212B" w:rsidRPr="00C46BAF" w:rsidRDefault="004A212B" w:rsidP="00B516EB">
            <w:pPr>
              <w:spacing w:after="0" w:line="276" w:lineRule="auto"/>
              <w:jc w:val="center"/>
              <w:rPr>
                <w:rFonts w:ascii="Calibri" w:hAnsi="Calibri" w:cs="Calibri"/>
                <w:lang w:eastAsia="ro-RO"/>
              </w:rPr>
            </w:pPr>
          </w:p>
        </w:tc>
      </w:tr>
      <w:tr w:rsidR="004A212B" w:rsidRPr="00C46BAF" w:rsidTr="0096485C">
        <w:trPr>
          <w:trHeight w:val="330"/>
        </w:trPr>
        <w:tc>
          <w:tcPr>
            <w:tcW w:w="1809" w:type="dxa"/>
            <w:vMerge/>
            <w:tcBorders>
              <w:left w:val="single" w:sz="8" w:space="0" w:color="auto"/>
              <w:right w:val="single" w:sz="8" w:space="0" w:color="auto"/>
            </w:tcBorders>
            <w:hideMark/>
          </w:tcPr>
          <w:p w:rsidR="004A212B" w:rsidRPr="00C46BAF" w:rsidRDefault="004A212B" w:rsidP="00B516EB">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hideMark/>
          </w:tcPr>
          <w:p w:rsidR="004A212B" w:rsidRPr="004A212B" w:rsidRDefault="004A212B" w:rsidP="00B516EB">
            <w:pPr>
              <w:spacing w:after="0" w:line="276" w:lineRule="auto"/>
              <w:rPr>
                <w:rFonts w:ascii="Calibri" w:hAnsi="Calibri" w:cs="Calibri"/>
                <w:bCs/>
                <w:lang w:eastAsia="ro-RO"/>
              </w:rPr>
            </w:pPr>
            <w:r w:rsidRPr="004A212B">
              <w:rPr>
                <w:rFonts w:ascii="Calibri" w:hAnsi="Calibri" w:cs="Calibri"/>
                <w:bCs/>
                <w:lang w:eastAsia="ro-RO"/>
              </w:rPr>
              <w:t>Creștere ovine și caprine</w:t>
            </w:r>
          </w:p>
        </w:tc>
        <w:tc>
          <w:tcPr>
            <w:tcW w:w="2126" w:type="dxa"/>
            <w:tcBorders>
              <w:top w:val="single" w:sz="4" w:space="0" w:color="auto"/>
              <w:left w:val="single" w:sz="4" w:space="0" w:color="auto"/>
              <w:bottom w:val="single" w:sz="4" w:space="0" w:color="auto"/>
              <w:right w:val="single" w:sz="4" w:space="0" w:color="auto"/>
            </w:tcBorders>
            <w:shd w:val="clear" w:color="000000" w:fill="CCFFFF"/>
            <w:hideMark/>
          </w:tcPr>
          <w:p w:rsidR="004A212B" w:rsidRPr="00C46BAF" w:rsidRDefault="004A212B" w:rsidP="00B516EB">
            <w:pPr>
              <w:spacing w:after="0" w:line="276" w:lineRule="auto"/>
              <w:jc w:val="center"/>
              <w:rPr>
                <w:rFonts w:ascii="Calibri" w:hAnsi="Calibri" w:cs="Calibri"/>
                <w:lang w:eastAsia="ro-RO"/>
              </w:rPr>
            </w:pPr>
          </w:p>
        </w:tc>
      </w:tr>
      <w:tr w:rsidR="004A212B" w:rsidRPr="00C46BAF" w:rsidTr="004A212B">
        <w:trPr>
          <w:trHeight w:val="185"/>
        </w:trPr>
        <w:tc>
          <w:tcPr>
            <w:tcW w:w="1809" w:type="dxa"/>
            <w:vMerge/>
            <w:tcBorders>
              <w:left w:val="single" w:sz="8" w:space="0" w:color="auto"/>
              <w:right w:val="single" w:sz="8" w:space="0" w:color="auto"/>
            </w:tcBorders>
          </w:tcPr>
          <w:p w:rsidR="004A212B" w:rsidRPr="00C46BAF" w:rsidRDefault="004A212B" w:rsidP="00B516EB">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4A212B" w:rsidRPr="004A212B" w:rsidRDefault="004A212B" w:rsidP="00B516EB">
            <w:pPr>
              <w:spacing w:after="0" w:line="276" w:lineRule="auto"/>
              <w:rPr>
                <w:rFonts w:ascii="Calibri" w:hAnsi="Calibri" w:cs="Calibri"/>
                <w:bCs/>
                <w:lang w:eastAsia="ro-RO"/>
              </w:rPr>
            </w:pPr>
            <w:r w:rsidRPr="004A212B">
              <w:rPr>
                <w:rFonts w:ascii="Calibri" w:hAnsi="Calibri" w:cs="Calibri"/>
                <w:bCs/>
                <w:lang w:eastAsia="ro-RO"/>
              </w:rPr>
              <w:t>Porcine</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4A212B" w:rsidRPr="00C46BAF" w:rsidRDefault="004A212B" w:rsidP="00B516EB">
            <w:pPr>
              <w:spacing w:after="0" w:line="276" w:lineRule="auto"/>
              <w:jc w:val="center"/>
              <w:rPr>
                <w:rFonts w:ascii="Calibri" w:hAnsi="Calibri" w:cs="Calibri"/>
                <w:lang w:eastAsia="ro-RO"/>
              </w:rPr>
            </w:pPr>
          </w:p>
        </w:tc>
      </w:tr>
      <w:tr w:rsidR="004A212B" w:rsidRPr="00C46BAF" w:rsidTr="0096485C">
        <w:trPr>
          <w:trHeight w:val="330"/>
        </w:trPr>
        <w:tc>
          <w:tcPr>
            <w:tcW w:w="1809" w:type="dxa"/>
            <w:vMerge/>
            <w:tcBorders>
              <w:left w:val="single" w:sz="8" w:space="0" w:color="auto"/>
              <w:right w:val="single" w:sz="8" w:space="0" w:color="auto"/>
            </w:tcBorders>
          </w:tcPr>
          <w:p w:rsidR="004A212B" w:rsidRPr="00C46BAF" w:rsidRDefault="004A212B" w:rsidP="00B516EB">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4A212B" w:rsidRPr="004A212B" w:rsidRDefault="004A212B" w:rsidP="00B516EB">
            <w:pPr>
              <w:spacing w:after="0" w:line="276" w:lineRule="auto"/>
              <w:rPr>
                <w:rFonts w:ascii="Calibri" w:hAnsi="Calibri" w:cs="Calibri"/>
                <w:bCs/>
                <w:lang w:eastAsia="ro-RO"/>
              </w:rPr>
            </w:pPr>
            <w:r w:rsidRPr="004A212B">
              <w:rPr>
                <w:rFonts w:ascii="Calibri" w:hAnsi="Calibri" w:cs="Calibri"/>
                <w:bCs/>
                <w:lang w:eastAsia="ro-RO"/>
              </w:rPr>
              <w:t>Păsări de curte</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4A212B" w:rsidRPr="00C46BAF" w:rsidRDefault="004A212B" w:rsidP="00B516EB">
            <w:pPr>
              <w:spacing w:after="0" w:line="276" w:lineRule="auto"/>
              <w:jc w:val="center"/>
              <w:rPr>
                <w:rFonts w:ascii="Calibri" w:hAnsi="Calibri" w:cs="Calibri"/>
                <w:lang w:eastAsia="ro-RO"/>
              </w:rPr>
            </w:pPr>
          </w:p>
        </w:tc>
      </w:tr>
      <w:tr w:rsidR="004A212B" w:rsidRPr="00C46BAF" w:rsidTr="0096485C">
        <w:trPr>
          <w:trHeight w:val="315"/>
        </w:trPr>
        <w:tc>
          <w:tcPr>
            <w:tcW w:w="1809" w:type="dxa"/>
            <w:vMerge/>
            <w:tcBorders>
              <w:left w:val="single" w:sz="8" w:space="0" w:color="auto"/>
              <w:right w:val="single" w:sz="8" w:space="0" w:color="auto"/>
            </w:tcBorders>
          </w:tcPr>
          <w:p w:rsidR="004A212B" w:rsidRPr="00C46BAF" w:rsidRDefault="004A212B" w:rsidP="00B516EB">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4A212B" w:rsidRPr="004A212B" w:rsidRDefault="004A212B" w:rsidP="00B516EB">
            <w:pPr>
              <w:spacing w:after="0" w:line="276" w:lineRule="auto"/>
              <w:rPr>
                <w:rFonts w:ascii="Calibri" w:hAnsi="Calibri" w:cs="Calibri"/>
                <w:bCs/>
                <w:lang w:eastAsia="ro-RO"/>
              </w:rPr>
            </w:pPr>
            <w:r w:rsidRPr="004A212B">
              <w:rPr>
                <w:rFonts w:ascii="Calibri" w:hAnsi="Calibri" w:cs="Calibri"/>
                <w:bCs/>
                <w:lang w:eastAsia="ro-RO"/>
              </w:rPr>
              <w:t>Mixte - culturi mixte</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4A212B" w:rsidRPr="00C46BAF" w:rsidRDefault="004A212B" w:rsidP="00B516EB">
            <w:pPr>
              <w:spacing w:after="0" w:line="276" w:lineRule="auto"/>
              <w:jc w:val="center"/>
              <w:rPr>
                <w:rFonts w:ascii="Calibri" w:hAnsi="Calibri" w:cs="Calibri"/>
                <w:lang w:eastAsia="ro-RO"/>
              </w:rPr>
            </w:pPr>
          </w:p>
        </w:tc>
      </w:tr>
      <w:tr w:rsidR="004A212B" w:rsidRPr="00C46BAF" w:rsidTr="004A212B">
        <w:trPr>
          <w:trHeight w:val="288"/>
        </w:trPr>
        <w:tc>
          <w:tcPr>
            <w:tcW w:w="1809" w:type="dxa"/>
            <w:vMerge/>
            <w:tcBorders>
              <w:left w:val="single" w:sz="8" w:space="0" w:color="auto"/>
              <w:right w:val="single" w:sz="8" w:space="0" w:color="auto"/>
            </w:tcBorders>
          </w:tcPr>
          <w:p w:rsidR="004A212B" w:rsidRPr="00C46BAF" w:rsidRDefault="004A212B" w:rsidP="00B516EB">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4A212B" w:rsidRPr="004A212B" w:rsidRDefault="004A212B" w:rsidP="00B516EB">
            <w:pPr>
              <w:spacing w:after="0" w:line="276" w:lineRule="auto"/>
              <w:rPr>
                <w:rFonts w:ascii="Calibri" w:hAnsi="Calibri" w:cs="Calibri"/>
                <w:bCs/>
                <w:lang w:eastAsia="ro-RO"/>
              </w:rPr>
            </w:pPr>
            <w:r w:rsidRPr="004A212B">
              <w:rPr>
                <w:rFonts w:ascii="Calibri" w:hAnsi="Calibri" w:cs="Calibri"/>
                <w:bCs/>
                <w:lang w:eastAsia="ro-RO"/>
              </w:rPr>
              <w:t>Mixte - animale mixte</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4A212B" w:rsidRPr="00C46BAF" w:rsidRDefault="004A212B" w:rsidP="00B516EB">
            <w:pPr>
              <w:spacing w:after="0" w:line="276" w:lineRule="auto"/>
              <w:jc w:val="center"/>
              <w:rPr>
                <w:rFonts w:ascii="Calibri" w:hAnsi="Calibri" w:cs="Calibri"/>
                <w:lang w:eastAsia="ro-RO"/>
              </w:rPr>
            </w:pPr>
          </w:p>
        </w:tc>
      </w:tr>
      <w:tr w:rsidR="004A212B" w:rsidRPr="00C46BAF" w:rsidTr="0096485C">
        <w:trPr>
          <w:trHeight w:val="315"/>
        </w:trPr>
        <w:tc>
          <w:tcPr>
            <w:tcW w:w="1809" w:type="dxa"/>
            <w:vMerge/>
            <w:tcBorders>
              <w:left w:val="single" w:sz="8" w:space="0" w:color="auto"/>
              <w:right w:val="single" w:sz="8" w:space="0" w:color="auto"/>
            </w:tcBorders>
          </w:tcPr>
          <w:p w:rsidR="004A212B" w:rsidRPr="00C46BAF" w:rsidRDefault="004A212B" w:rsidP="00B516EB">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4A212B" w:rsidRPr="004A212B" w:rsidRDefault="004A212B" w:rsidP="00B516EB">
            <w:pPr>
              <w:spacing w:after="0" w:line="276" w:lineRule="auto"/>
              <w:rPr>
                <w:rFonts w:ascii="Calibri" w:hAnsi="Calibri" w:cs="Calibri"/>
                <w:bCs/>
                <w:lang w:eastAsia="ro-RO"/>
              </w:rPr>
            </w:pPr>
            <w:r>
              <w:rPr>
                <w:rFonts w:ascii="Calibri" w:hAnsi="Calibri" w:cs="Calibri"/>
                <w:bCs/>
                <w:lang w:eastAsia="ro-RO"/>
              </w:rPr>
              <w:t>Mixte - culturi și animale cu excepț</w:t>
            </w:r>
            <w:r w:rsidRPr="004A212B">
              <w:rPr>
                <w:rFonts w:ascii="Calibri" w:hAnsi="Calibri" w:cs="Calibri"/>
                <w:bCs/>
                <w:lang w:eastAsia="ro-RO"/>
              </w:rPr>
              <w:t>ia albinelor</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4A212B" w:rsidRPr="00C46BAF" w:rsidRDefault="004A212B" w:rsidP="00B516EB">
            <w:pPr>
              <w:spacing w:after="0" w:line="276" w:lineRule="auto"/>
              <w:jc w:val="center"/>
              <w:rPr>
                <w:rFonts w:ascii="Calibri" w:hAnsi="Calibri" w:cs="Calibri"/>
                <w:lang w:eastAsia="ro-RO"/>
              </w:rPr>
            </w:pPr>
          </w:p>
        </w:tc>
      </w:tr>
      <w:tr w:rsidR="004A212B" w:rsidRPr="00C46BAF" w:rsidTr="004A212B">
        <w:trPr>
          <w:trHeight w:val="234"/>
        </w:trPr>
        <w:tc>
          <w:tcPr>
            <w:tcW w:w="1809" w:type="dxa"/>
            <w:vMerge/>
            <w:tcBorders>
              <w:left w:val="single" w:sz="8" w:space="0" w:color="auto"/>
              <w:right w:val="single" w:sz="8" w:space="0" w:color="auto"/>
            </w:tcBorders>
          </w:tcPr>
          <w:p w:rsidR="004A212B" w:rsidRPr="00C46BAF" w:rsidRDefault="004A212B" w:rsidP="00B516EB">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4A212B" w:rsidRPr="004A212B" w:rsidRDefault="004A212B" w:rsidP="00B516EB">
            <w:pPr>
              <w:spacing w:after="0" w:line="276" w:lineRule="auto"/>
              <w:rPr>
                <w:rFonts w:ascii="Calibri" w:hAnsi="Calibri" w:cs="Calibri"/>
                <w:bCs/>
                <w:lang w:eastAsia="ro-RO"/>
              </w:rPr>
            </w:pPr>
            <w:r w:rsidRPr="004A212B">
              <w:rPr>
                <w:rFonts w:ascii="Calibri" w:hAnsi="Calibri" w:cs="Calibri"/>
                <w:bCs/>
                <w:lang w:eastAsia="ro-RO"/>
              </w:rPr>
              <w:t>Albine</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4A212B" w:rsidRPr="00C46BAF" w:rsidRDefault="004A212B" w:rsidP="00B516EB">
            <w:pPr>
              <w:spacing w:after="0" w:line="276" w:lineRule="auto"/>
              <w:jc w:val="center"/>
              <w:rPr>
                <w:rFonts w:ascii="Calibri" w:hAnsi="Calibri" w:cs="Calibri"/>
                <w:lang w:eastAsia="ro-RO"/>
              </w:rPr>
            </w:pPr>
          </w:p>
        </w:tc>
      </w:tr>
      <w:tr w:rsidR="004A212B" w:rsidRPr="00C46BAF" w:rsidTr="004A212B">
        <w:trPr>
          <w:trHeight w:val="351"/>
        </w:trPr>
        <w:tc>
          <w:tcPr>
            <w:tcW w:w="1809" w:type="dxa"/>
            <w:vMerge/>
            <w:tcBorders>
              <w:left w:val="single" w:sz="8" w:space="0" w:color="auto"/>
              <w:bottom w:val="single" w:sz="8" w:space="0" w:color="auto"/>
              <w:right w:val="single" w:sz="8" w:space="0" w:color="auto"/>
            </w:tcBorders>
          </w:tcPr>
          <w:p w:rsidR="004A212B" w:rsidRPr="00C46BAF" w:rsidRDefault="004A212B" w:rsidP="00B516EB">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4A212B" w:rsidRPr="004A212B" w:rsidRDefault="004A212B" w:rsidP="00B516EB">
            <w:pPr>
              <w:spacing w:after="0" w:line="276" w:lineRule="auto"/>
              <w:rPr>
                <w:rFonts w:ascii="Calibri" w:hAnsi="Calibri" w:cs="Calibri"/>
                <w:bCs/>
                <w:lang w:eastAsia="ro-RO"/>
              </w:rPr>
            </w:pPr>
            <w:r w:rsidRPr="004A212B">
              <w:rPr>
                <w:rFonts w:ascii="Calibri" w:hAnsi="Calibri" w:cs="Calibri"/>
                <w:bCs/>
                <w:lang w:eastAsia="ro-RO"/>
              </w:rPr>
              <w:t>Altele</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4A212B" w:rsidRPr="00C46BAF" w:rsidRDefault="004A212B" w:rsidP="00B516EB">
            <w:pPr>
              <w:spacing w:after="0" w:line="276" w:lineRule="auto"/>
              <w:jc w:val="center"/>
              <w:rPr>
                <w:rFonts w:ascii="Calibri" w:hAnsi="Calibri" w:cs="Calibri"/>
                <w:lang w:eastAsia="ro-RO"/>
              </w:rPr>
            </w:pPr>
          </w:p>
        </w:tc>
      </w:tr>
      <w:tr w:rsidR="004A212B" w:rsidRPr="00C46BAF" w:rsidTr="0096485C">
        <w:trPr>
          <w:trHeight w:val="285"/>
        </w:trPr>
        <w:tc>
          <w:tcPr>
            <w:tcW w:w="1809" w:type="dxa"/>
            <w:vMerge w:val="restart"/>
            <w:tcBorders>
              <w:left w:val="single" w:sz="8" w:space="0" w:color="auto"/>
              <w:right w:val="single" w:sz="8" w:space="0" w:color="auto"/>
            </w:tcBorders>
          </w:tcPr>
          <w:p w:rsidR="004A212B" w:rsidRPr="00C46BAF" w:rsidRDefault="004A212B" w:rsidP="008D2DC9">
            <w:pPr>
              <w:spacing w:after="0" w:line="276" w:lineRule="auto"/>
              <w:jc w:val="center"/>
              <w:rPr>
                <w:rFonts w:ascii="Calibri" w:hAnsi="Calibri" w:cs="Calibri"/>
                <w:bCs/>
                <w:lang w:eastAsia="ro-RO"/>
              </w:rPr>
            </w:pPr>
            <w:r>
              <w:rPr>
                <w:rFonts w:ascii="Calibri" w:hAnsi="Calibri" w:cs="Calibri"/>
                <w:bCs/>
                <w:lang w:eastAsia="ro-RO"/>
              </w:rPr>
              <w:t>11</w:t>
            </w:r>
            <w:r w:rsidRPr="00C46BAF">
              <w:rPr>
                <w:rFonts w:ascii="Calibri" w:hAnsi="Calibri" w:cs="Calibri"/>
                <w:bCs/>
                <w:lang w:eastAsia="ro-RO"/>
              </w:rPr>
              <w:t>. Categoria investiţiei</w:t>
            </w:r>
          </w:p>
        </w:tc>
        <w:tc>
          <w:tcPr>
            <w:tcW w:w="5573" w:type="dxa"/>
            <w:gridSpan w:val="4"/>
            <w:tcBorders>
              <w:top w:val="single" w:sz="4" w:space="0" w:color="auto"/>
              <w:left w:val="nil"/>
              <w:bottom w:val="single" w:sz="4" w:space="0" w:color="auto"/>
              <w:right w:val="single" w:sz="4" w:space="0" w:color="auto"/>
            </w:tcBorders>
            <w:shd w:val="clear" w:color="auto" w:fill="auto"/>
          </w:tcPr>
          <w:p w:rsidR="004A212B" w:rsidRPr="004A212B" w:rsidRDefault="004A212B" w:rsidP="004A212B">
            <w:pPr>
              <w:spacing w:after="0" w:line="276" w:lineRule="auto"/>
              <w:rPr>
                <w:rFonts w:ascii="Calibri" w:hAnsi="Calibri" w:cs="Calibri"/>
                <w:bCs/>
                <w:lang w:eastAsia="ro-RO"/>
              </w:rPr>
            </w:pPr>
            <w:r w:rsidRPr="00C46BAF">
              <w:rPr>
                <w:rFonts w:ascii="Calibri" w:hAnsi="Calibri" w:cs="Calibri"/>
              </w:rPr>
              <w:t>Utilaje şi echipamente</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4A212B" w:rsidRPr="00C46BAF" w:rsidRDefault="004A212B" w:rsidP="004A212B">
            <w:pPr>
              <w:spacing w:after="0" w:line="276" w:lineRule="auto"/>
              <w:jc w:val="center"/>
              <w:rPr>
                <w:rFonts w:ascii="Calibri" w:hAnsi="Calibri" w:cs="Calibri"/>
                <w:lang w:eastAsia="ro-RO"/>
              </w:rPr>
            </w:pPr>
          </w:p>
        </w:tc>
      </w:tr>
      <w:tr w:rsidR="004A212B" w:rsidRPr="00C46BAF" w:rsidTr="0096485C">
        <w:trPr>
          <w:trHeight w:val="285"/>
        </w:trPr>
        <w:tc>
          <w:tcPr>
            <w:tcW w:w="1809" w:type="dxa"/>
            <w:vMerge/>
            <w:tcBorders>
              <w:left w:val="single" w:sz="8" w:space="0" w:color="auto"/>
              <w:right w:val="single" w:sz="8" w:space="0" w:color="auto"/>
            </w:tcBorders>
          </w:tcPr>
          <w:p w:rsidR="004A212B" w:rsidRDefault="004A212B" w:rsidP="004A212B">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4A212B" w:rsidRPr="00C46BAF" w:rsidRDefault="004A212B" w:rsidP="004A212B">
            <w:pPr>
              <w:spacing w:after="0" w:line="276" w:lineRule="auto"/>
              <w:rPr>
                <w:rFonts w:ascii="Calibri" w:hAnsi="Calibri" w:cs="Calibri"/>
              </w:rPr>
            </w:pPr>
            <w:r w:rsidRPr="00C46BAF">
              <w:rPr>
                <w:rFonts w:ascii="Calibri" w:hAnsi="Calibri" w:cs="Calibri"/>
              </w:rPr>
              <w:t>Construcţii agricole (inclusiv echipamentele asociate)</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4A212B" w:rsidRPr="00C46BAF" w:rsidRDefault="004A212B" w:rsidP="004A212B">
            <w:pPr>
              <w:spacing w:after="0" w:line="276" w:lineRule="auto"/>
              <w:jc w:val="center"/>
              <w:rPr>
                <w:rFonts w:ascii="Calibri" w:hAnsi="Calibri" w:cs="Calibri"/>
                <w:lang w:eastAsia="ro-RO"/>
              </w:rPr>
            </w:pPr>
          </w:p>
        </w:tc>
      </w:tr>
      <w:tr w:rsidR="004A212B" w:rsidRPr="00C46BAF" w:rsidTr="004A212B">
        <w:trPr>
          <w:trHeight w:val="330"/>
        </w:trPr>
        <w:tc>
          <w:tcPr>
            <w:tcW w:w="1809" w:type="dxa"/>
            <w:vMerge/>
            <w:tcBorders>
              <w:left w:val="single" w:sz="8" w:space="0" w:color="auto"/>
              <w:bottom w:val="single" w:sz="8" w:space="0" w:color="auto"/>
              <w:right w:val="single" w:sz="8" w:space="0" w:color="auto"/>
            </w:tcBorders>
          </w:tcPr>
          <w:p w:rsidR="004A212B" w:rsidRDefault="004A212B" w:rsidP="004A212B">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4A212B" w:rsidRPr="00C46BAF" w:rsidRDefault="004A212B" w:rsidP="004A212B">
            <w:pPr>
              <w:spacing w:after="0" w:line="276" w:lineRule="auto"/>
              <w:rPr>
                <w:rFonts w:ascii="Calibri" w:hAnsi="Calibri" w:cs="Calibri"/>
              </w:rPr>
            </w:pPr>
            <w:r w:rsidRPr="00C46BAF">
              <w:rPr>
                <w:rFonts w:ascii="Calibri" w:hAnsi="Calibri" w:cs="Calibri"/>
              </w:rPr>
              <w:t>Alte investiţii agricole</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4A212B" w:rsidRPr="00C46BAF" w:rsidRDefault="004A212B" w:rsidP="004A212B">
            <w:pPr>
              <w:spacing w:after="0" w:line="276" w:lineRule="auto"/>
              <w:jc w:val="center"/>
              <w:rPr>
                <w:rFonts w:ascii="Calibri" w:hAnsi="Calibri" w:cs="Calibri"/>
                <w:lang w:eastAsia="ro-RO"/>
              </w:rPr>
            </w:pPr>
          </w:p>
        </w:tc>
      </w:tr>
      <w:tr w:rsidR="004A212B" w:rsidRPr="00C46BAF" w:rsidTr="00B516EB">
        <w:trPr>
          <w:trHeight w:val="330"/>
        </w:trPr>
        <w:tc>
          <w:tcPr>
            <w:tcW w:w="1809" w:type="dxa"/>
            <w:vMerge w:val="restart"/>
            <w:tcBorders>
              <w:top w:val="single" w:sz="8" w:space="0" w:color="auto"/>
              <w:left w:val="single" w:sz="8" w:space="0" w:color="auto"/>
              <w:right w:val="single" w:sz="8" w:space="0" w:color="auto"/>
            </w:tcBorders>
          </w:tcPr>
          <w:p w:rsidR="004A212B" w:rsidRPr="00C46BAF" w:rsidRDefault="004A212B" w:rsidP="008D2DC9">
            <w:pPr>
              <w:spacing w:after="0" w:line="276" w:lineRule="auto"/>
              <w:jc w:val="center"/>
              <w:rPr>
                <w:rFonts w:ascii="Calibri" w:hAnsi="Calibri" w:cs="Calibri"/>
                <w:bCs/>
                <w:lang w:eastAsia="ro-RO"/>
              </w:rPr>
            </w:pPr>
            <w:r>
              <w:rPr>
                <w:rFonts w:ascii="Calibri" w:hAnsi="Calibri" w:cs="Calibri"/>
                <w:bCs/>
                <w:lang w:eastAsia="ro-RO"/>
              </w:rPr>
              <w:lastRenderedPageBreak/>
              <w:t xml:space="preserve">12. </w:t>
            </w:r>
            <w:r w:rsidRPr="004A212B">
              <w:rPr>
                <w:rFonts w:ascii="Calibri" w:hAnsi="Calibri" w:cs="Calibri"/>
                <w:bCs/>
                <w:lang w:eastAsia="ro-RO"/>
              </w:rPr>
              <w:t>Tipul investiţiei</w:t>
            </w:r>
          </w:p>
        </w:tc>
        <w:tc>
          <w:tcPr>
            <w:tcW w:w="5573" w:type="dxa"/>
            <w:gridSpan w:val="4"/>
            <w:tcBorders>
              <w:top w:val="single" w:sz="4" w:space="0" w:color="auto"/>
              <w:left w:val="nil"/>
              <w:bottom w:val="single" w:sz="4" w:space="0" w:color="auto"/>
              <w:right w:val="single" w:sz="4" w:space="0" w:color="auto"/>
            </w:tcBorders>
            <w:shd w:val="clear" w:color="auto" w:fill="auto"/>
          </w:tcPr>
          <w:p w:rsidR="004A212B" w:rsidRPr="004A212B" w:rsidRDefault="004A212B" w:rsidP="004A212B">
            <w:pPr>
              <w:spacing w:after="0" w:line="276" w:lineRule="auto"/>
              <w:rPr>
                <w:rFonts w:ascii="Calibri" w:hAnsi="Calibri" w:cs="Calibri"/>
              </w:rPr>
            </w:pPr>
            <w:r w:rsidRPr="004A212B">
              <w:rPr>
                <w:rFonts w:ascii="Calibri" w:hAnsi="Calibri" w:cs="Calibri"/>
                <w:bCs/>
                <w:lang w:eastAsia="ro-RO"/>
              </w:rPr>
              <w:t>a. Investiții în înființarea, extinderea şi/sau modernizarea fermelor zootehnice, inclusiv tehnologii eficiente de reducere a poluării și respectarea standardelor Uniunii şi cele pentru depozitarea/gestionarea adecvată a gunoiului de grajd;</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4A212B" w:rsidRPr="00C46BAF" w:rsidRDefault="004A212B" w:rsidP="004A212B">
            <w:pPr>
              <w:spacing w:after="0" w:line="276" w:lineRule="auto"/>
              <w:jc w:val="center"/>
              <w:rPr>
                <w:rFonts w:ascii="Calibri" w:hAnsi="Calibri" w:cs="Calibri"/>
                <w:lang w:eastAsia="ro-RO"/>
              </w:rPr>
            </w:pPr>
          </w:p>
        </w:tc>
      </w:tr>
      <w:tr w:rsidR="004A212B" w:rsidRPr="00C46BAF" w:rsidTr="00B516EB">
        <w:trPr>
          <w:trHeight w:val="330"/>
        </w:trPr>
        <w:tc>
          <w:tcPr>
            <w:tcW w:w="1809" w:type="dxa"/>
            <w:vMerge/>
            <w:tcBorders>
              <w:left w:val="single" w:sz="8" w:space="0" w:color="auto"/>
              <w:right w:val="single" w:sz="8" w:space="0" w:color="auto"/>
            </w:tcBorders>
          </w:tcPr>
          <w:p w:rsidR="004A212B" w:rsidRPr="00C46BAF" w:rsidRDefault="004A212B" w:rsidP="004A212B">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4A212B" w:rsidRPr="004A212B" w:rsidRDefault="004A212B" w:rsidP="004A212B">
            <w:pPr>
              <w:spacing w:after="0" w:line="276" w:lineRule="auto"/>
              <w:rPr>
                <w:rFonts w:ascii="Calibri" w:hAnsi="Calibri" w:cs="Calibri"/>
              </w:rPr>
            </w:pPr>
            <w:r w:rsidRPr="004A212B">
              <w:rPr>
                <w:rFonts w:ascii="Calibri" w:hAnsi="Calibri" w:cs="Calibri"/>
                <w:bCs/>
                <w:lang w:eastAsia="ro-RO"/>
              </w:rPr>
              <w:t>b. Investiții în înființarea, extinderea şi/sau modernizarea fermelor vegetale, inclusiv capacități de stocare, condiționare, sortare, ambalare a producției vegetale pentru creșterea valorii adăugate a produselor;</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4A212B" w:rsidRPr="00C46BAF" w:rsidRDefault="004A212B" w:rsidP="004A212B">
            <w:pPr>
              <w:spacing w:after="0" w:line="276" w:lineRule="auto"/>
              <w:jc w:val="center"/>
              <w:rPr>
                <w:rFonts w:ascii="Calibri" w:hAnsi="Calibri" w:cs="Calibri"/>
                <w:lang w:eastAsia="ro-RO"/>
              </w:rPr>
            </w:pPr>
          </w:p>
        </w:tc>
      </w:tr>
      <w:tr w:rsidR="004A212B" w:rsidRPr="00C46BAF" w:rsidTr="00B516EB">
        <w:trPr>
          <w:trHeight w:val="330"/>
        </w:trPr>
        <w:tc>
          <w:tcPr>
            <w:tcW w:w="1809" w:type="dxa"/>
            <w:vMerge/>
            <w:tcBorders>
              <w:left w:val="single" w:sz="8" w:space="0" w:color="auto"/>
              <w:bottom w:val="nil"/>
              <w:right w:val="single" w:sz="8" w:space="0" w:color="auto"/>
            </w:tcBorders>
          </w:tcPr>
          <w:p w:rsidR="004A212B" w:rsidRPr="00C46BAF" w:rsidRDefault="004A212B" w:rsidP="004A212B">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4A212B" w:rsidRPr="004A212B" w:rsidRDefault="004A212B" w:rsidP="004A212B">
            <w:pPr>
              <w:spacing w:after="0" w:line="276" w:lineRule="auto"/>
              <w:rPr>
                <w:rFonts w:ascii="Calibri" w:hAnsi="Calibri" w:cs="Calibri"/>
              </w:rPr>
            </w:pPr>
            <w:r w:rsidRPr="004A212B">
              <w:rPr>
                <w:rFonts w:ascii="Calibri" w:hAnsi="Calibri" w:cs="Calibri"/>
                <w:bCs/>
                <w:lang w:eastAsia="ro-RO"/>
              </w:rPr>
              <w:t>c. Investiții în scopul îndeplinirii standardelor comunitare în cazul tinerilor fermieri în conformitate cu art 17 (5) al Reg. 1305/2013;</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4A212B" w:rsidRPr="00C46BAF" w:rsidRDefault="004A212B" w:rsidP="004A212B">
            <w:pPr>
              <w:spacing w:after="0" w:line="276" w:lineRule="auto"/>
              <w:jc w:val="center"/>
              <w:rPr>
                <w:rFonts w:ascii="Calibri" w:hAnsi="Calibri" w:cs="Calibri"/>
                <w:lang w:eastAsia="ro-RO"/>
              </w:rPr>
            </w:pPr>
          </w:p>
        </w:tc>
      </w:tr>
      <w:tr w:rsidR="004A212B" w:rsidRPr="00C46BAF" w:rsidTr="00B516EB">
        <w:trPr>
          <w:trHeight w:val="330"/>
        </w:trPr>
        <w:tc>
          <w:tcPr>
            <w:tcW w:w="1809" w:type="dxa"/>
            <w:tcBorders>
              <w:left w:val="single" w:sz="8" w:space="0" w:color="auto"/>
              <w:bottom w:val="nil"/>
              <w:right w:val="single" w:sz="8" w:space="0" w:color="auto"/>
            </w:tcBorders>
          </w:tcPr>
          <w:p w:rsidR="004A212B" w:rsidRPr="00C46BAF" w:rsidRDefault="004A212B" w:rsidP="004A212B">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4A212B" w:rsidRPr="004A212B" w:rsidRDefault="004A212B" w:rsidP="004A212B">
            <w:pPr>
              <w:spacing w:after="0" w:line="276" w:lineRule="auto"/>
              <w:rPr>
                <w:rFonts w:ascii="Calibri" w:hAnsi="Calibri" w:cs="Calibri"/>
              </w:rPr>
            </w:pPr>
            <w:r w:rsidRPr="004A212B">
              <w:rPr>
                <w:rFonts w:ascii="Calibri" w:hAnsi="Calibri" w:cs="Calibri"/>
                <w:bCs/>
                <w:lang w:eastAsia="ro-RO"/>
              </w:rPr>
              <w:t>d. Înființare şi/sau modernizarea căilor de acces în cadrul fermei, inclusiv utilităţi şi racordări;</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4A212B" w:rsidRPr="00C46BAF" w:rsidRDefault="004A212B" w:rsidP="004A212B">
            <w:pPr>
              <w:spacing w:after="0" w:line="276" w:lineRule="auto"/>
              <w:jc w:val="center"/>
              <w:rPr>
                <w:rFonts w:ascii="Calibri" w:hAnsi="Calibri" w:cs="Calibri"/>
                <w:lang w:eastAsia="ro-RO"/>
              </w:rPr>
            </w:pPr>
          </w:p>
        </w:tc>
      </w:tr>
      <w:tr w:rsidR="004A212B" w:rsidRPr="00C46BAF" w:rsidTr="00B516EB">
        <w:trPr>
          <w:trHeight w:val="330"/>
        </w:trPr>
        <w:tc>
          <w:tcPr>
            <w:tcW w:w="1809" w:type="dxa"/>
            <w:tcBorders>
              <w:left w:val="single" w:sz="8" w:space="0" w:color="auto"/>
              <w:bottom w:val="nil"/>
              <w:right w:val="single" w:sz="8" w:space="0" w:color="auto"/>
            </w:tcBorders>
          </w:tcPr>
          <w:p w:rsidR="004A212B" w:rsidRPr="00C46BAF" w:rsidRDefault="004A212B" w:rsidP="004A212B">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4A212B" w:rsidRPr="004A212B" w:rsidRDefault="004A212B" w:rsidP="004A212B">
            <w:pPr>
              <w:spacing w:after="0" w:line="276" w:lineRule="auto"/>
              <w:rPr>
                <w:rFonts w:ascii="Calibri" w:hAnsi="Calibri" w:cs="Calibri"/>
                <w:bCs/>
                <w:lang w:eastAsia="ro-RO"/>
              </w:rPr>
            </w:pPr>
            <w:r w:rsidRPr="004A212B">
              <w:rPr>
                <w:rFonts w:ascii="Calibri" w:hAnsi="Calibri" w:cs="Calibri"/>
                <w:bCs/>
                <w:lang w:eastAsia="ro-RO"/>
              </w:rPr>
              <w:t>e. Investiții în procesarea produselor agricole la nivel de fermă, precum și investiții în vederea comercializării;</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4A212B" w:rsidRPr="00C46BAF" w:rsidRDefault="004A212B" w:rsidP="004A212B">
            <w:pPr>
              <w:spacing w:after="0" w:line="276" w:lineRule="auto"/>
              <w:jc w:val="center"/>
              <w:rPr>
                <w:rFonts w:ascii="Calibri" w:hAnsi="Calibri" w:cs="Calibri"/>
                <w:lang w:eastAsia="ro-RO"/>
              </w:rPr>
            </w:pPr>
          </w:p>
        </w:tc>
      </w:tr>
      <w:tr w:rsidR="004A212B" w:rsidRPr="00C46BAF" w:rsidTr="00B516EB">
        <w:trPr>
          <w:trHeight w:val="330"/>
        </w:trPr>
        <w:tc>
          <w:tcPr>
            <w:tcW w:w="1809" w:type="dxa"/>
            <w:tcBorders>
              <w:left w:val="single" w:sz="8" w:space="0" w:color="auto"/>
              <w:bottom w:val="nil"/>
              <w:right w:val="single" w:sz="8" w:space="0" w:color="auto"/>
            </w:tcBorders>
          </w:tcPr>
          <w:p w:rsidR="004A212B" w:rsidRPr="00C46BAF" w:rsidRDefault="004A212B" w:rsidP="004A212B">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4A212B" w:rsidRPr="004A212B" w:rsidRDefault="004A212B" w:rsidP="004A212B">
            <w:pPr>
              <w:spacing w:after="0" w:line="276" w:lineRule="auto"/>
              <w:rPr>
                <w:rFonts w:ascii="Calibri" w:hAnsi="Calibri" w:cs="Calibri"/>
                <w:bCs/>
                <w:lang w:eastAsia="ro-RO"/>
              </w:rPr>
            </w:pPr>
            <w:r w:rsidRPr="004A212B">
              <w:rPr>
                <w:rFonts w:ascii="Calibri" w:hAnsi="Calibri" w:cs="Calibri"/>
                <w:bCs/>
                <w:lang w:eastAsia="ro-RO"/>
              </w:rPr>
              <w:t>f. Investiții în înființarea/înlocuirea plantațiilor pentru strugurii de masă și alte culturi perene</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4A212B" w:rsidRPr="00C46BAF" w:rsidRDefault="004A212B" w:rsidP="004A212B">
            <w:pPr>
              <w:spacing w:after="0" w:line="276" w:lineRule="auto"/>
              <w:jc w:val="center"/>
              <w:rPr>
                <w:rFonts w:ascii="Calibri" w:hAnsi="Calibri" w:cs="Calibri"/>
                <w:lang w:eastAsia="ro-RO"/>
              </w:rPr>
            </w:pPr>
          </w:p>
        </w:tc>
      </w:tr>
      <w:tr w:rsidR="004A212B" w:rsidRPr="00C46BAF" w:rsidTr="008D2DC9">
        <w:trPr>
          <w:trHeight w:val="330"/>
        </w:trPr>
        <w:tc>
          <w:tcPr>
            <w:tcW w:w="1809" w:type="dxa"/>
            <w:tcBorders>
              <w:left w:val="single" w:sz="8" w:space="0" w:color="auto"/>
              <w:bottom w:val="single" w:sz="4" w:space="0" w:color="auto"/>
              <w:right w:val="single" w:sz="8" w:space="0" w:color="auto"/>
            </w:tcBorders>
          </w:tcPr>
          <w:p w:rsidR="004A212B" w:rsidRPr="00C46BAF" w:rsidRDefault="004A212B" w:rsidP="004A212B">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4A212B" w:rsidRPr="004A212B" w:rsidRDefault="004A212B" w:rsidP="004A212B">
            <w:pPr>
              <w:spacing w:after="0" w:line="276" w:lineRule="auto"/>
              <w:rPr>
                <w:rFonts w:ascii="Calibri" w:hAnsi="Calibri" w:cs="Calibri"/>
                <w:bCs/>
                <w:lang w:eastAsia="ro-RO"/>
              </w:rPr>
            </w:pPr>
            <w:r w:rsidRPr="004A212B">
              <w:rPr>
                <w:rFonts w:ascii="Calibri" w:hAnsi="Calibri" w:cs="Calibri"/>
                <w:bCs/>
                <w:lang w:eastAsia="ro-RO"/>
              </w:rPr>
              <w:t>g. Investiţii privind înființarea, extinderea şi/sau modernizarea fermelor, altele decat cele mentionate la punctele a-f.</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4A212B" w:rsidRPr="00C46BAF" w:rsidRDefault="004A212B" w:rsidP="004A212B">
            <w:pPr>
              <w:spacing w:after="0" w:line="276" w:lineRule="auto"/>
              <w:jc w:val="center"/>
              <w:rPr>
                <w:rFonts w:ascii="Calibri" w:hAnsi="Calibri" w:cs="Calibri"/>
                <w:lang w:eastAsia="ro-RO"/>
              </w:rPr>
            </w:pPr>
          </w:p>
        </w:tc>
      </w:tr>
      <w:tr w:rsidR="008D2DC9" w:rsidRPr="00C46BAF" w:rsidTr="008D2DC9">
        <w:trPr>
          <w:trHeight w:val="330"/>
        </w:trPr>
        <w:tc>
          <w:tcPr>
            <w:tcW w:w="1809" w:type="dxa"/>
            <w:tcBorders>
              <w:top w:val="single" w:sz="4" w:space="0" w:color="auto"/>
              <w:left w:val="single" w:sz="8" w:space="0" w:color="auto"/>
              <w:bottom w:val="nil"/>
              <w:right w:val="single" w:sz="8" w:space="0" w:color="auto"/>
            </w:tcBorders>
          </w:tcPr>
          <w:p w:rsidR="008D2DC9" w:rsidRPr="00C46BAF" w:rsidRDefault="008D2DC9" w:rsidP="004A212B">
            <w:pPr>
              <w:spacing w:after="0" w:line="276" w:lineRule="auto"/>
              <w:rPr>
                <w:rFonts w:ascii="Calibri" w:hAnsi="Calibri" w:cs="Calibri"/>
                <w:bCs/>
                <w:lang w:eastAsia="ro-RO"/>
              </w:rPr>
            </w:pPr>
            <w:r>
              <w:rPr>
                <w:rFonts w:ascii="Calibri" w:hAnsi="Calibri" w:cs="Calibri"/>
                <w:bCs/>
                <w:lang w:eastAsia="ro-RO"/>
              </w:rPr>
              <w:t>13. Număr capete animale</w:t>
            </w:r>
          </w:p>
        </w:tc>
        <w:tc>
          <w:tcPr>
            <w:tcW w:w="5573" w:type="dxa"/>
            <w:gridSpan w:val="4"/>
            <w:tcBorders>
              <w:top w:val="single" w:sz="4" w:space="0" w:color="auto"/>
              <w:left w:val="nil"/>
              <w:bottom w:val="single" w:sz="4" w:space="0" w:color="auto"/>
              <w:right w:val="single" w:sz="4" w:space="0" w:color="auto"/>
            </w:tcBorders>
            <w:shd w:val="clear" w:color="auto" w:fill="auto"/>
          </w:tcPr>
          <w:p w:rsidR="008D2DC9" w:rsidRPr="008D2DC9" w:rsidRDefault="008D2DC9" w:rsidP="004A212B">
            <w:pPr>
              <w:spacing w:after="0" w:line="276" w:lineRule="auto"/>
              <w:rPr>
                <w:rFonts w:ascii="Calibri" w:hAnsi="Calibri" w:cs="Calibri"/>
                <w:bCs/>
                <w:lang w:eastAsia="ro-RO"/>
              </w:rPr>
            </w:pPr>
            <w:r w:rsidRPr="008D2DC9">
              <w:rPr>
                <w:rFonts w:ascii="Calibri" w:hAnsi="Calibri" w:cs="Calibri"/>
                <w:bCs/>
                <w:lang w:eastAsia="ro-RO"/>
              </w:rPr>
              <w:t>Tauri, vaci şi alte bovine de mai mult de 2 ani şi cabaline de mai mult de 6 luni</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8D2DC9" w:rsidRPr="00C46BAF" w:rsidRDefault="008D2DC9" w:rsidP="004A212B">
            <w:pPr>
              <w:spacing w:after="0" w:line="276" w:lineRule="auto"/>
              <w:jc w:val="center"/>
              <w:rPr>
                <w:rFonts w:ascii="Calibri" w:hAnsi="Calibri" w:cs="Calibri"/>
                <w:lang w:eastAsia="ro-RO"/>
              </w:rPr>
            </w:pPr>
          </w:p>
        </w:tc>
      </w:tr>
      <w:tr w:rsidR="008D2DC9" w:rsidRPr="00C46BAF" w:rsidTr="00B516EB">
        <w:trPr>
          <w:trHeight w:val="330"/>
        </w:trPr>
        <w:tc>
          <w:tcPr>
            <w:tcW w:w="1809" w:type="dxa"/>
            <w:tcBorders>
              <w:left w:val="single" w:sz="8" w:space="0" w:color="auto"/>
              <w:bottom w:val="nil"/>
              <w:right w:val="single" w:sz="8" w:space="0" w:color="auto"/>
            </w:tcBorders>
          </w:tcPr>
          <w:p w:rsidR="008D2DC9" w:rsidRPr="00C46BAF" w:rsidRDefault="008D2DC9" w:rsidP="008D2DC9">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8D2DC9" w:rsidRPr="008D2DC9" w:rsidRDefault="008D2DC9" w:rsidP="004A212B">
            <w:pPr>
              <w:spacing w:after="0" w:line="276" w:lineRule="auto"/>
              <w:rPr>
                <w:rFonts w:ascii="Calibri" w:hAnsi="Calibri" w:cs="Calibri"/>
                <w:bCs/>
                <w:lang w:eastAsia="ro-RO"/>
              </w:rPr>
            </w:pPr>
            <w:r w:rsidRPr="008D2DC9">
              <w:rPr>
                <w:rFonts w:ascii="Calibri" w:hAnsi="Calibri" w:cs="Calibri"/>
                <w:bCs/>
                <w:lang w:eastAsia="ro-RO"/>
              </w:rPr>
              <w:t>Bovine între 6 luni şi 2 ani</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8D2DC9" w:rsidRPr="00C46BAF" w:rsidRDefault="008D2DC9" w:rsidP="004A212B">
            <w:pPr>
              <w:spacing w:after="0" w:line="276" w:lineRule="auto"/>
              <w:jc w:val="center"/>
              <w:rPr>
                <w:rFonts w:ascii="Calibri" w:hAnsi="Calibri" w:cs="Calibri"/>
                <w:lang w:eastAsia="ro-RO"/>
              </w:rPr>
            </w:pPr>
          </w:p>
        </w:tc>
      </w:tr>
      <w:tr w:rsidR="008D2DC9" w:rsidRPr="00C46BAF" w:rsidTr="00B516EB">
        <w:trPr>
          <w:trHeight w:val="330"/>
        </w:trPr>
        <w:tc>
          <w:tcPr>
            <w:tcW w:w="1809" w:type="dxa"/>
            <w:tcBorders>
              <w:left w:val="single" w:sz="8" w:space="0" w:color="auto"/>
              <w:bottom w:val="nil"/>
              <w:right w:val="single" w:sz="8" w:space="0" w:color="auto"/>
            </w:tcBorders>
          </w:tcPr>
          <w:p w:rsidR="008D2DC9" w:rsidRPr="00C46BAF" w:rsidRDefault="008D2DC9" w:rsidP="008D2DC9">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8D2DC9" w:rsidRPr="008D2DC9" w:rsidRDefault="008D2DC9" w:rsidP="004A212B">
            <w:pPr>
              <w:spacing w:after="0" w:line="276" w:lineRule="auto"/>
              <w:rPr>
                <w:rFonts w:ascii="Calibri" w:hAnsi="Calibri" w:cs="Calibri"/>
                <w:bCs/>
                <w:lang w:eastAsia="ro-RO"/>
              </w:rPr>
            </w:pPr>
            <w:r w:rsidRPr="008D2DC9">
              <w:rPr>
                <w:rFonts w:ascii="Calibri" w:hAnsi="Calibri" w:cs="Calibri"/>
                <w:bCs/>
                <w:lang w:eastAsia="ro-RO"/>
              </w:rPr>
              <w:t>Bovine de mai puţin de 6 luni</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8D2DC9" w:rsidRPr="00C46BAF" w:rsidRDefault="008D2DC9" w:rsidP="004A212B">
            <w:pPr>
              <w:spacing w:after="0" w:line="276" w:lineRule="auto"/>
              <w:jc w:val="center"/>
              <w:rPr>
                <w:rFonts w:ascii="Calibri" w:hAnsi="Calibri" w:cs="Calibri"/>
                <w:lang w:eastAsia="ro-RO"/>
              </w:rPr>
            </w:pPr>
          </w:p>
        </w:tc>
      </w:tr>
      <w:tr w:rsidR="008D2DC9" w:rsidRPr="00C46BAF" w:rsidTr="00B516EB">
        <w:trPr>
          <w:trHeight w:val="330"/>
        </w:trPr>
        <w:tc>
          <w:tcPr>
            <w:tcW w:w="1809" w:type="dxa"/>
            <w:tcBorders>
              <w:left w:val="single" w:sz="8" w:space="0" w:color="auto"/>
              <w:bottom w:val="nil"/>
              <w:right w:val="single" w:sz="8" w:space="0" w:color="auto"/>
            </w:tcBorders>
          </w:tcPr>
          <w:p w:rsidR="008D2DC9" w:rsidRPr="00C46BAF" w:rsidRDefault="008D2DC9" w:rsidP="008D2DC9">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8D2DC9" w:rsidRPr="008D2DC9" w:rsidRDefault="008D2DC9" w:rsidP="004A212B">
            <w:pPr>
              <w:spacing w:after="0" w:line="276" w:lineRule="auto"/>
              <w:rPr>
                <w:rFonts w:ascii="Calibri" w:hAnsi="Calibri" w:cs="Calibri"/>
                <w:bCs/>
                <w:lang w:eastAsia="ro-RO"/>
              </w:rPr>
            </w:pPr>
            <w:r w:rsidRPr="008D2DC9">
              <w:rPr>
                <w:rFonts w:ascii="Calibri" w:hAnsi="Calibri" w:cs="Calibri"/>
                <w:bCs/>
                <w:lang w:eastAsia="ro-RO"/>
              </w:rPr>
              <w:t>Ovine</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8D2DC9" w:rsidRPr="00C46BAF" w:rsidRDefault="008D2DC9" w:rsidP="004A212B">
            <w:pPr>
              <w:spacing w:after="0" w:line="276" w:lineRule="auto"/>
              <w:jc w:val="center"/>
              <w:rPr>
                <w:rFonts w:ascii="Calibri" w:hAnsi="Calibri" w:cs="Calibri"/>
                <w:lang w:eastAsia="ro-RO"/>
              </w:rPr>
            </w:pPr>
          </w:p>
        </w:tc>
      </w:tr>
      <w:tr w:rsidR="008D2DC9" w:rsidRPr="00C46BAF" w:rsidTr="00B516EB">
        <w:trPr>
          <w:trHeight w:val="330"/>
        </w:trPr>
        <w:tc>
          <w:tcPr>
            <w:tcW w:w="1809" w:type="dxa"/>
            <w:tcBorders>
              <w:left w:val="single" w:sz="8" w:space="0" w:color="auto"/>
              <w:bottom w:val="nil"/>
              <w:right w:val="single" w:sz="8" w:space="0" w:color="auto"/>
            </w:tcBorders>
          </w:tcPr>
          <w:p w:rsidR="008D2DC9" w:rsidRPr="00C46BAF" w:rsidRDefault="008D2DC9" w:rsidP="008D2DC9">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8D2DC9" w:rsidRPr="008D2DC9" w:rsidRDefault="008D2DC9" w:rsidP="004A212B">
            <w:pPr>
              <w:spacing w:after="0" w:line="276" w:lineRule="auto"/>
              <w:rPr>
                <w:rFonts w:ascii="Calibri" w:hAnsi="Calibri" w:cs="Calibri"/>
                <w:bCs/>
                <w:lang w:eastAsia="ro-RO"/>
              </w:rPr>
            </w:pPr>
            <w:r w:rsidRPr="008D2DC9">
              <w:rPr>
                <w:rFonts w:ascii="Calibri" w:hAnsi="Calibri" w:cs="Calibri"/>
                <w:bCs/>
                <w:lang w:eastAsia="ro-RO"/>
              </w:rPr>
              <w:t>Caprine</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8D2DC9" w:rsidRPr="00C46BAF" w:rsidRDefault="008D2DC9" w:rsidP="004A212B">
            <w:pPr>
              <w:spacing w:after="0" w:line="276" w:lineRule="auto"/>
              <w:jc w:val="center"/>
              <w:rPr>
                <w:rFonts w:ascii="Calibri" w:hAnsi="Calibri" w:cs="Calibri"/>
                <w:lang w:eastAsia="ro-RO"/>
              </w:rPr>
            </w:pPr>
          </w:p>
        </w:tc>
      </w:tr>
      <w:tr w:rsidR="008D2DC9" w:rsidRPr="00C46BAF" w:rsidTr="00B516EB">
        <w:trPr>
          <w:trHeight w:val="330"/>
        </w:trPr>
        <w:tc>
          <w:tcPr>
            <w:tcW w:w="1809" w:type="dxa"/>
            <w:tcBorders>
              <w:left w:val="single" w:sz="8" w:space="0" w:color="auto"/>
              <w:bottom w:val="nil"/>
              <w:right w:val="single" w:sz="8" w:space="0" w:color="auto"/>
            </w:tcBorders>
          </w:tcPr>
          <w:p w:rsidR="008D2DC9" w:rsidRPr="00C46BAF" w:rsidRDefault="008D2DC9" w:rsidP="008D2DC9">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8D2DC9" w:rsidRPr="008D2DC9" w:rsidRDefault="008D2DC9" w:rsidP="004A212B">
            <w:pPr>
              <w:spacing w:after="0" w:line="276" w:lineRule="auto"/>
              <w:rPr>
                <w:rFonts w:ascii="Calibri" w:hAnsi="Calibri" w:cs="Calibri"/>
                <w:bCs/>
                <w:lang w:eastAsia="ro-RO"/>
              </w:rPr>
            </w:pPr>
            <w:r w:rsidRPr="008D2DC9">
              <w:rPr>
                <w:rFonts w:ascii="Calibri" w:hAnsi="Calibri" w:cs="Calibri"/>
                <w:bCs/>
                <w:lang w:eastAsia="ro-RO"/>
              </w:rPr>
              <w:t>Scroafe de reproducţie &gt; 50 kg</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8D2DC9" w:rsidRPr="00C46BAF" w:rsidRDefault="008D2DC9" w:rsidP="004A212B">
            <w:pPr>
              <w:spacing w:after="0" w:line="276" w:lineRule="auto"/>
              <w:jc w:val="center"/>
              <w:rPr>
                <w:rFonts w:ascii="Calibri" w:hAnsi="Calibri" w:cs="Calibri"/>
                <w:lang w:eastAsia="ro-RO"/>
              </w:rPr>
            </w:pPr>
          </w:p>
        </w:tc>
      </w:tr>
      <w:tr w:rsidR="008D2DC9" w:rsidRPr="00C46BAF" w:rsidTr="00B516EB">
        <w:trPr>
          <w:trHeight w:val="330"/>
        </w:trPr>
        <w:tc>
          <w:tcPr>
            <w:tcW w:w="1809" w:type="dxa"/>
            <w:tcBorders>
              <w:left w:val="single" w:sz="8" w:space="0" w:color="auto"/>
              <w:bottom w:val="nil"/>
              <w:right w:val="single" w:sz="8" w:space="0" w:color="auto"/>
            </w:tcBorders>
          </w:tcPr>
          <w:p w:rsidR="008D2DC9" w:rsidRPr="00C46BAF" w:rsidRDefault="008D2DC9" w:rsidP="008D2DC9">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8D2DC9" w:rsidRPr="008D2DC9" w:rsidRDefault="008D2DC9" w:rsidP="004A212B">
            <w:pPr>
              <w:spacing w:after="0" w:line="276" w:lineRule="auto"/>
              <w:rPr>
                <w:rFonts w:ascii="Calibri" w:hAnsi="Calibri" w:cs="Calibri"/>
                <w:bCs/>
                <w:lang w:eastAsia="ro-RO"/>
              </w:rPr>
            </w:pPr>
            <w:r w:rsidRPr="008D2DC9">
              <w:rPr>
                <w:rFonts w:ascii="Calibri" w:hAnsi="Calibri" w:cs="Calibri"/>
                <w:bCs/>
                <w:lang w:eastAsia="ro-RO"/>
              </w:rPr>
              <w:t>Alte porcine</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8D2DC9" w:rsidRPr="00C46BAF" w:rsidRDefault="008D2DC9" w:rsidP="004A212B">
            <w:pPr>
              <w:spacing w:after="0" w:line="276" w:lineRule="auto"/>
              <w:jc w:val="center"/>
              <w:rPr>
                <w:rFonts w:ascii="Calibri" w:hAnsi="Calibri" w:cs="Calibri"/>
                <w:lang w:eastAsia="ro-RO"/>
              </w:rPr>
            </w:pPr>
          </w:p>
        </w:tc>
      </w:tr>
      <w:tr w:rsidR="008D2DC9" w:rsidRPr="00C46BAF" w:rsidTr="00B516EB">
        <w:trPr>
          <w:trHeight w:val="330"/>
        </w:trPr>
        <w:tc>
          <w:tcPr>
            <w:tcW w:w="1809" w:type="dxa"/>
            <w:tcBorders>
              <w:left w:val="single" w:sz="8" w:space="0" w:color="auto"/>
              <w:bottom w:val="nil"/>
              <w:right w:val="single" w:sz="8" w:space="0" w:color="auto"/>
            </w:tcBorders>
          </w:tcPr>
          <w:p w:rsidR="008D2DC9" w:rsidRPr="00C46BAF" w:rsidRDefault="008D2DC9" w:rsidP="008D2DC9">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8D2DC9" w:rsidRPr="008D2DC9" w:rsidRDefault="008D2DC9" w:rsidP="004A212B">
            <w:pPr>
              <w:spacing w:after="0" w:line="276" w:lineRule="auto"/>
              <w:rPr>
                <w:rFonts w:ascii="Calibri" w:hAnsi="Calibri" w:cs="Calibri"/>
                <w:bCs/>
                <w:lang w:eastAsia="ro-RO"/>
              </w:rPr>
            </w:pPr>
            <w:r w:rsidRPr="008D2DC9">
              <w:rPr>
                <w:rFonts w:ascii="Calibri" w:hAnsi="Calibri" w:cs="Calibri"/>
                <w:bCs/>
                <w:lang w:eastAsia="ro-RO"/>
              </w:rPr>
              <w:t>Găini outoare</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8D2DC9" w:rsidRPr="00C46BAF" w:rsidRDefault="008D2DC9" w:rsidP="004A212B">
            <w:pPr>
              <w:spacing w:after="0" w:line="276" w:lineRule="auto"/>
              <w:jc w:val="center"/>
              <w:rPr>
                <w:rFonts w:ascii="Calibri" w:hAnsi="Calibri" w:cs="Calibri"/>
                <w:lang w:eastAsia="ro-RO"/>
              </w:rPr>
            </w:pPr>
          </w:p>
        </w:tc>
      </w:tr>
      <w:tr w:rsidR="008D2DC9" w:rsidRPr="00C46BAF" w:rsidTr="00B516EB">
        <w:trPr>
          <w:trHeight w:val="330"/>
        </w:trPr>
        <w:tc>
          <w:tcPr>
            <w:tcW w:w="1809" w:type="dxa"/>
            <w:tcBorders>
              <w:left w:val="single" w:sz="8" w:space="0" w:color="auto"/>
              <w:bottom w:val="nil"/>
              <w:right w:val="single" w:sz="8" w:space="0" w:color="auto"/>
            </w:tcBorders>
          </w:tcPr>
          <w:p w:rsidR="008D2DC9" w:rsidRPr="00C46BAF" w:rsidRDefault="008D2DC9" w:rsidP="008D2DC9">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8D2DC9" w:rsidRPr="008D2DC9" w:rsidRDefault="008D2DC9" w:rsidP="004A212B">
            <w:pPr>
              <w:spacing w:after="0" w:line="276" w:lineRule="auto"/>
              <w:rPr>
                <w:rFonts w:ascii="Calibri" w:hAnsi="Calibri" w:cs="Calibri"/>
                <w:bCs/>
                <w:lang w:eastAsia="ro-RO"/>
              </w:rPr>
            </w:pPr>
            <w:r w:rsidRPr="008D2DC9">
              <w:rPr>
                <w:rFonts w:ascii="Calibri" w:hAnsi="Calibri" w:cs="Calibri"/>
                <w:bCs/>
                <w:lang w:eastAsia="ro-RO"/>
              </w:rPr>
              <w:t>Alte păsări de curte</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8D2DC9" w:rsidRPr="00C46BAF" w:rsidRDefault="008D2DC9" w:rsidP="004A212B">
            <w:pPr>
              <w:spacing w:after="0" w:line="276" w:lineRule="auto"/>
              <w:jc w:val="center"/>
              <w:rPr>
                <w:rFonts w:ascii="Calibri" w:hAnsi="Calibri" w:cs="Calibri"/>
                <w:lang w:eastAsia="ro-RO"/>
              </w:rPr>
            </w:pPr>
          </w:p>
        </w:tc>
      </w:tr>
      <w:tr w:rsidR="004A212B" w:rsidRPr="00C46BAF" w:rsidTr="00B516EB">
        <w:trPr>
          <w:trHeight w:val="330"/>
        </w:trPr>
        <w:tc>
          <w:tcPr>
            <w:tcW w:w="1809" w:type="dxa"/>
            <w:vMerge w:val="restart"/>
            <w:tcBorders>
              <w:top w:val="single" w:sz="8" w:space="0" w:color="auto"/>
              <w:left w:val="single" w:sz="8" w:space="0" w:color="auto"/>
              <w:right w:val="single" w:sz="8" w:space="0" w:color="auto"/>
            </w:tcBorders>
          </w:tcPr>
          <w:p w:rsidR="004A212B" w:rsidRPr="00C46BAF" w:rsidRDefault="004A212B" w:rsidP="004A212B">
            <w:pPr>
              <w:spacing w:after="0" w:line="276" w:lineRule="auto"/>
              <w:rPr>
                <w:rFonts w:ascii="Calibri" w:hAnsi="Calibri" w:cs="Calibri"/>
                <w:bCs/>
                <w:lang w:eastAsia="ro-RO"/>
              </w:rPr>
            </w:pPr>
            <w:r w:rsidRPr="00C46BAF">
              <w:rPr>
                <w:rFonts w:ascii="Calibri" w:hAnsi="Calibri" w:cs="Calibri"/>
                <w:bCs/>
                <w:lang w:eastAsia="ro-RO"/>
              </w:rPr>
              <w:t>14. Contribuie la prioritatea 1 ?</w:t>
            </w:r>
          </w:p>
        </w:tc>
        <w:tc>
          <w:tcPr>
            <w:tcW w:w="5573" w:type="dxa"/>
            <w:gridSpan w:val="4"/>
            <w:tcBorders>
              <w:top w:val="single" w:sz="4" w:space="0" w:color="auto"/>
              <w:left w:val="nil"/>
              <w:bottom w:val="single" w:sz="4" w:space="0" w:color="auto"/>
              <w:right w:val="single" w:sz="4" w:space="0" w:color="auto"/>
            </w:tcBorders>
            <w:shd w:val="clear" w:color="auto" w:fill="auto"/>
          </w:tcPr>
          <w:p w:rsidR="004A212B" w:rsidRPr="00C46BAF" w:rsidRDefault="004A212B" w:rsidP="004A212B">
            <w:pPr>
              <w:spacing w:after="0" w:line="276" w:lineRule="auto"/>
              <w:rPr>
                <w:rFonts w:ascii="Calibri" w:hAnsi="Calibri" w:cs="Calibri"/>
              </w:rPr>
            </w:pPr>
            <w:r w:rsidRPr="00C46BAF">
              <w:rPr>
                <w:rFonts w:ascii="Calibri" w:hAnsi="Calibri" w:cs="Calibri"/>
              </w:rPr>
              <w:t xml:space="preserve">M01 - Transfer de cunoştinţe şi acţiuni de informare </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4A212B" w:rsidRPr="00C46BAF" w:rsidRDefault="004A212B" w:rsidP="004A212B">
            <w:pPr>
              <w:spacing w:after="0" w:line="276" w:lineRule="auto"/>
              <w:jc w:val="center"/>
              <w:rPr>
                <w:rFonts w:ascii="Calibri" w:hAnsi="Calibri" w:cs="Calibri"/>
                <w:lang w:eastAsia="ro-RO"/>
              </w:rPr>
            </w:pPr>
          </w:p>
        </w:tc>
      </w:tr>
      <w:tr w:rsidR="004A212B" w:rsidRPr="00C46BAF" w:rsidTr="00B516EB">
        <w:trPr>
          <w:trHeight w:val="330"/>
        </w:trPr>
        <w:tc>
          <w:tcPr>
            <w:tcW w:w="1809" w:type="dxa"/>
            <w:vMerge/>
            <w:tcBorders>
              <w:left w:val="single" w:sz="8" w:space="0" w:color="auto"/>
              <w:right w:val="single" w:sz="8" w:space="0" w:color="auto"/>
            </w:tcBorders>
          </w:tcPr>
          <w:p w:rsidR="004A212B" w:rsidRPr="00C46BAF" w:rsidRDefault="004A212B" w:rsidP="004A212B">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4A212B" w:rsidRPr="00C46BAF" w:rsidRDefault="004A212B" w:rsidP="004A212B">
            <w:pPr>
              <w:spacing w:after="0" w:line="276" w:lineRule="auto"/>
              <w:rPr>
                <w:rFonts w:ascii="Calibri" w:hAnsi="Calibri" w:cs="Calibri"/>
              </w:rPr>
            </w:pPr>
            <w:r w:rsidRPr="00C46BAF">
              <w:rPr>
                <w:rFonts w:ascii="Calibri" w:hAnsi="Calibri" w:cs="Calibri"/>
              </w:rPr>
              <w:t xml:space="preserve">M02 - Servicii de consiliere </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4A212B" w:rsidRPr="00C46BAF" w:rsidRDefault="004A212B" w:rsidP="004A212B">
            <w:pPr>
              <w:spacing w:after="0" w:line="276" w:lineRule="auto"/>
              <w:jc w:val="center"/>
              <w:rPr>
                <w:rFonts w:ascii="Calibri" w:hAnsi="Calibri" w:cs="Calibri"/>
                <w:lang w:eastAsia="ro-RO"/>
              </w:rPr>
            </w:pPr>
          </w:p>
        </w:tc>
      </w:tr>
      <w:tr w:rsidR="004A212B" w:rsidRPr="00C46BAF" w:rsidTr="00B516EB">
        <w:trPr>
          <w:trHeight w:val="330"/>
        </w:trPr>
        <w:tc>
          <w:tcPr>
            <w:tcW w:w="1809" w:type="dxa"/>
            <w:vMerge/>
            <w:tcBorders>
              <w:left w:val="single" w:sz="8" w:space="0" w:color="auto"/>
              <w:bottom w:val="single" w:sz="4" w:space="0" w:color="auto"/>
              <w:right w:val="single" w:sz="8" w:space="0" w:color="auto"/>
            </w:tcBorders>
          </w:tcPr>
          <w:p w:rsidR="004A212B" w:rsidRPr="00C46BAF" w:rsidRDefault="004A212B" w:rsidP="004A212B">
            <w:pPr>
              <w:spacing w:after="0" w:line="276" w:lineRule="auto"/>
              <w:rPr>
                <w:rFonts w:ascii="Calibri" w:hAnsi="Calibri" w:cs="Calibri"/>
                <w:bCs/>
                <w:lang w:eastAsia="ro-RO"/>
              </w:rPr>
            </w:pPr>
          </w:p>
        </w:tc>
        <w:tc>
          <w:tcPr>
            <w:tcW w:w="5573" w:type="dxa"/>
            <w:gridSpan w:val="4"/>
            <w:tcBorders>
              <w:top w:val="single" w:sz="4" w:space="0" w:color="auto"/>
              <w:left w:val="nil"/>
              <w:bottom w:val="single" w:sz="4" w:space="0" w:color="auto"/>
              <w:right w:val="single" w:sz="4" w:space="0" w:color="auto"/>
            </w:tcBorders>
            <w:shd w:val="clear" w:color="auto" w:fill="auto"/>
          </w:tcPr>
          <w:p w:rsidR="004A212B" w:rsidRPr="00C46BAF" w:rsidRDefault="004A212B" w:rsidP="004A212B">
            <w:pPr>
              <w:spacing w:after="0" w:line="276" w:lineRule="auto"/>
              <w:rPr>
                <w:rFonts w:ascii="Calibri" w:hAnsi="Calibri" w:cs="Calibri"/>
              </w:rPr>
            </w:pPr>
            <w:r w:rsidRPr="00C46BAF">
              <w:rPr>
                <w:rFonts w:ascii="Calibri" w:hAnsi="Calibri" w:cs="Calibri"/>
              </w:rPr>
              <w:t>M16 - Cooperare</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4A212B" w:rsidRPr="00C46BAF" w:rsidRDefault="004A212B" w:rsidP="004A212B">
            <w:pPr>
              <w:spacing w:after="0" w:line="276" w:lineRule="auto"/>
              <w:jc w:val="center"/>
              <w:rPr>
                <w:rFonts w:ascii="Calibri" w:hAnsi="Calibri" w:cs="Calibri"/>
                <w:lang w:eastAsia="ro-RO"/>
              </w:rPr>
            </w:pPr>
          </w:p>
        </w:tc>
      </w:tr>
    </w:tbl>
    <w:p w:rsidR="00E30FF0" w:rsidRPr="008D2DC9" w:rsidRDefault="00E30FF0" w:rsidP="00053D8A">
      <w:pPr>
        <w:pStyle w:val="BodyText3"/>
        <w:tabs>
          <w:tab w:val="left" w:pos="147"/>
        </w:tabs>
        <w:rPr>
          <w:rFonts w:ascii="Arial" w:hAnsi="Arial" w:cs="Arial"/>
          <w:iCs/>
        </w:rPr>
      </w:pPr>
    </w:p>
    <w:p w:rsidR="006637BB" w:rsidRPr="00C46BAF" w:rsidRDefault="006637BB" w:rsidP="006637BB">
      <w:pPr>
        <w:pStyle w:val="BodyText3"/>
        <w:rPr>
          <w:rFonts w:ascii="Calibri" w:hAnsi="Calibri" w:cs="Calibri"/>
          <w:b/>
          <w:iCs/>
          <w:sz w:val="24"/>
          <w:szCs w:val="24"/>
        </w:rPr>
      </w:pPr>
      <w:r w:rsidRPr="00C46BAF">
        <w:rPr>
          <w:rFonts w:ascii="Calibri" w:hAnsi="Calibri" w:cs="Calibri"/>
          <w:b/>
          <w:iCs/>
          <w:sz w:val="24"/>
          <w:szCs w:val="24"/>
        </w:rPr>
        <w:t>9. Verificarea factorilor de risc</w:t>
      </w:r>
    </w:p>
    <w:p w:rsidR="006637BB" w:rsidRPr="00C46BAF" w:rsidRDefault="006637BB" w:rsidP="008D2DC9">
      <w:pPr>
        <w:pStyle w:val="BodyText3"/>
        <w:spacing w:after="0" w:line="240" w:lineRule="auto"/>
        <w:rPr>
          <w:rFonts w:ascii="Calibri" w:hAnsi="Calibri" w:cs="Calibri"/>
          <w:b/>
          <w:iCs/>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1"/>
        <w:gridCol w:w="1825"/>
      </w:tblGrid>
      <w:tr w:rsidR="006637BB" w:rsidRPr="00C46BAF" w:rsidTr="006637BB">
        <w:trPr>
          <w:jc w:val="center"/>
        </w:trPr>
        <w:tc>
          <w:tcPr>
            <w:tcW w:w="7781" w:type="dxa"/>
            <w:tcBorders>
              <w:top w:val="single" w:sz="12" w:space="0" w:color="auto"/>
              <w:left w:val="single" w:sz="12" w:space="0" w:color="auto"/>
              <w:bottom w:val="single" w:sz="12" w:space="0" w:color="auto"/>
              <w:right w:val="single" w:sz="12" w:space="0" w:color="auto"/>
            </w:tcBorders>
            <w:vAlign w:val="center"/>
          </w:tcPr>
          <w:p w:rsidR="006637BB" w:rsidRPr="00C46BAF" w:rsidRDefault="006637BB" w:rsidP="006637BB">
            <w:pPr>
              <w:spacing w:after="0" w:line="276" w:lineRule="auto"/>
              <w:jc w:val="both"/>
              <w:rPr>
                <w:rFonts w:ascii="Calibri" w:eastAsia="Calibri" w:hAnsi="Calibri" w:cs="Calibri"/>
                <w:b/>
              </w:rPr>
            </w:pPr>
            <w:r w:rsidRPr="00C46BAF">
              <w:rPr>
                <w:rFonts w:ascii="Calibri" w:eastAsia="Calibri" w:hAnsi="Calibri" w:cs="Calibri"/>
                <w:b/>
              </w:rPr>
              <w:t xml:space="preserve">I1. Valoarea sprijinului public nerambursabil (EURO) </w:t>
            </w:r>
          </w:p>
        </w:tc>
        <w:tc>
          <w:tcPr>
            <w:tcW w:w="1825" w:type="dxa"/>
            <w:tcBorders>
              <w:top w:val="single" w:sz="12" w:space="0" w:color="auto"/>
              <w:left w:val="single" w:sz="12" w:space="0" w:color="auto"/>
              <w:bottom w:val="single" w:sz="12" w:space="0" w:color="auto"/>
              <w:right w:val="single" w:sz="12" w:space="0" w:color="auto"/>
            </w:tcBorders>
            <w:vAlign w:val="center"/>
          </w:tcPr>
          <w:p w:rsidR="006637BB" w:rsidRPr="00C46BAF" w:rsidRDefault="006637BB" w:rsidP="006637BB">
            <w:pPr>
              <w:spacing w:after="0" w:line="276" w:lineRule="auto"/>
              <w:jc w:val="center"/>
              <w:rPr>
                <w:rFonts w:ascii="Calibri" w:eastAsia="Calibri" w:hAnsi="Calibri" w:cs="Calibri"/>
                <w:b/>
              </w:rPr>
            </w:pPr>
            <w:r w:rsidRPr="00C46BAF">
              <w:rPr>
                <w:rFonts w:ascii="Calibri" w:eastAsia="Calibri" w:hAnsi="Calibri" w:cs="Calibri"/>
                <w:b/>
              </w:rPr>
              <w:t>Punctaj obținut</w:t>
            </w:r>
          </w:p>
        </w:tc>
      </w:tr>
      <w:tr w:rsidR="006637BB" w:rsidRPr="00C46BAF" w:rsidTr="006637BB">
        <w:trPr>
          <w:trHeight w:val="255"/>
          <w:jc w:val="center"/>
        </w:trPr>
        <w:tc>
          <w:tcPr>
            <w:tcW w:w="7781" w:type="dxa"/>
            <w:tcBorders>
              <w:left w:val="single" w:sz="12" w:space="0" w:color="auto"/>
              <w:bottom w:val="single" w:sz="12" w:space="0" w:color="auto"/>
              <w:right w:val="single" w:sz="12" w:space="0" w:color="auto"/>
            </w:tcBorders>
          </w:tcPr>
          <w:p w:rsidR="006637BB" w:rsidRPr="00C46BAF" w:rsidRDefault="006637BB" w:rsidP="00DC012C">
            <w:pPr>
              <w:numPr>
                <w:ilvl w:val="0"/>
                <w:numId w:val="19"/>
              </w:numPr>
              <w:spacing w:after="0" w:line="276" w:lineRule="auto"/>
              <w:ind w:left="417"/>
              <w:contextualSpacing/>
              <w:rPr>
                <w:rFonts w:ascii="Calibri" w:hAnsi="Calibri" w:cs="Calibri"/>
              </w:rPr>
            </w:pPr>
            <w:r w:rsidRPr="00C46BAF">
              <w:rPr>
                <w:rFonts w:ascii="Calibri" w:hAnsi="Calibri" w:cs="Calibri"/>
              </w:rPr>
              <w:t>Proiecte cu valoarea spr</w:t>
            </w:r>
            <w:r w:rsidR="008D2DC9">
              <w:rPr>
                <w:rFonts w:ascii="Calibri" w:hAnsi="Calibri" w:cs="Calibri"/>
              </w:rPr>
              <w:t xml:space="preserve">ijinului nerambursabil între 100.00 – </w:t>
            </w:r>
            <w:r w:rsidRPr="00C46BAF">
              <w:rPr>
                <w:rFonts w:ascii="Calibri" w:hAnsi="Calibri" w:cs="Calibri"/>
              </w:rPr>
              <w:t>50</w:t>
            </w:r>
            <w:r w:rsidR="008D2DC9">
              <w:rPr>
                <w:rFonts w:ascii="Calibri" w:hAnsi="Calibri" w:cs="Calibri"/>
              </w:rPr>
              <w:t>0</w:t>
            </w:r>
            <w:r w:rsidRPr="00C46BAF">
              <w:rPr>
                <w:rFonts w:ascii="Calibri" w:hAnsi="Calibri" w:cs="Calibri"/>
              </w:rPr>
              <w:t>.000</w:t>
            </w:r>
          </w:p>
        </w:tc>
        <w:tc>
          <w:tcPr>
            <w:tcW w:w="1825" w:type="dxa"/>
            <w:tcBorders>
              <w:left w:val="single" w:sz="12" w:space="0" w:color="auto"/>
              <w:bottom w:val="single" w:sz="12" w:space="0" w:color="auto"/>
              <w:right w:val="single" w:sz="12" w:space="0" w:color="auto"/>
            </w:tcBorders>
            <w:vAlign w:val="center"/>
          </w:tcPr>
          <w:p w:rsidR="006637BB" w:rsidRPr="00C46BAF" w:rsidRDefault="008D2DC9" w:rsidP="006637BB">
            <w:pPr>
              <w:spacing w:after="0" w:line="276" w:lineRule="auto"/>
              <w:jc w:val="center"/>
              <w:rPr>
                <w:rFonts w:ascii="Calibri" w:eastAsia="Calibri" w:hAnsi="Calibri" w:cs="Calibri"/>
              </w:rPr>
            </w:pPr>
            <w:r>
              <w:rPr>
                <w:rFonts w:ascii="Calibri" w:eastAsia="Calibri" w:hAnsi="Calibri" w:cs="Calibri"/>
              </w:rPr>
              <w:t>3</w:t>
            </w:r>
          </w:p>
        </w:tc>
      </w:tr>
      <w:tr w:rsidR="006637BB" w:rsidRPr="00C46BAF" w:rsidTr="006637BB">
        <w:trPr>
          <w:jc w:val="center"/>
        </w:trPr>
        <w:tc>
          <w:tcPr>
            <w:tcW w:w="7781" w:type="dxa"/>
            <w:tcBorders>
              <w:top w:val="single" w:sz="12" w:space="0" w:color="auto"/>
              <w:left w:val="single" w:sz="12" w:space="0" w:color="auto"/>
              <w:right w:val="single" w:sz="12" w:space="0" w:color="auto"/>
            </w:tcBorders>
          </w:tcPr>
          <w:p w:rsidR="006637BB" w:rsidRPr="00C46BAF" w:rsidRDefault="006637BB" w:rsidP="00DC012C">
            <w:pPr>
              <w:numPr>
                <w:ilvl w:val="0"/>
                <w:numId w:val="11"/>
              </w:numPr>
              <w:spacing w:after="0" w:line="276" w:lineRule="auto"/>
              <w:ind w:left="417"/>
              <w:contextualSpacing/>
              <w:rPr>
                <w:rFonts w:ascii="Calibri" w:hAnsi="Calibri" w:cs="Calibri"/>
              </w:rPr>
            </w:pPr>
            <w:r w:rsidRPr="00C46BAF">
              <w:rPr>
                <w:rFonts w:ascii="Calibri" w:hAnsi="Calibri" w:cs="Calibri"/>
              </w:rPr>
              <w:t>Proiecte cu valoarea s</w:t>
            </w:r>
            <w:r w:rsidR="008D2DC9">
              <w:rPr>
                <w:rFonts w:ascii="Calibri" w:hAnsi="Calibri" w:cs="Calibri"/>
              </w:rPr>
              <w:t xml:space="preserve">prijinului nerambursabil între </w:t>
            </w:r>
            <w:r w:rsidRPr="00C46BAF">
              <w:rPr>
                <w:rFonts w:ascii="Calibri" w:hAnsi="Calibri" w:cs="Calibri"/>
              </w:rPr>
              <w:t>50</w:t>
            </w:r>
            <w:r w:rsidR="008D2DC9">
              <w:rPr>
                <w:rFonts w:ascii="Calibri" w:hAnsi="Calibri" w:cs="Calibri"/>
              </w:rPr>
              <w:t>0.001 –</w:t>
            </w:r>
            <w:r w:rsidRPr="00C46BAF">
              <w:rPr>
                <w:rFonts w:ascii="Calibri" w:hAnsi="Calibri" w:cs="Calibri"/>
              </w:rPr>
              <w:t xml:space="preserve"> </w:t>
            </w:r>
            <w:r w:rsidR="008D2DC9">
              <w:rPr>
                <w:rFonts w:ascii="Calibri" w:hAnsi="Calibri" w:cs="Calibri"/>
              </w:rPr>
              <w:t>1.0</w:t>
            </w:r>
            <w:r w:rsidRPr="00C46BAF">
              <w:rPr>
                <w:rFonts w:ascii="Calibri" w:hAnsi="Calibri" w:cs="Calibri"/>
              </w:rPr>
              <w:t>0.000</w:t>
            </w:r>
          </w:p>
        </w:tc>
        <w:tc>
          <w:tcPr>
            <w:tcW w:w="1825" w:type="dxa"/>
            <w:tcBorders>
              <w:top w:val="single" w:sz="12" w:space="0" w:color="auto"/>
              <w:left w:val="single" w:sz="12" w:space="0" w:color="auto"/>
              <w:right w:val="single" w:sz="12" w:space="0" w:color="auto"/>
            </w:tcBorders>
            <w:vAlign w:val="center"/>
          </w:tcPr>
          <w:p w:rsidR="006637BB" w:rsidRPr="00C46BAF" w:rsidRDefault="006637BB" w:rsidP="006637BB">
            <w:pPr>
              <w:spacing w:after="0" w:line="276" w:lineRule="auto"/>
              <w:jc w:val="center"/>
              <w:rPr>
                <w:rFonts w:ascii="Calibri" w:eastAsia="Calibri" w:hAnsi="Calibri" w:cs="Calibri"/>
              </w:rPr>
            </w:pPr>
            <w:r w:rsidRPr="00C46BAF">
              <w:rPr>
                <w:rFonts w:ascii="Calibri" w:eastAsia="Calibri" w:hAnsi="Calibri" w:cs="Calibri"/>
              </w:rPr>
              <w:t>4</w:t>
            </w:r>
          </w:p>
        </w:tc>
      </w:tr>
      <w:tr w:rsidR="006637BB" w:rsidRPr="00C46BAF" w:rsidTr="006637BB">
        <w:trPr>
          <w:jc w:val="center"/>
        </w:trPr>
        <w:tc>
          <w:tcPr>
            <w:tcW w:w="7781" w:type="dxa"/>
            <w:tcBorders>
              <w:left w:val="single" w:sz="12" w:space="0" w:color="auto"/>
              <w:bottom w:val="single" w:sz="12" w:space="0" w:color="auto"/>
              <w:right w:val="single" w:sz="12" w:space="0" w:color="auto"/>
            </w:tcBorders>
          </w:tcPr>
          <w:p w:rsidR="006637BB" w:rsidRPr="00C46BAF" w:rsidRDefault="006637BB" w:rsidP="00DC012C">
            <w:pPr>
              <w:numPr>
                <w:ilvl w:val="0"/>
                <w:numId w:val="12"/>
              </w:numPr>
              <w:tabs>
                <w:tab w:val="clear" w:pos="720"/>
              </w:tabs>
              <w:spacing w:after="0" w:line="276" w:lineRule="auto"/>
              <w:ind w:left="447" w:hanging="425"/>
              <w:rPr>
                <w:rFonts w:ascii="Calibri" w:eastAsia="Calibri" w:hAnsi="Calibri" w:cs="Calibri"/>
              </w:rPr>
            </w:pPr>
            <w:r w:rsidRPr="00C46BAF">
              <w:rPr>
                <w:rFonts w:ascii="Calibri" w:eastAsia="Calibri" w:hAnsi="Calibri" w:cs="Calibri"/>
              </w:rPr>
              <w:t>Proiecte cu valoarea sprijinului nerambursabil între  1</w:t>
            </w:r>
            <w:r w:rsidR="008D2DC9">
              <w:rPr>
                <w:rFonts w:ascii="Calibri" w:eastAsia="Calibri" w:hAnsi="Calibri" w:cs="Calibri"/>
              </w:rPr>
              <w:t>.000.001 –</w:t>
            </w:r>
            <w:r w:rsidRPr="00C46BAF">
              <w:rPr>
                <w:rFonts w:ascii="Calibri" w:eastAsia="Calibri" w:hAnsi="Calibri" w:cs="Calibri"/>
              </w:rPr>
              <w:t xml:space="preserve"> </w:t>
            </w:r>
            <w:r w:rsidR="008D2DC9">
              <w:rPr>
                <w:rFonts w:ascii="Calibri" w:eastAsia="Calibri" w:hAnsi="Calibri" w:cs="Calibri"/>
              </w:rPr>
              <w:t>2.00</w:t>
            </w:r>
            <w:r w:rsidRPr="00C46BAF">
              <w:rPr>
                <w:rFonts w:ascii="Calibri" w:eastAsia="Calibri" w:hAnsi="Calibri" w:cs="Calibri"/>
              </w:rPr>
              <w:t>0.000</w:t>
            </w:r>
          </w:p>
        </w:tc>
        <w:tc>
          <w:tcPr>
            <w:tcW w:w="1825" w:type="dxa"/>
            <w:tcBorders>
              <w:left w:val="single" w:sz="12" w:space="0" w:color="auto"/>
              <w:bottom w:val="single" w:sz="12" w:space="0" w:color="auto"/>
              <w:right w:val="single" w:sz="12" w:space="0" w:color="auto"/>
            </w:tcBorders>
            <w:vAlign w:val="center"/>
          </w:tcPr>
          <w:p w:rsidR="006637BB" w:rsidRPr="00C46BAF" w:rsidRDefault="008D2DC9" w:rsidP="006637BB">
            <w:pPr>
              <w:spacing w:after="0" w:line="276" w:lineRule="auto"/>
              <w:jc w:val="center"/>
              <w:rPr>
                <w:rFonts w:ascii="Calibri" w:eastAsia="Calibri" w:hAnsi="Calibri" w:cs="Calibri"/>
              </w:rPr>
            </w:pPr>
            <w:r>
              <w:rPr>
                <w:rFonts w:ascii="Calibri" w:eastAsia="Calibri" w:hAnsi="Calibri" w:cs="Calibri"/>
              </w:rPr>
              <w:t>5</w:t>
            </w:r>
          </w:p>
        </w:tc>
      </w:tr>
    </w:tbl>
    <w:p w:rsidR="00E30FF0" w:rsidRPr="008D2DC9" w:rsidRDefault="00E30FF0" w:rsidP="008D2DC9">
      <w:pPr>
        <w:pStyle w:val="BodyText3"/>
        <w:tabs>
          <w:tab w:val="left" w:pos="147"/>
        </w:tabs>
        <w:spacing w:after="0" w:line="240" w:lineRule="auto"/>
        <w:rPr>
          <w:rFonts w:ascii="Arial" w:hAnsi="Arial" w:cs="Arial"/>
          <w:iCs/>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3"/>
        <w:gridCol w:w="7"/>
        <w:gridCol w:w="3698"/>
      </w:tblGrid>
      <w:tr w:rsidR="0025043B" w:rsidRPr="00C46BAF" w:rsidTr="0025043B">
        <w:trPr>
          <w:jc w:val="center"/>
        </w:trPr>
        <w:tc>
          <w:tcPr>
            <w:tcW w:w="5940" w:type="dxa"/>
            <w:gridSpan w:val="2"/>
            <w:tcBorders>
              <w:top w:val="single" w:sz="12" w:space="0" w:color="auto"/>
              <w:left w:val="single" w:sz="12" w:space="0" w:color="auto"/>
              <w:bottom w:val="single" w:sz="12" w:space="0" w:color="auto"/>
              <w:right w:val="single" w:sz="4" w:space="0" w:color="auto"/>
            </w:tcBorders>
          </w:tcPr>
          <w:p w:rsidR="0025043B" w:rsidRPr="00C46BAF" w:rsidRDefault="0025043B" w:rsidP="0025043B">
            <w:pPr>
              <w:spacing w:after="0" w:line="276" w:lineRule="auto"/>
              <w:rPr>
                <w:rFonts w:ascii="Calibri" w:eastAsia="Calibri" w:hAnsi="Calibri" w:cs="Calibri"/>
                <w:b/>
              </w:rPr>
            </w:pPr>
            <w:r w:rsidRPr="00C46BAF">
              <w:rPr>
                <w:rFonts w:ascii="Calibri" w:eastAsia="Calibri" w:hAnsi="Calibri" w:cs="Calibri"/>
                <w:b/>
              </w:rPr>
              <w:t xml:space="preserve">I2. Complexitatea investiției </w:t>
            </w:r>
          </w:p>
        </w:tc>
        <w:tc>
          <w:tcPr>
            <w:tcW w:w="3698" w:type="dxa"/>
            <w:tcBorders>
              <w:top w:val="single" w:sz="12" w:space="0" w:color="auto"/>
              <w:left w:val="single" w:sz="4" w:space="0" w:color="auto"/>
              <w:bottom w:val="single" w:sz="12" w:space="0" w:color="auto"/>
              <w:right w:val="single" w:sz="12" w:space="0" w:color="auto"/>
            </w:tcBorders>
          </w:tcPr>
          <w:p w:rsidR="0025043B" w:rsidRPr="00C46BAF" w:rsidRDefault="0025043B" w:rsidP="0025043B">
            <w:pPr>
              <w:spacing w:after="0" w:line="276" w:lineRule="auto"/>
              <w:jc w:val="center"/>
              <w:rPr>
                <w:rFonts w:ascii="Calibri" w:eastAsia="Calibri" w:hAnsi="Calibri" w:cs="Calibri"/>
                <w:b/>
              </w:rPr>
            </w:pPr>
            <w:r w:rsidRPr="00C46BAF">
              <w:rPr>
                <w:rFonts w:ascii="Calibri" w:eastAsia="Calibri" w:hAnsi="Calibri" w:cs="Calibri"/>
                <w:b/>
              </w:rPr>
              <w:t>Punctaj obținut</w:t>
            </w:r>
          </w:p>
        </w:tc>
      </w:tr>
      <w:tr w:rsidR="0025043B" w:rsidRPr="00C46BAF" w:rsidTr="0025043B">
        <w:trPr>
          <w:jc w:val="center"/>
        </w:trPr>
        <w:tc>
          <w:tcPr>
            <w:tcW w:w="5933" w:type="dxa"/>
            <w:tcBorders>
              <w:top w:val="single" w:sz="12" w:space="0" w:color="auto"/>
              <w:left w:val="single" w:sz="12" w:space="0" w:color="auto"/>
            </w:tcBorders>
            <w:vAlign w:val="center"/>
          </w:tcPr>
          <w:p w:rsidR="0025043B" w:rsidRPr="00C46BAF" w:rsidRDefault="0025043B" w:rsidP="00DC012C">
            <w:pPr>
              <w:numPr>
                <w:ilvl w:val="0"/>
                <w:numId w:val="13"/>
              </w:numPr>
              <w:spacing w:after="0" w:line="276" w:lineRule="auto"/>
              <w:contextualSpacing/>
              <w:rPr>
                <w:rFonts w:ascii="Calibri" w:hAnsi="Calibri" w:cs="Calibri"/>
              </w:rPr>
            </w:pPr>
            <w:r w:rsidRPr="00C46BAF">
              <w:rPr>
                <w:rFonts w:ascii="Calibri" w:hAnsi="Calibri" w:cs="Calibri"/>
              </w:rPr>
              <w:t xml:space="preserve">Investiție nouă </w:t>
            </w:r>
          </w:p>
        </w:tc>
        <w:tc>
          <w:tcPr>
            <w:tcW w:w="3705" w:type="dxa"/>
            <w:gridSpan w:val="2"/>
            <w:tcBorders>
              <w:top w:val="single" w:sz="12" w:space="0" w:color="auto"/>
              <w:left w:val="single" w:sz="12" w:space="0" w:color="auto"/>
              <w:right w:val="single" w:sz="12" w:space="0" w:color="auto"/>
            </w:tcBorders>
            <w:vAlign w:val="center"/>
          </w:tcPr>
          <w:p w:rsidR="0025043B" w:rsidRPr="00C46BAF" w:rsidRDefault="0025043B" w:rsidP="0025043B">
            <w:pPr>
              <w:spacing w:after="0" w:line="276" w:lineRule="auto"/>
              <w:jc w:val="center"/>
              <w:rPr>
                <w:rFonts w:ascii="Calibri" w:eastAsia="Calibri" w:hAnsi="Calibri" w:cs="Calibri"/>
              </w:rPr>
            </w:pPr>
            <w:r w:rsidRPr="00C46BAF">
              <w:rPr>
                <w:rFonts w:ascii="Calibri" w:eastAsia="Calibri" w:hAnsi="Calibri" w:cs="Calibri"/>
              </w:rPr>
              <w:t>5</w:t>
            </w:r>
          </w:p>
        </w:tc>
      </w:tr>
      <w:tr w:rsidR="0025043B" w:rsidRPr="00C46BAF" w:rsidTr="0025043B">
        <w:trPr>
          <w:trHeight w:val="426"/>
          <w:jc w:val="center"/>
        </w:trPr>
        <w:tc>
          <w:tcPr>
            <w:tcW w:w="5933" w:type="dxa"/>
            <w:tcBorders>
              <w:top w:val="single" w:sz="12" w:space="0" w:color="auto"/>
              <w:left w:val="single" w:sz="12" w:space="0" w:color="auto"/>
            </w:tcBorders>
            <w:vAlign w:val="center"/>
          </w:tcPr>
          <w:p w:rsidR="0025043B" w:rsidRPr="00C46BAF" w:rsidRDefault="0025043B" w:rsidP="00DC012C">
            <w:pPr>
              <w:numPr>
                <w:ilvl w:val="0"/>
                <w:numId w:val="13"/>
              </w:numPr>
              <w:spacing w:after="0" w:line="276" w:lineRule="auto"/>
              <w:contextualSpacing/>
              <w:rPr>
                <w:rFonts w:ascii="Calibri" w:hAnsi="Calibri" w:cs="Calibri"/>
              </w:rPr>
            </w:pPr>
            <w:r w:rsidRPr="00C46BAF">
              <w:rPr>
                <w:rFonts w:ascii="Calibri" w:hAnsi="Calibri" w:cs="Calibri"/>
              </w:rPr>
              <w:t>Modernizări cu C și/sau M</w:t>
            </w:r>
          </w:p>
        </w:tc>
        <w:tc>
          <w:tcPr>
            <w:tcW w:w="3705" w:type="dxa"/>
            <w:gridSpan w:val="2"/>
            <w:tcBorders>
              <w:top w:val="single" w:sz="12" w:space="0" w:color="auto"/>
              <w:left w:val="single" w:sz="12" w:space="0" w:color="auto"/>
              <w:right w:val="single" w:sz="12" w:space="0" w:color="auto"/>
            </w:tcBorders>
            <w:vAlign w:val="center"/>
          </w:tcPr>
          <w:p w:rsidR="0025043B" w:rsidRPr="00C46BAF" w:rsidRDefault="0025043B" w:rsidP="0025043B">
            <w:pPr>
              <w:spacing w:after="0" w:line="276" w:lineRule="auto"/>
              <w:jc w:val="center"/>
              <w:rPr>
                <w:rFonts w:ascii="Calibri" w:eastAsia="Calibri" w:hAnsi="Calibri" w:cs="Calibri"/>
              </w:rPr>
            </w:pPr>
            <w:r w:rsidRPr="00C46BAF">
              <w:rPr>
                <w:rFonts w:ascii="Calibri" w:eastAsia="Calibri" w:hAnsi="Calibri" w:cs="Calibri"/>
              </w:rPr>
              <w:t>4</w:t>
            </w:r>
          </w:p>
        </w:tc>
      </w:tr>
      <w:tr w:rsidR="0025043B" w:rsidRPr="00C46BAF" w:rsidTr="0025043B">
        <w:trPr>
          <w:jc w:val="center"/>
        </w:trPr>
        <w:tc>
          <w:tcPr>
            <w:tcW w:w="5933" w:type="dxa"/>
            <w:tcBorders>
              <w:top w:val="single" w:sz="12" w:space="0" w:color="auto"/>
              <w:left w:val="single" w:sz="12" w:space="0" w:color="auto"/>
              <w:bottom w:val="single" w:sz="12" w:space="0" w:color="auto"/>
            </w:tcBorders>
            <w:vAlign w:val="center"/>
          </w:tcPr>
          <w:p w:rsidR="0025043B" w:rsidRPr="00C46BAF" w:rsidRDefault="008D2DC9" w:rsidP="00DC012C">
            <w:pPr>
              <w:numPr>
                <w:ilvl w:val="0"/>
                <w:numId w:val="13"/>
              </w:numPr>
              <w:spacing w:after="0" w:line="276" w:lineRule="auto"/>
              <w:contextualSpacing/>
              <w:rPr>
                <w:rFonts w:ascii="Calibri" w:hAnsi="Calibri" w:cs="Calibri"/>
              </w:rPr>
            </w:pPr>
            <w:r>
              <w:rPr>
                <w:rFonts w:ascii="Calibri" w:hAnsi="Calibri" w:cs="Calibri"/>
              </w:rPr>
              <w:t>Modernizare prin achiziție simplă (utilaje)</w:t>
            </w:r>
          </w:p>
        </w:tc>
        <w:tc>
          <w:tcPr>
            <w:tcW w:w="3705" w:type="dxa"/>
            <w:gridSpan w:val="2"/>
            <w:tcBorders>
              <w:top w:val="single" w:sz="12" w:space="0" w:color="auto"/>
              <w:left w:val="single" w:sz="12" w:space="0" w:color="auto"/>
              <w:bottom w:val="single" w:sz="12" w:space="0" w:color="auto"/>
              <w:right w:val="single" w:sz="12" w:space="0" w:color="auto"/>
            </w:tcBorders>
            <w:vAlign w:val="center"/>
          </w:tcPr>
          <w:p w:rsidR="0025043B" w:rsidRPr="00C46BAF" w:rsidRDefault="0025043B" w:rsidP="0025043B">
            <w:pPr>
              <w:spacing w:after="0" w:line="276" w:lineRule="auto"/>
              <w:jc w:val="center"/>
              <w:rPr>
                <w:rFonts w:ascii="Calibri" w:eastAsia="Calibri" w:hAnsi="Calibri" w:cs="Calibri"/>
              </w:rPr>
            </w:pPr>
            <w:r w:rsidRPr="00C46BAF">
              <w:rPr>
                <w:rFonts w:ascii="Calibri" w:eastAsia="Calibri" w:hAnsi="Calibri" w:cs="Calibri"/>
              </w:rPr>
              <w:t>2</w:t>
            </w:r>
          </w:p>
        </w:tc>
      </w:tr>
    </w:tbl>
    <w:p w:rsidR="006637BB" w:rsidRPr="00C46BAF" w:rsidRDefault="006637BB" w:rsidP="00053D8A">
      <w:pPr>
        <w:pStyle w:val="BodyText3"/>
        <w:tabs>
          <w:tab w:val="left" w:pos="147"/>
        </w:tabs>
        <w:rPr>
          <w:rFonts w:ascii="Arial" w:hAnsi="Arial" w:cs="Arial"/>
          <w:iCs/>
          <w:sz w:val="22"/>
          <w:szCs w:val="22"/>
        </w:rPr>
      </w:pP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5"/>
        <w:gridCol w:w="4175"/>
      </w:tblGrid>
      <w:tr w:rsidR="0025043B" w:rsidRPr="00C46BAF" w:rsidTr="0025043B">
        <w:trPr>
          <w:jc w:val="center"/>
        </w:trPr>
        <w:tc>
          <w:tcPr>
            <w:tcW w:w="9490" w:type="dxa"/>
            <w:gridSpan w:val="2"/>
            <w:tcBorders>
              <w:top w:val="single" w:sz="12" w:space="0" w:color="auto"/>
              <w:left w:val="single" w:sz="12" w:space="0" w:color="auto"/>
              <w:bottom w:val="single" w:sz="12" w:space="0" w:color="auto"/>
              <w:right w:val="single" w:sz="12" w:space="0" w:color="auto"/>
            </w:tcBorders>
          </w:tcPr>
          <w:p w:rsidR="0025043B" w:rsidRPr="00C46BAF" w:rsidRDefault="0025043B" w:rsidP="008D2DC9">
            <w:pPr>
              <w:spacing w:after="0" w:line="276" w:lineRule="auto"/>
              <w:rPr>
                <w:rFonts w:ascii="Calibri" w:eastAsia="Calibri" w:hAnsi="Calibri" w:cs="Calibri"/>
                <w:b/>
              </w:rPr>
            </w:pPr>
            <w:r w:rsidRPr="00C46BAF">
              <w:rPr>
                <w:rFonts w:ascii="Calibri" w:eastAsia="Calibri" w:hAnsi="Calibri" w:cs="Calibri"/>
                <w:b/>
              </w:rPr>
              <w:t>I3.  Intensitate</w:t>
            </w:r>
            <w:r w:rsidR="008D2DC9">
              <w:rPr>
                <w:rFonts w:ascii="Calibri" w:eastAsia="Calibri" w:hAnsi="Calibri" w:cs="Calibri"/>
                <w:b/>
              </w:rPr>
              <w:t>a sprijinului (procent contribuț</w:t>
            </w:r>
            <w:r w:rsidRPr="00C46BAF">
              <w:rPr>
                <w:rFonts w:ascii="Calibri" w:eastAsia="Calibri" w:hAnsi="Calibri" w:cs="Calibri"/>
                <w:b/>
              </w:rPr>
              <w:t>ie publică):</w:t>
            </w:r>
          </w:p>
        </w:tc>
      </w:tr>
      <w:tr w:rsidR="0025043B" w:rsidRPr="00C46BAF" w:rsidTr="0025043B">
        <w:trPr>
          <w:trHeight w:val="427"/>
          <w:jc w:val="center"/>
        </w:trPr>
        <w:tc>
          <w:tcPr>
            <w:tcW w:w="5315" w:type="dxa"/>
            <w:tcBorders>
              <w:top w:val="single" w:sz="12" w:space="0" w:color="auto"/>
              <w:left w:val="single" w:sz="12" w:space="0" w:color="auto"/>
            </w:tcBorders>
            <w:vAlign w:val="center"/>
          </w:tcPr>
          <w:p w:rsidR="0025043B" w:rsidRPr="00C46BAF" w:rsidRDefault="0025043B" w:rsidP="008D2DC9">
            <w:pPr>
              <w:spacing w:after="0" w:line="276" w:lineRule="auto"/>
              <w:ind w:left="61"/>
              <w:jc w:val="center"/>
              <w:rPr>
                <w:rFonts w:ascii="Calibri" w:eastAsia="Calibri" w:hAnsi="Calibri" w:cs="Calibri"/>
                <w:b/>
              </w:rPr>
            </w:pPr>
            <w:r w:rsidRPr="00C46BAF">
              <w:rPr>
                <w:rFonts w:ascii="Calibri" w:eastAsia="Calibri" w:hAnsi="Calibri" w:cs="Calibri"/>
                <w:b/>
              </w:rPr>
              <w:t>Procent</w:t>
            </w:r>
          </w:p>
        </w:tc>
        <w:tc>
          <w:tcPr>
            <w:tcW w:w="4175" w:type="dxa"/>
            <w:tcBorders>
              <w:top w:val="single" w:sz="12" w:space="0" w:color="auto"/>
              <w:left w:val="single" w:sz="12" w:space="0" w:color="auto"/>
              <w:right w:val="single" w:sz="12" w:space="0" w:color="auto"/>
            </w:tcBorders>
            <w:vAlign w:val="center"/>
          </w:tcPr>
          <w:p w:rsidR="0025043B" w:rsidRPr="00C46BAF" w:rsidRDefault="0025043B" w:rsidP="008D2DC9">
            <w:pPr>
              <w:spacing w:after="0" w:line="276" w:lineRule="auto"/>
              <w:ind w:left="57"/>
              <w:jc w:val="center"/>
              <w:rPr>
                <w:rFonts w:ascii="Calibri" w:eastAsia="Calibri" w:hAnsi="Calibri" w:cs="Calibri"/>
                <w:b/>
              </w:rPr>
            </w:pPr>
            <w:r w:rsidRPr="00C46BAF">
              <w:rPr>
                <w:rFonts w:ascii="Calibri" w:eastAsia="Calibri" w:hAnsi="Calibri" w:cs="Calibri"/>
                <w:b/>
              </w:rPr>
              <w:t>Punctaj obținut</w:t>
            </w:r>
          </w:p>
        </w:tc>
      </w:tr>
      <w:tr w:rsidR="0025043B" w:rsidRPr="00C46BAF" w:rsidTr="0025043B">
        <w:trPr>
          <w:jc w:val="center"/>
        </w:trPr>
        <w:tc>
          <w:tcPr>
            <w:tcW w:w="5315" w:type="dxa"/>
            <w:tcBorders>
              <w:top w:val="single" w:sz="12" w:space="0" w:color="auto"/>
              <w:left w:val="single" w:sz="12" w:space="0" w:color="auto"/>
            </w:tcBorders>
            <w:vAlign w:val="center"/>
          </w:tcPr>
          <w:p w:rsidR="0025043B" w:rsidRPr="00C46BAF" w:rsidRDefault="0025043B" w:rsidP="008D2DC9">
            <w:pPr>
              <w:spacing w:after="0" w:line="276" w:lineRule="auto"/>
              <w:jc w:val="center"/>
              <w:rPr>
                <w:rFonts w:ascii="Calibri" w:eastAsia="Calibri" w:hAnsi="Calibri" w:cs="Calibri"/>
              </w:rPr>
            </w:pPr>
            <w:r w:rsidRPr="00C46BAF">
              <w:rPr>
                <w:rFonts w:ascii="Calibri" w:eastAsia="Calibri" w:hAnsi="Calibri" w:cs="Calibri"/>
              </w:rPr>
              <w:t>70% – 90%</w:t>
            </w:r>
          </w:p>
        </w:tc>
        <w:tc>
          <w:tcPr>
            <w:tcW w:w="4175" w:type="dxa"/>
            <w:tcBorders>
              <w:top w:val="single" w:sz="12" w:space="0" w:color="auto"/>
              <w:left w:val="single" w:sz="12" w:space="0" w:color="auto"/>
              <w:right w:val="single" w:sz="12" w:space="0" w:color="auto"/>
            </w:tcBorders>
            <w:vAlign w:val="center"/>
          </w:tcPr>
          <w:p w:rsidR="0025043B" w:rsidRPr="00C46BAF" w:rsidRDefault="0025043B" w:rsidP="008D2DC9">
            <w:pPr>
              <w:spacing w:after="0" w:line="276" w:lineRule="auto"/>
              <w:jc w:val="center"/>
              <w:rPr>
                <w:rFonts w:ascii="Calibri" w:eastAsia="Calibri" w:hAnsi="Calibri" w:cs="Calibri"/>
              </w:rPr>
            </w:pPr>
            <w:r w:rsidRPr="00C46BAF">
              <w:rPr>
                <w:rFonts w:ascii="Calibri" w:eastAsia="Calibri" w:hAnsi="Calibri" w:cs="Calibri"/>
              </w:rPr>
              <w:t>5</w:t>
            </w:r>
          </w:p>
        </w:tc>
      </w:tr>
      <w:tr w:rsidR="0025043B" w:rsidRPr="00C46BAF" w:rsidTr="0025043B">
        <w:trPr>
          <w:jc w:val="center"/>
        </w:trPr>
        <w:tc>
          <w:tcPr>
            <w:tcW w:w="5315" w:type="dxa"/>
            <w:tcBorders>
              <w:top w:val="single" w:sz="12" w:space="0" w:color="auto"/>
              <w:left w:val="single" w:sz="12" w:space="0" w:color="auto"/>
              <w:bottom w:val="single" w:sz="12" w:space="0" w:color="auto"/>
            </w:tcBorders>
            <w:vAlign w:val="center"/>
          </w:tcPr>
          <w:p w:rsidR="0025043B" w:rsidRPr="00C46BAF" w:rsidRDefault="0025043B" w:rsidP="008D2DC9">
            <w:pPr>
              <w:spacing w:after="0" w:line="276" w:lineRule="auto"/>
              <w:jc w:val="center"/>
              <w:rPr>
                <w:rFonts w:ascii="Calibri" w:eastAsia="Calibri" w:hAnsi="Calibri" w:cs="Calibri"/>
              </w:rPr>
            </w:pPr>
            <w:r w:rsidRPr="00C46BAF">
              <w:rPr>
                <w:rFonts w:ascii="Calibri" w:eastAsia="Calibri" w:hAnsi="Calibri" w:cs="Calibri"/>
              </w:rPr>
              <w:t>50 % – 69%</w:t>
            </w:r>
          </w:p>
        </w:tc>
        <w:tc>
          <w:tcPr>
            <w:tcW w:w="4175" w:type="dxa"/>
            <w:tcBorders>
              <w:top w:val="single" w:sz="12" w:space="0" w:color="auto"/>
              <w:left w:val="single" w:sz="12" w:space="0" w:color="auto"/>
              <w:bottom w:val="single" w:sz="12" w:space="0" w:color="auto"/>
              <w:right w:val="single" w:sz="12" w:space="0" w:color="auto"/>
            </w:tcBorders>
            <w:vAlign w:val="center"/>
          </w:tcPr>
          <w:p w:rsidR="0025043B" w:rsidRPr="00C46BAF" w:rsidRDefault="0025043B" w:rsidP="008D2DC9">
            <w:pPr>
              <w:spacing w:after="0" w:line="276" w:lineRule="auto"/>
              <w:jc w:val="center"/>
              <w:rPr>
                <w:rFonts w:ascii="Calibri" w:eastAsia="Calibri" w:hAnsi="Calibri" w:cs="Calibri"/>
              </w:rPr>
            </w:pPr>
            <w:r w:rsidRPr="00C46BAF">
              <w:rPr>
                <w:rFonts w:ascii="Calibri" w:eastAsia="Calibri" w:hAnsi="Calibri" w:cs="Calibri"/>
              </w:rPr>
              <w:t>4</w:t>
            </w:r>
          </w:p>
        </w:tc>
      </w:tr>
      <w:tr w:rsidR="0025043B" w:rsidRPr="00C46BAF" w:rsidTr="0025043B">
        <w:trPr>
          <w:jc w:val="center"/>
        </w:trPr>
        <w:tc>
          <w:tcPr>
            <w:tcW w:w="5315" w:type="dxa"/>
            <w:tcBorders>
              <w:top w:val="single" w:sz="12" w:space="0" w:color="auto"/>
              <w:left w:val="single" w:sz="12" w:space="0" w:color="auto"/>
            </w:tcBorders>
            <w:vAlign w:val="center"/>
          </w:tcPr>
          <w:p w:rsidR="0025043B" w:rsidRPr="00C46BAF" w:rsidRDefault="0025043B" w:rsidP="008D2DC9">
            <w:pPr>
              <w:spacing w:after="0" w:line="276" w:lineRule="auto"/>
              <w:jc w:val="center"/>
              <w:rPr>
                <w:rFonts w:ascii="Calibri" w:eastAsia="Calibri" w:hAnsi="Calibri" w:cs="Calibri"/>
              </w:rPr>
            </w:pPr>
            <w:r w:rsidRPr="00C46BAF">
              <w:rPr>
                <w:rFonts w:ascii="Calibri" w:eastAsia="Calibri" w:hAnsi="Calibri" w:cs="Calibri"/>
              </w:rPr>
              <w:t>&lt; 50</w:t>
            </w:r>
          </w:p>
        </w:tc>
        <w:tc>
          <w:tcPr>
            <w:tcW w:w="4175" w:type="dxa"/>
            <w:tcBorders>
              <w:top w:val="single" w:sz="12" w:space="0" w:color="auto"/>
              <w:left w:val="single" w:sz="12" w:space="0" w:color="auto"/>
              <w:right w:val="single" w:sz="12" w:space="0" w:color="auto"/>
            </w:tcBorders>
            <w:vAlign w:val="center"/>
          </w:tcPr>
          <w:p w:rsidR="0025043B" w:rsidRPr="00C46BAF" w:rsidRDefault="0025043B" w:rsidP="008D2DC9">
            <w:pPr>
              <w:spacing w:after="0" w:line="276" w:lineRule="auto"/>
              <w:jc w:val="center"/>
              <w:rPr>
                <w:rFonts w:ascii="Calibri" w:eastAsia="Calibri" w:hAnsi="Calibri" w:cs="Calibri"/>
              </w:rPr>
            </w:pPr>
            <w:r w:rsidRPr="00C46BAF">
              <w:rPr>
                <w:rFonts w:ascii="Calibri" w:eastAsia="Calibri" w:hAnsi="Calibri" w:cs="Calibri"/>
              </w:rPr>
              <w:t>1</w:t>
            </w:r>
          </w:p>
        </w:tc>
      </w:tr>
    </w:tbl>
    <w:p w:rsidR="0025043B" w:rsidRPr="00C46BAF" w:rsidRDefault="0025043B" w:rsidP="00053D8A">
      <w:pPr>
        <w:pStyle w:val="BodyText3"/>
        <w:tabs>
          <w:tab w:val="left" w:pos="147"/>
        </w:tabs>
        <w:rPr>
          <w:rFonts w:ascii="Arial" w:hAnsi="Arial" w:cs="Arial"/>
          <w:iCs/>
          <w:sz w:val="22"/>
          <w:szCs w:val="22"/>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33"/>
        <w:gridCol w:w="4025"/>
      </w:tblGrid>
      <w:tr w:rsidR="0025043B" w:rsidRPr="00C46BAF" w:rsidTr="008D2DC9">
        <w:trPr>
          <w:trHeight w:val="1656"/>
          <w:jc w:val="center"/>
        </w:trPr>
        <w:tc>
          <w:tcPr>
            <w:tcW w:w="5433" w:type="dxa"/>
            <w:tcBorders>
              <w:top w:val="single" w:sz="12" w:space="0" w:color="auto"/>
              <w:left w:val="single" w:sz="12" w:space="0" w:color="auto"/>
              <w:bottom w:val="single" w:sz="12" w:space="0" w:color="auto"/>
              <w:right w:val="single" w:sz="12" w:space="0" w:color="auto"/>
            </w:tcBorders>
            <w:vAlign w:val="center"/>
          </w:tcPr>
          <w:p w:rsidR="0025043B" w:rsidRPr="00C46BAF" w:rsidRDefault="0025043B" w:rsidP="0025043B">
            <w:pPr>
              <w:spacing w:after="0" w:line="276" w:lineRule="auto"/>
              <w:jc w:val="both"/>
              <w:rPr>
                <w:rFonts w:ascii="Calibri" w:eastAsia="Calibri" w:hAnsi="Calibri" w:cs="Calibri"/>
                <w:b/>
              </w:rPr>
            </w:pPr>
            <w:r w:rsidRPr="00C46BAF">
              <w:rPr>
                <w:rFonts w:ascii="Calibri" w:eastAsia="Calibri" w:hAnsi="Calibri" w:cs="Calibri"/>
                <w:b/>
              </w:rPr>
              <w:t>I4. Riscul proiec</w:t>
            </w:r>
            <w:r w:rsidR="00A56687">
              <w:rPr>
                <w:rFonts w:ascii="Calibri" w:eastAsia="Calibri" w:hAnsi="Calibri" w:cs="Calibri"/>
                <w:b/>
              </w:rPr>
              <w:t>tului d.p.d.v. al % raportului î</w:t>
            </w:r>
            <w:r w:rsidRPr="00C46BAF">
              <w:rPr>
                <w:rFonts w:ascii="Calibri" w:eastAsia="Calibri" w:hAnsi="Calibri" w:cs="Calibri"/>
                <w:b/>
              </w:rPr>
              <w:t>ntre cheltu</w:t>
            </w:r>
            <w:r w:rsidR="00A56687">
              <w:rPr>
                <w:rFonts w:ascii="Calibri" w:eastAsia="Calibri" w:hAnsi="Calibri" w:cs="Calibri"/>
                <w:b/>
              </w:rPr>
              <w:t>ielile suportate de solicitant ș</w:t>
            </w:r>
            <w:r w:rsidRPr="00C46BAF">
              <w:rPr>
                <w:rFonts w:ascii="Calibri" w:eastAsia="Calibri" w:hAnsi="Calibri" w:cs="Calibri"/>
                <w:b/>
              </w:rPr>
              <w:t xml:space="preserve">i  Valoarea ajutorului nerambursabil </w:t>
            </w:r>
          </w:p>
          <w:p w:rsidR="0025043B" w:rsidRPr="00C46BAF" w:rsidRDefault="0025043B" w:rsidP="0025043B">
            <w:pPr>
              <w:spacing w:after="0" w:line="276" w:lineRule="auto"/>
              <w:rPr>
                <w:rFonts w:ascii="Calibri" w:eastAsia="Calibri" w:hAnsi="Calibri" w:cs="Calibri"/>
              </w:rPr>
            </w:pPr>
            <w:r w:rsidRPr="00C46BAF">
              <w:rPr>
                <w:rFonts w:ascii="Calibri" w:eastAsia="Calibri" w:hAnsi="Calibri" w:cs="Calibri"/>
              </w:rPr>
              <w:t>Cheltuielile suportate de solicitant = Total valoare proiect (fără TVA) – Valoarea ajutorului nerambursabil solicitat</w:t>
            </w:r>
          </w:p>
          <w:p w:rsidR="0025043B" w:rsidRPr="00C46BAF" w:rsidRDefault="00852497" w:rsidP="0025043B">
            <w:pPr>
              <w:spacing w:after="0"/>
              <w:jc w:val="center"/>
              <w:rPr>
                <w:rFonts w:ascii="Calibri" w:hAnsi="Calibri" w:cs="Calibri"/>
                <w:b/>
                <w:vertAlign w:val="subscript"/>
              </w:rPr>
            </w:pPr>
            <w:r w:rsidRPr="00C46BAF">
              <w:rPr>
                <w:rFonts w:ascii="Calibri" w:hAnsi="Calibri" w:cs="Calibri"/>
                <w:b/>
                <w:vertAlign w:val="subscript"/>
              </w:rPr>
              <w:t>Total valoare proiect (fără</w:t>
            </w:r>
            <w:r w:rsidR="0025043B" w:rsidRPr="00C46BAF">
              <w:rPr>
                <w:rFonts w:ascii="Calibri" w:hAnsi="Calibri" w:cs="Calibri"/>
                <w:b/>
                <w:vertAlign w:val="subscript"/>
              </w:rPr>
              <w:t xml:space="preserve"> TVA) – Valoarea ajutorului nerambursabil solicitat</w:t>
            </w:r>
          </w:p>
          <w:p w:rsidR="0025043B" w:rsidRPr="00C46BAF" w:rsidRDefault="0025043B" w:rsidP="0025043B">
            <w:pPr>
              <w:spacing w:after="0"/>
              <w:jc w:val="both"/>
              <w:rPr>
                <w:rFonts w:ascii="Calibri" w:hAnsi="Calibri" w:cs="Calibri"/>
                <w:b/>
              </w:rPr>
            </w:pPr>
            <w:r w:rsidRPr="00C46BAF">
              <w:rPr>
                <w:rFonts w:ascii="Calibri" w:hAnsi="Calibri" w:cs="Calibri"/>
                <w:b/>
                <w:vertAlign w:val="subscript"/>
              </w:rPr>
              <w:t>%=</w:t>
            </w:r>
            <w:r w:rsidRPr="00C46BAF">
              <w:rPr>
                <w:rFonts w:ascii="Calibri" w:hAnsi="Calibri" w:cs="Calibri"/>
                <w:b/>
              </w:rPr>
              <w:t xml:space="preserve">  _____________________________________</w:t>
            </w:r>
            <w:r w:rsidRPr="00C46BAF">
              <w:rPr>
                <w:rFonts w:ascii="Calibri" w:hAnsi="Calibri" w:cs="Calibri"/>
                <w:b/>
                <w:vertAlign w:val="superscript"/>
              </w:rPr>
              <w:t xml:space="preserve">   </w:t>
            </w:r>
            <w:r w:rsidR="00852497" w:rsidRPr="00C46BAF">
              <w:rPr>
                <w:rFonts w:ascii="Calibri" w:hAnsi="Calibri" w:cs="Calibri"/>
                <w:b/>
                <w:vertAlign w:val="superscript"/>
              </w:rPr>
              <w:t xml:space="preserve">              </w:t>
            </w:r>
            <w:r w:rsidRPr="00C46BAF">
              <w:rPr>
                <w:rFonts w:ascii="Calibri" w:hAnsi="Calibri" w:cs="Calibri"/>
                <w:b/>
                <w:vertAlign w:val="superscript"/>
              </w:rPr>
              <w:t xml:space="preserve"> </w:t>
            </w:r>
            <w:r w:rsidRPr="00C46BAF">
              <w:rPr>
                <w:rFonts w:ascii="Calibri" w:hAnsi="Calibri" w:cs="Calibri"/>
                <w:b/>
                <w:vertAlign w:val="subscript"/>
              </w:rPr>
              <w:t>x 100</w:t>
            </w:r>
          </w:p>
          <w:p w:rsidR="0025043B" w:rsidRPr="00C46BAF" w:rsidRDefault="0025043B" w:rsidP="0025043B">
            <w:pPr>
              <w:spacing w:after="0" w:line="276" w:lineRule="auto"/>
              <w:jc w:val="center"/>
              <w:rPr>
                <w:rFonts w:ascii="Calibri" w:eastAsia="Calibri" w:hAnsi="Calibri" w:cs="Calibri"/>
                <w:b/>
              </w:rPr>
            </w:pPr>
            <w:r w:rsidRPr="00C46BAF">
              <w:rPr>
                <w:rFonts w:ascii="Calibri" w:eastAsia="Calibri" w:hAnsi="Calibri" w:cs="Calibri"/>
                <w:b/>
                <w:vertAlign w:val="subscript"/>
              </w:rPr>
              <w:t>Valoarea ajutorului nerambursabil solicitat</w:t>
            </w:r>
          </w:p>
        </w:tc>
        <w:tc>
          <w:tcPr>
            <w:tcW w:w="4025" w:type="dxa"/>
            <w:tcBorders>
              <w:top w:val="single" w:sz="12" w:space="0" w:color="auto"/>
              <w:left w:val="single" w:sz="12" w:space="0" w:color="auto"/>
              <w:bottom w:val="single" w:sz="12" w:space="0" w:color="auto"/>
              <w:right w:val="single" w:sz="12" w:space="0" w:color="auto"/>
            </w:tcBorders>
            <w:vAlign w:val="center"/>
          </w:tcPr>
          <w:p w:rsidR="0025043B" w:rsidRPr="00C46BAF" w:rsidRDefault="0025043B" w:rsidP="0025043B">
            <w:pPr>
              <w:spacing w:after="0" w:line="276" w:lineRule="auto"/>
              <w:jc w:val="center"/>
              <w:rPr>
                <w:rFonts w:ascii="Calibri" w:eastAsia="Calibri" w:hAnsi="Calibri" w:cs="Calibri"/>
                <w:b/>
              </w:rPr>
            </w:pPr>
            <w:r w:rsidRPr="00C46BAF">
              <w:rPr>
                <w:rFonts w:ascii="Calibri" w:eastAsia="Calibri" w:hAnsi="Calibri" w:cs="Calibri"/>
                <w:b/>
              </w:rPr>
              <w:t>Punctaj obținut</w:t>
            </w:r>
          </w:p>
        </w:tc>
      </w:tr>
      <w:tr w:rsidR="0025043B" w:rsidRPr="00C46BAF" w:rsidTr="008D2DC9">
        <w:trPr>
          <w:trHeight w:val="290"/>
          <w:jc w:val="center"/>
        </w:trPr>
        <w:tc>
          <w:tcPr>
            <w:tcW w:w="5433" w:type="dxa"/>
            <w:tcBorders>
              <w:top w:val="single" w:sz="12" w:space="0" w:color="auto"/>
              <w:left w:val="single" w:sz="12" w:space="0" w:color="auto"/>
              <w:right w:val="single" w:sz="12" w:space="0" w:color="auto"/>
            </w:tcBorders>
          </w:tcPr>
          <w:p w:rsidR="0025043B" w:rsidRPr="00C46BAF" w:rsidRDefault="0025043B" w:rsidP="00DC012C">
            <w:pPr>
              <w:numPr>
                <w:ilvl w:val="1"/>
                <w:numId w:val="18"/>
              </w:numPr>
              <w:spacing w:after="0" w:line="360" w:lineRule="auto"/>
              <w:jc w:val="both"/>
              <w:rPr>
                <w:rFonts w:ascii="Calibri" w:eastAsia="Calibri" w:hAnsi="Calibri" w:cs="Calibri"/>
              </w:rPr>
            </w:pPr>
            <w:r w:rsidRPr="00C46BAF">
              <w:rPr>
                <w:rFonts w:ascii="Calibri" w:eastAsia="Calibri" w:hAnsi="Calibri" w:cs="Calibri"/>
              </w:rPr>
              <w:t>&gt; 200%</w:t>
            </w:r>
          </w:p>
        </w:tc>
        <w:tc>
          <w:tcPr>
            <w:tcW w:w="4025" w:type="dxa"/>
            <w:tcBorders>
              <w:top w:val="single" w:sz="12" w:space="0" w:color="auto"/>
              <w:left w:val="single" w:sz="12" w:space="0" w:color="auto"/>
              <w:right w:val="single" w:sz="12" w:space="0" w:color="auto"/>
            </w:tcBorders>
            <w:vAlign w:val="center"/>
          </w:tcPr>
          <w:p w:rsidR="0025043B" w:rsidRPr="00C46BAF" w:rsidRDefault="0025043B" w:rsidP="0025043B">
            <w:pPr>
              <w:spacing w:after="0" w:line="276" w:lineRule="auto"/>
              <w:jc w:val="center"/>
              <w:rPr>
                <w:rFonts w:ascii="Calibri" w:eastAsia="Calibri" w:hAnsi="Calibri" w:cs="Calibri"/>
              </w:rPr>
            </w:pPr>
            <w:r w:rsidRPr="00C46BAF">
              <w:rPr>
                <w:rFonts w:ascii="Calibri" w:eastAsia="Calibri" w:hAnsi="Calibri" w:cs="Calibri"/>
              </w:rPr>
              <w:t>5</w:t>
            </w:r>
          </w:p>
        </w:tc>
      </w:tr>
      <w:tr w:rsidR="0025043B" w:rsidRPr="00C46BAF" w:rsidTr="008D2DC9">
        <w:trPr>
          <w:trHeight w:val="422"/>
          <w:jc w:val="center"/>
        </w:trPr>
        <w:tc>
          <w:tcPr>
            <w:tcW w:w="5433" w:type="dxa"/>
            <w:tcBorders>
              <w:left w:val="single" w:sz="12" w:space="0" w:color="auto"/>
              <w:right w:val="single" w:sz="12" w:space="0" w:color="auto"/>
            </w:tcBorders>
          </w:tcPr>
          <w:p w:rsidR="0025043B" w:rsidRPr="00C46BAF" w:rsidRDefault="00852497" w:rsidP="00DC012C">
            <w:pPr>
              <w:numPr>
                <w:ilvl w:val="1"/>
                <w:numId w:val="18"/>
              </w:numPr>
              <w:spacing w:after="0" w:line="360" w:lineRule="auto"/>
              <w:jc w:val="both"/>
              <w:rPr>
                <w:rFonts w:ascii="Calibri" w:eastAsia="Calibri" w:hAnsi="Calibri" w:cs="Calibri"/>
              </w:rPr>
            </w:pPr>
            <w:r w:rsidRPr="00C46BAF">
              <w:rPr>
                <w:rFonts w:ascii="Calibri" w:eastAsia="Calibri" w:hAnsi="Calibri" w:cs="Calibri"/>
              </w:rPr>
              <w:t xml:space="preserve"> Între 176 ș</w:t>
            </w:r>
            <w:r w:rsidR="0025043B" w:rsidRPr="00C46BAF">
              <w:rPr>
                <w:rFonts w:ascii="Calibri" w:eastAsia="Calibri" w:hAnsi="Calibri" w:cs="Calibri"/>
              </w:rPr>
              <w:t>i 200%</w:t>
            </w:r>
          </w:p>
        </w:tc>
        <w:tc>
          <w:tcPr>
            <w:tcW w:w="4025" w:type="dxa"/>
            <w:tcBorders>
              <w:left w:val="single" w:sz="12" w:space="0" w:color="auto"/>
              <w:right w:val="single" w:sz="12" w:space="0" w:color="auto"/>
            </w:tcBorders>
            <w:vAlign w:val="center"/>
          </w:tcPr>
          <w:p w:rsidR="0025043B" w:rsidRPr="00C46BAF" w:rsidRDefault="0025043B" w:rsidP="0025043B">
            <w:pPr>
              <w:spacing w:after="0" w:line="276" w:lineRule="auto"/>
              <w:jc w:val="center"/>
              <w:rPr>
                <w:rFonts w:ascii="Calibri" w:eastAsia="Calibri" w:hAnsi="Calibri" w:cs="Calibri"/>
              </w:rPr>
            </w:pPr>
            <w:r w:rsidRPr="00C46BAF">
              <w:rPr>
                <w:rFonts w:ascii="Calibri" w:eastAsia="Calibri" w:hAnsi="Calibri" w:cs="Calibri"/>
              </w:rPr>
              <w:t>4</w:t>
            </w:r>
          </w:p>
        </w:tc>
      </w:tr>
      <w:tr w:rsidR="0025043B" w:rsidRPr="00C46BAF" w:rsidTr="008D2DC9">
        <w:trPr>
          <w:trHeight w:val="437"/>
          <w:jc w:val="center"/>
        </w:trPr>
        <w:tc>
          <w:tcPr>
            <w:tcW w:w="5433" w:type="dxa"/>
            <w:tcBorders>
              <w:left w:val="single" w:sz="12" w:space="0" w:color="auto"/>
              <w:bottom w:val="single" w:sz="12" w:space="0" w:color="auto"/>
              <w:right w:val="single" w:sz="12" w:space="0" w:color="auto"/>
            </w:tcBorders>
          </w:tcPr>
          <w:p w:rsidR="0025043B" w:rsidRPr="00C46BAF" w:rsidRDefault="00852497" w:rsidP="00DC012C">
            <w:pPr>
              <w:numPr>
                <w:ilvl w:val="1"/>
                <w:numId w:val="18"/>
              </w:numPr>
              <w:spacing w:after="0" w:line="360" w:lineRule="auto"/>
              <w:jc w:val="both"/>
              <w:rPr>
                <w:rFonts w:ascii="Calibri" w:eastAsia="Calibri" w:hAnsi="Calibri" w:cs="Calibri"/>
              </w:rPr>
            </w:pPr>
            <w:r w:rsidRPr="00C46BAF">
              <w:rPr>
                <w:rFonts w:ascii="Calibri" w:eastAsia="Calibri" w:hAnsi="Calibri" w:cs="Calibri"/>
              </w:rPr>
              <w:t xml:space="preserve"> Între 151 ș</w:t>
            </w:r>
            <w:r w:rsidR="0025043B" w:rsidRPr="00C46BAF">
              <w:rPr>
                <w:rFonts w:ascii="Calibri" w:eastAsia="Calibri" w:hAnsi="Calibri" w:cs="Calibri"/>
              </w:rPr>
              <w:t>i 175 %</w:t>
            </w:r>
          </w:p>
        </w:tc>
        <w:tc>
          <w:tcPr>
            <w:tcW w:w="4025" w:type="dxa"/>
            <w:tcBorders>
              <w:left w:val="single" w:sz="12" w:space="0" w:color="auto"/>
              <w:bottom w:val="single" w:sz="12" w:space="0" w:color="auto"/>
              <w:right w:val="single" w:sz="12" w:space="0" w:color="auto"/>
            </w:tcBorders>
            <w:vAlign w:val="center"/>
          </w:tcPr>
          <w:p w:rsidR="0025043B" w:rsidRPr="00C46BAF" w:rsidRDefault="0025043B" w:rsidP="0025043B">
            <w:pPr>
              <w:spacing w:after="0" w:line="276" w:lineRule="auto"/>
              <w:jc w:val="center"/>
              <w:rPr>
                <w:rFonts w:ascii="Calibri" w:eastAsia="Calibri" w:hAnsi="Calibri" w:cs="Calibri"/>
              </w:rPr>
            </w:pPr>
            <w:r w:rsidRPr="00C46BAF">
              <w:rPr>
                <w:rFonts w:ascii="Calibri" w:eastAsia="Calibri" w:hAnsi="Calibri" w:cs="Calibri"/>
              </w:rPr>
              <w:t>3</w:t>
            </w:r>
          </w:p>
        </w:tc>
      </w:tr>
      <w:tr w:rsidR="0025043B" w:rsidRPr="00C46BAF" w:rsidTr="008D2DC9">
        <w:trPr>
          <w:trHeight w:val="262"/>
          <w:jc w:val="center"/>
        </w:trPr>
        <w:tc>
          <w:tcPr>
            <w:tcW w:w="5433" w:type="dxa"/>
            <w:tcBorders>
              <w:left w:val="single" w:sz="12" w:space="0" w:color="auto"/>
              <w:bottom w:val="single" w:sz="12" w:space="0" w:color="auto"/>
              <w:right w:val="single" w:sz="12" w:space="0" w:color="auto"/>
            </w:tcBorders>
          </w:tcPr>
          <w:p w:rsidR="0025043B" w:rsidRPr="00C46BAF" w:rsidRDefault="00852497" w:rsidP="00DC012C">
            <w:pPr>
              <w:numPr>
                <w:ilvl w:val="1"/>
                <w:numId w:val="18"/>
              </w:numPr>
              <w:spacing w:after="0" w:line="360" w:lineRule="auto"/>
              <w:jc w:val="both"/>
              <w:rPr>
                <w:rFonts w:ascii="Calibri" w:eastAsia="Calibri" w:hAnsi="Calibri" w:cs="Calibri"/>
              </w:rPr>
            </w:pPr>
            <w:r w:rsidRPr="00C46BAF">
              <w:rPr>
                <w:rFonts w:ascii="Calibri" w:eastAsia="Calibri" w:hAnsi="Calibri" w:cs="Calibri"/>
              </w:rPr>
              <w:t>Între 121 ș</w:t>
            </w:r>
            <w:r w:rsidR="0025043B" w:rsidRPr="00C46BAF">
              <w:rPr>
                <w:rFonts w:ascii="Calibri" w:eastAsia="Calibri" w:hAnsi="Calibri" w:cs="Calibri"/>
              </w:rPr>
              <w:t>i 150 %</w:t>
            </w:r>
          </w:p>
        </w:tc>
        <w:tc>
          <w:tcPr>
            <w:tcW w:w="4025" w:type="dxa"/>
            <w:tcBorders>
              <w:left w:val="single" w:sz="12" w:space="0" w:color="auto"/>
              <w:bottom w:val="single" w:sz="12" w:space="0" w:color="auto"/>
              <w:right w:val="single" w:sz="12" w:space="0" w:color="auto"/>
            </w:tcBorders>
            <w:vAlign w:val="center"/>
          </w:tcPr>
          <w:p w:rsidR="0025043B" w:rsidRPr="00C46BAF" w:rsidRDefault="0025043B" w:rsidP="0025043B">
            <w:pPr>
              <w:spacing w:after="0" w:line="276" w:lineRule="auto"/>
              <w:jc w:val="center"/>
              <w:rPr>
                <w:rFonts w:ascii="Calibri" w:eastAsia="Calibri" w:hAnsi="Calibri" w:cs="Calibri"/>
              </w:rPr>
            </w:pPr>
            <w:r w:rsidRPr="00C46BAF">
              <w:rPr>
                <w:rFonts w:ascii="Calibri" w:eastAsia="Calibri" w:hAnsi="Calibri" w:cs="Calibri"/>
              </w:rPr>
              <w:t>2</w:t>
            </w:r>
          </w:p>
        </w:tc>
      </w:tr>
      <w:tr w:rsidR="0025043B" w:rsidRPr="00C46BAF" w:rsidTr="008D2DC9">
        <w:trPr>
          <w:trHeight w:val="437"/>
          <w:jc w:val="center"/>
        </w:trPr>
        <w:tc>
          <w:tcPr>
            <w:tcW w:w="5433" w:type="dxa"/>
            <w:tcBorders>
              <w:left w:val="single" w:sz="12" w:space="0" w:color="auto"/>
              <w:bottom w:val="single" w:sz="12" w:space="0" w:color="auto"/>
              <w:right w:val="single" w:sz="12" w:space="0" w:color="auto"/>
            </w:tcBorders>
          </w:tcPr>
          <w:p w:rsidR="0025043B" w:rsidRPr="00C46BAF" w:rsidRDefault="0025043B" w:rsidP="00DC012C">
            <w:pPr>
              <w:numPr>
                <w:ilvl w:val="1"/>
                <w:numId w:val="18"/>
              </w:numPr>
              <w:spacing w:after="0" w:line="360" w:lineRule="auto"/>
              <w:jc w:val="both"/>
              <w:rPr>
                <w:rFonts w:ascii="Calibri" w:eastAsia="Calibri" w:hAnsi="Calibri" w:cs="Calibri"/>
              </w:rPr>
            </w:pPr>
            <w:r w:rsidRPr="00A56687">
              <w:rPr>
                <w:rFonts w:ascii="Calibri" w:eastAsia="Calibri" w:hAnsi="Calibri" w:cs="Calibri"/>
                <w:u w:val="single"/>
              </w:rPr>
              <w:t>&lt;</w:t>
            </w:r>
            <w:r w:rsidRPr="00C46BAF">
              <w:rPr>
                <w:rFonts w:ascii="Calibri" w:eastAsia="Calibri" w:hAnsi="Calibri" w:cs="Calibri"/>
              </w:rPr>
              <w:t xml:space="preserve"> 120 %</w:t>
            </w:r>
          </w:p>
        </w:tc>
        <w:tc>
          <w:tcPr>
            <w:tcW w:w="4025" w:type="dxa"/>
            <w:tcBorders>
              <w:left w:val="single" w:sz="12" w:space="0" w:color="auto"/>
              <w:bottom w:val="single" w:sz="12" w:space="0" w:color="auto"/>
              <w:right w:val="single" w:sz="12" w:space="0" w:color="auto"/>
            </w:tcBorders>
            <w:vAlign w:val="center"/>
          </w:tcPr>
          <w:p w:rsidR="0025043B" w:rsidRPr="00C46BAF" w:rsidRDefault="0025043B" w:rsidP="0025043B">
            <w:pPr>
              <w:spacing w:after="0" w:line="276" w:lineRule="auto"/>
              <w:jc w:val="center"/>
              <w:rPr>
                <w:rFonts w:ascii="Calibri" w:eastAsia="Calibri" w:hAnsi="Calibri" w:cs="Calibri"/>
              </w:rPr>
            </w:pPr>
            <w:r w:rsidRPr="00C46BAF">
              <w:rPr>
                <w:rFonts w:ascii="Calibri" w:eastAsia="Calibri" w:hAnsi="Calibri" w:cs="Calibri"/>
              </w:rPr>
              <w:t>1</w:t>
            </w:r>
          </w:p>
        </w:tc>
      </w:tr>
    </w:tbl>
    <w:p w:rsidR="0025043B" w:rsidRPr="00C46BAF" w:rsidRDefault="0025043B" w:rsidP="00053D8A">
      <w:pPr>
        <w:pStyle w:val="BodyText3"/>
        <w:tabs>
          <w:tab w:val="left" w:pos="147"/>
        </w:tabs>
        <w:rPr>
          <w:rFonts w:ascii="Arial" w:hAnsi="Arial" w:cs="Arial"/>
          <w:iCs/>
          <w:sz w:val="22"/>
          <w:szCs w:val="22"/>
        </w:rPr>
      </w:pPr>
    </w:p>
    <w:tbl>
      <w:tblPr>
        <w:tblW w:w="9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48"/>
        <w:gridCol w:w="1593"/>
      </w:tblGrid>
      <w:tr w:rsidR="00852497" w:rsidRPr="00C46BAF" w:rsidTr="00852497">
        <w:trPr>
          <w:trHeight w:val="288"/>
          <w:jc w:val="center"/>
        </w:trPr>
        <w:tc>
          <w:tcPr>
            <w:tcW w:w="7548" w:type="dxa"/>
            <w:tcBorders>
              <w:top w:val="single" w:sz="12" w:space="0" w:color="auto"/>
              <w:left w:val="single" w:sz="12" w:space="0" w:color="auto"/>
              <w:bottom w:val="single" w:sz="12" w:space="0" w:color="auto"/>
              <w:right w:val="single" w:sz="12" w:space="0" w:color="auto"/>
            </w:tcBorders>
            <w:vAlign w:val="center"/>
          </w:tcPr>
          <w:p w:rsidR="00852497" w:rsidRPr="00C46BAF" w:rsidRDefault="00852497" w:rsidP="00852497">
            <w:pPr>
              <w:spacing w:after="0" w:line="276" w:lineRule="auto"/>
              <w:rPr>
                <w:rFonts w:ascii="Calibri" w:eastAsia="Calibri" w:hAnsi="Calibri" w:cs="Calibri"/>
                <w:b/>
              </w:rPr>
            </w:pPr>
            <w:r w:rsidRPr="00C46BAF">
              <w:rPr>
                <w:rFonts w:ascii="Calibri" w:eastAsia="Calibri" w:hAnsi="Calibri" w:cs="Calibri"/>
                <w:b/>
              </w:rPr>
              <w:t xml:space="preserve">I5. Capacitatea societății de a manageria proiectul, </w:t>
            </w:r>
          </w:p>
          <w:p w:rsidR="00852497" w:rsidRPr="00C46BAF" w:rsidRDefault="00852497" w:rsidP="00852497">
            <w:pPr>
              <w:spacing w:after="0" w:line="276" w:lineRule="auto"/>
              <w:rPr>
                <w:rFonts w:ascii="Calibri" w:eastAsia="Calibri" w:hAnsi="Calibri" w:cs="Calibri"/>
                <w:b/>
              </w:rPr>
            </w:pPr>
            <w:r w:rsidRPr="00C46BAF">
              <w:rPr>
                <w:rFonts w:ascii="Calibri" w:eastAsia="Calibri" w:hAnsi="Calibri" w:cs="Calibri"/>
                <w:b/>
              </w:rPr>
              <w:t xml:space="preserve">      experiența în derularea afacerilor</w:t>
            </w:r>
          </w:p>
        </w:tc>
        <w:tc>
          <w:tcPr>
            <w:tcW w:w="1593" w:type="dxa"/>
            <w:tcBorders>
              <w:top w:val="single" w:sz="12" w:space="0" w:color="auto"/>
              <w:left w:val="single" w:sz="12" w:space="0" w:color="auto"/>
              <w:bottom w:val="single" w:sz="12" w:space="0" w:color="auto"/>
              <w:right w:val="single" w:sz="12" w:space="0" w:color="auto"/>
            </w:tcBorders>
            <w:vAlign w:val="center"/>
          </w:tcPr>
          <w:p w:rsidR="00852497" w:rsidRPr="00C46BAF" w:rsidRDefault="00852497" w:rsidP="00852497">
            <w:pPr>
              <w:spacing w:after="0" w:line="276" w:lineRule="auto"/>
              <w:jc w:val="center"/>
              <w:rPr>
                <w:rFonts w:ascii="Calibri" w:eastAsia="Calibri" w:hAnsi="Calibri" w:cs="Calibri"/>
                <w:b/>
              </w:rPr>
            </w:pPr>
            <w:r w:rsidRPr="00C46BAF">
              <w:rPr>
                <w:rFonts w:ascii="Calibri" w:eastAsia="Calibri" w:hAnsi="Calibri" w:cs="Calibri"/>
                <w:b/>
              </w:rPr>
              <w:t>Punctaj obținut</w:t>
            </w:r>
          </w:p>
        </w:tc>
      </w:tr>
      <w:tr w:rsidR="00852497" w:rsidRPr="00C46BAF" w:rsidTr="00852497">
        <w:trPr>
          <w:trHeight w:val="576"/>
          <w:jc w:val="center"/>
        </w:trPr>
        <w:tc>
          <w:tcPr>
            <w:tcW w:w="7548" w:type="dxa"/>
            <w:tcBorders>
              <w:top w:val="single" w:sz="12" w:space="0" w:color="auto"/>
              <w:left w:val="single" w:sz="12" w:space="0" w:color="auto"/>
              <w:right w:val="single" w:sz="12" w:space="0" w:color="auto"/>
            </w:tcBorders>
            <w:vAlign w:val="center"/>
          </w:tcPr>
          <w:p w:rsidR="00852497" w:rsidRPr="00C46BAF" w:rsidRDefault="00852497" w:rsidP="00DC012C">
            <w:pPr>
              <w:numPr>
                <w:ilvl w:val="0"/>
                <w:numId w:val="14"/>
              </w:numPr>
              <w:spacing w:after="0" w:line="276" w:lineRule="auto"/>
              <w:contextualSpacing/>
              <w:rPr>
                <w:rFonts w:ascii="Calibri" w:hAnsi="Calibri" w:cs="Calibri"/>
              </w:rPr>
            </w:pPr>
            <w:r w:rsidRPr="00C46BAF">
              <w:rPr>
                <w:rFonts w:ascii="Calibri" w:hAnsi="Calibri" w:cs="Calibri"/>
              </w:rPr>
              <w:t>Firma nouă sau fără activitate</w:t>
            </w:r>
          </w:p>
        </w:tc>
        <w:tc>
          <w:tcPr>
            <w:tcW w:w="1593" w:type="dxa"/>
            <w:tcBorders>
              <w:top w:val="single" w:sz="12" w:space="0" w:color="auto"/>
              <w:left w:val="single" w:sz="12" w:space="0" w:color="auto"/>
              <w:right w:val="single" w:sz="12" w:space="0" w:color="auto"/>
            </w:tcBorders>
            <w:vAlign w:val="center"/>
          </w:tcPr>
          <w:p w:rsidR="00852497" w:rsidRPr="00C46BAF" w:rsidRDefault="00852497" w:rsidP="00852497">
            <w:pPr>
              <w:spacing w:after="0" w:line="276" w:lineRule="auto"/>
              <w:jc w:val="center"/>
              <w:rPr>
                <w:rFonts w:ascii="Calibri" w:eastAsia="Calibri" w:hAnsi="Calibri" w:cs="Calibri"/>
              </w:rPr>
            </w:pPr>
            <w:r w:rsidRPr="00C46BAF">
              <w:rPr>
                <w:rFonts w:ascii="Calibri" w:eastAsia="Calibri" w:hAnsi="Calibri" w:cs="Calibri"/>
              </w:rPr>
              <w:t>5</w:t>
            </w:r>
          </w:p>
        </w:tc>
      </w:tr>
      <w:tr w:rsidR="00852497" w:rsidRPr="00C46BAF" w:rsidTr="00852497">
        <w:trPr>
          <w:trHeight w:val="1052"/>
          <w:jc w:val="center"/>
        </w:trPr>
        <w:tc>
          <w:tcPr>
            <w:tcW w:w="7548" w:type="dxa"/>
            <w:tcBorders>
              <w:left w:val="single" w:sz="12" w:space="0" w:color="auto"/>
              <w:right w:val="single" w:sz="12" w:space="0" w:color="auto"/>
            </w:tcBorders>
            <w:vAlign w:val="center"/>
          </w:tcPr>
          <w:p w:rsidR="00852497" w:rsidRPr="00C46BAF" w:rsidRDefault="00852497" w:rsidP="00DC012C">
            <w:pPr>
              <w:numPr>
                <w:ilvl w:val="0"/>
                <w:numId w:val="15"/>
              </w:numPr>
              <w:spacing w:after="0" w:line="276" w:lineRule="auto"/>
              <w:contextualSpacing/>
              <w:rPr>
                <w:rFonts w:ascii="Calibri" w:hAnsi="Calibri" w:cs="Calibri"/>
              </w:rPr>
            </w:pPr>
            <w:r w:rsidRPr="00C46BAF">
              <w:rPr>
                <w:rFonts w:ascii="Calibri" w:hAnsi="Calibri" w:cs="Calibri"/>
              </w:rPr>
              <w:t>Firmă cu experiență dar care nu a participat la alt proiect european sau nu a obținut asistență financiară nerambursabilă din partea altui instrument financiar</w:t>
            </w:r>
          </w:p>
        </w:tc>
        <w:tc>
          <w:tcPr>
            <w:tcW w:w="1593" w:type="dxa"/>
            <w:tcBorders>
              <w:left w:val="single" w:sz="12" w:space="0" w:color="auto"/>
              <w:right w:val="single" w:sz="12" w:space="0" w:color="auto"/>
            </w:tcBorders>
            <w:vAlign w:val="center"/>
          </w:tcPr>
          <w:p w:rsidR="00852497" w:rsidRPr="00C46BAF" w:rsidRDefault="00852497" w:rsidP="00852497">
            <w:pPr>
              <w:spacing w:after="0" w:line="276" w:lineRule="auto"/>
              <w:jc w:val="center"/>
              <w:rPr>
                <w:rFonts w:ascii="Calibri" w:eastAsia="Calibri" w:hAnsi="Calibri" w:cs="Calibri"/>
              </w:rPr>
            </w:pPr>
            <w:r w:rsidRPr="00C46BAF">
              <w:rPr>
                <w:rFonts w:ascii="Calibri" w:eastAsia="Calibri" w:hAnsi="Calibri" w:cs="Calibri"/>
              </w:rPr>
              <w:t>4</w:t>
            </w:r>
          </w:p>
        </w:tc>
      </w:tr>
      <w:tr w:rsidR="00852497" w:rsidRPr="00C46BAF" w:rsidTr="00852497">
        <w:trPr>
          <w:trHeight w:val="966"/>
          <w:jc w:val="center"/>
        </w:trPr>
        <w:tc>
          <w:tcPr>
            <w:tcW w:w="7548" w:type="dxa"/>
            <w:tcBorders>
              <w:left w:val="single" w:sz="12" w:space="0" w:color="auto"/>
              <w:right w:val="single" w:sz="12" w:space="0" w:color="auto"/>
            </w:tcBorders>
            <w:vAlign w:val="center"/>
          </w:tcPr>
          <w:p w:rsidR="00852497" w:rsidRPr="00C46BAF" w:rsidRDefault="00852497" w:rsidP="00DC012C">
            <w:pPr>
              <w:numPr>
                <w:ilvl w:val="0"/>
                <w:numId w:val="16"/>
              </w:numPr>
              <w:spacing w:after="0" w:line="276" w:lineRule="auto"/>
              <w:contextualSpacing/>
              <w:rPr>
                <w:rFonts w:ascii="Calibri" w:hAnsi="Calibri" w:cs="Calibri"/>
              </w:rPr>
            </w:pPr>
            <w:r w:rsidRPr="00C46BAF">
              <w:rPr>
                <w:rFonts w:ascii="Calibri" w:hAnsi="Calibri" w:cs="Calibri"/>
              </w:rPr>
              <w:t>Firmă cu experiență care a finalizat un proiect european sau obținut  asistență financiară nerambursabilă din partea altui instrument financiar</w:t>
            </w:r>
          </w:p>
        </w:tc>
        <w:tc>
          <w:tcPr>
            <w:tcW w:w="1593" w:type="dxa"/>
            <w:tcBorders>
              <w:left w:val="single" w:sz="12" w:space="0" w:color="auto"/>
              <w:right w:val="single" w:sz="12" w:space="0" w:color="auto"/>
            </w:tcBorders>
            <w:vAlign w:val="center"/>
          </w:tcPr>
          <w:p w:rsidR="00852497" w:rsidRPr="00C46BAF" w:rsidRDefault="00A56687" w:rsidP="00852497">
            <w:pPr>
              <w:spacing w:after="0" w:line="276" w:lineRule="auto"/>
              <w:jc w:val="center"/>
              <w:rPr>
                <w:rFonts w:ascii="Calibri" w:eastAsia="Calibri" w:hAnsi="Calibri" w:cs="Calibri"/>
              </w:rPr>
            </w:pPr>
            <w:r>
              <w:rPr>
                <w:rFonts w:ascii="Calibri" w:eastAsia="Calibri" w:hAnsi="Calibri" w:cs="Calibri"/>
              </w:rPr>
              <w:t>3</w:t>
            </w:r>
          </w:p>
        </w:tc>
      </w:tr>
    </w:tbl>
    <w:p w:rsidR="00852497" w:rsidRPr="00C46BAF" w:rsidRDefault="00852497" w:rsidP="00053D8A">
      <w:pPr>
        <w:pStyle w:val="BodyText3"/>
        <w:tabs>
          <w:tab w:val="left" w:pos="147"/>
        </w:tabs>
        <w:rPr>
          <w:rFonts w:ascii="Arial" w:hAnsi="Arial" w:cs="Arial"/>
          <w:iCs/>
          <w:sz w:val="22"/>
          <w:szCs w:val="22"/>
        </w:rPr>
      </w:pPr>
    </w:p>
    <w:p w:rsidR="00852497" w:rsidRPr="00C46BAF" w:rsidRDefault="00852497" w:rsidP="00053D8A">
      <w:pPr>
        <w:pStyle w:val="BodyText3"/>
        <w:tabs>
          <w:tab w:val="left" w:pos="147"/>
        </w:tabs>
        <w:rPr>
          <w:rFonts w:ascii="Arial" w:hAnsi="Arial" w:cs="Arial"/>
          <w:iCs/>
          <w:sz w:val="22"/>
          <w:szCs w:val="22"/>
        </w:rPr>
      </w:pPr>
    </w:p>
    <w:tbl>
      <w:tblPr>
        <w:tblW w:w="4603"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3"/>
        <w:gridCol w:w="15"/>
        <w:gridCol w:w="2256"/>
        <w:gridCol w:w="1559"/>
      </w:tblGrid>
      <w:tr w:rsidR="00852497" w:rsidRPr="00C46BAF" w:rsidTr="00852497">
        <w:trPr>
          <w:trHeight w:val="391"/>
        </w:trPr>
        <w:tc>
          <w:tcPr>
            <w:tcW w:w="2898" w:type="pct"/>
            <w:gridSpan w:val="2"/>
            <w:vMerge w:val="restart"/>
            <w:tcBorders>
              <w:top w:val="single" w:sz="4" w:space="0" w:color="auto"/>
            </w:tcBorders>
            <w:shd w:val="clear" w:color="auto" w:fill="auto"/>
          </w:tcPr>
          <w:p w:rsidR="00852497" w:rsidRPr="00C46BAF" w:rsidRDefault="00852497" w:rsidP="00852497">
            <w:pPr>
              <w:pStyle w:val="BodyText3"/>
              <w:spacing w:after="0"/>
              <w:jc w:val="center"/>
              <w:rPr>
                <w:rFonts w:ascii="Calibri" w:hAnsi="Calibri" w:cs="Calibri"/>
                <w:b/>
                <w:sz w:val="24"/>
                <w:szCs w:val="24"/>
              </w:rPr>
            </w:pPr>
            <w:r w:rsidRPr="00C46BAF">
              <w:rPr>
                <w:rFonts w:ascii="Calibri" w:hAnsi="Calibri" w:cs="Calibri"/>
                <w:b/>
                <w:iCs/>
                <w:sz w:val="24"/>
                <w:szCs w:val="24"/>
              </w:rPr>
              <w:lastRenderedPageBreak/>
              <w:t>DECIZIA REFERITOARE LA ELIGIBILITATEA PROIECTULUI</w:t>
            </w:r>
          </w:p>
        </w:tc>
        <w:tc>
          <w:tcPr>
            <w:tcW w:w="2102" w:type="pct"/>
            <w:gridSpan w:val="2"/>
            <w:tcBorders>
              <w:top w:val="single" w:sz="4" w:space="0" w:color="auto"/>
            </w:tcBorders>
            <w:shd w:val="clear" w:color="auto" w:fill="auto"/>
          </w:tcPr>
          <w:p w:rsidR="00852497" w:rsidRPr="00C46BAF" w:rsidRDefault="00852497" w:rsidP="00852497">
            <w:pPr>
              <w:pStyle w:val="BodyText3"/>
              <w:spacing w:after="0"/>
              <w:jc w:val="center"/>
              <w:rPr>
                <w:rFonts w:ascii="Calibri" w:hAnsi="Calibri" w:cs="Calibri"/>
                <w:b/>
                <w:sz w:val="24"/>
                <w:szCs w:val="24"/>
              </w:rPr>
            </w:pPr>
            <w:r w:rsidRPr="00C46BAF">
              <w:rPr>
                <w:rFonts w:ascii="Calibri" w:hAnsi="Calibri" w:cs="Calibri"/>
                <w:b/>
                <w:sz w:val="24"/>
                <w:szCs w:val="24"/>
              </w:rPr>
              <w:t>Verificare efectuată</w:t>
            </w:r>
          </w:p>
        </w:tc>
      </w:tr>
      <w:tr w:rsidR="00852497" w:rsidRPr="00C46BAF" w:rsidTr="00852497">
        <w:trPr>
          <w:trHeight w:val="480"/>
        </w:trPr>
        <w:tc>
          <w:tcPr>
            <w:tcW w:w="2898" w:type="pct"/>
            <w:gridSpan w:val="2"/>
            <w:vMerge/>
            <w:shd w:val="clear" w:color="auto" w:fill="auto"/>
          </w:tcPr>
          <w:p w:rsidR="00852497" w:rsidRPr="00C46BAF" w:rsidRDefault="00852497" w:rsidP="00852497">
            <w:pPr>
              <w:pStyle w:val="BodyText3"/>
              <w:spacing w:after="0"/>
              <w:jc w:val="center"/>
              <w:rPr>
                <w:rFonts w:ascii="Calibri" w:hAnsi="Calibri" w:cs="Calibri"/>
                <w:b/>
                <w:iCs/>
                <w:sz w:val="24"/>
                <w:szCs w:val="24"/>
              </w:rPr>
            </w:pPr>
          </w:p>
        </w:tc>
        <w:tc>
          <w:tcPr>
            <w:tcW w:w="1243" w:type="pct"/>
            <w:tcBorders>
              <w:top w:val="single" w:sz="4" w:space="0" w:color="auto"/>
            </w:tcBorders>
            <w:shd w:val="clear" w:color="auto" w:fill="auto"/>
            <w:vAlign w:val="center"/>
          </w:tcPr>
          <w:p w:rsidR="00852497" w:rsidRPr="00C46BAF" w:rsidRDefault="00852497" w:rsidP="00852497">
            <w:pPr>
              <w:pStyle w:val="BodyText3"/>
              <w:spacing w:after="0"/>
              <w:jc w:val="center"/>
              <w:rPr>
                <w:rFonts w:ascii="Calibri" w:hAnsi="Calibri" w:cs="Calibri"/>
                <w:b/>
                <w:sz w:val="24"/>
                <w:szCs w:val="24"/>
              </w:rPr>
            </w:pPr>
            <w:r w:rsidRPr="00C46BAF">
              <w:rPr>
                <w:rFonts w:ascii="Calibri" w:hAnsi="Calibri" w:cs="Calibri"/>
                <w:b/>
                <w:sz w:val="24"/>
                <w:szCs w:val="24"/>
              </w:rPr>
              <w:t>DA</w:t>
            </w:r>
          </w:p>
        </w:tc>
        <w:tc>
          <w:tcPr>
            <w:tcW w:w="860" w:type="pct"/>
            <w:tcBorders>
              <w:top w:val="single" w:sz="4" w:space="0" w:color="auto"/>
            </w:tcBorders>
            <w:shd w:val="clear" w:color="auto" w:fill="auto"/>
            <w:vAlign w:val="center"/>
          </w:tcPr>
          <w:p w:rsidR="00852497" w:rsidRPr="00C46BAF" w:rsidRDefault="00852497" w:rsidP="00852497">
            <w:pPr>
              <w:pStyle w:val="BodyText3"/>
              <w:spacing w:after="0"/>
              <w:jc w:val="center"/>
              <w:rPr>
                <w:rFonts w:ascii="Calibri" w:hAnsi="Calibri" w:cs="Calibri"/>
                <w:b/>
                <w:sz w:val="24"/>
                <w:szCs w:val="24"/>
              </w:rPr>
            </w:pPr>
            <w:r w:rsidRPr="00C46BAF">
              <w:rPr>
                <w:rFonts w:ascii="Calibri" w:hAnsi="Calibri" w:cs="Calibri"/>
                <w:b/>
                <w:sz w:val="24"/>
                <w:szCs w:val="24"/>
              </w:rPr>
              <w:t>NU</w:t>
            </w:r>
          </w:p>
        </w:tc>
      </w:tr>
      <w:tr w:rsidR="00852497" w:rsidRPr="00C46BAF" w:rsidTr="00852497">
        <w:trPr>
          <w:trHeight w:val="673"/>
        </w:trPr>
        <w:tc>
          <w:tcPr>
            <w:tcW w:w="2890" w:type="pct"/>
            <w:tcBorders>
              <w:bottom w:val="single" w:sz="4" w:space="0" w:color="auto"/>
            </w:tcBorders>
            <w:shd w:val="clear" w:color="auto" w:fill="auto"/>
            <w:vAlign w:val="center"/>
          </w:tcPr>
          <w:p w:rsidR="00852497" w:rsidRPr="00C46BAF" w:rsidRDefault="00852497" w:rsidP="00852497">
            <w:pPr>
              <w:pStyle w:val="BodyText3"/>
              <w:jc w:val="center"/>
              <w:rPr>
                <w:rFonts w:ascii="Calibri" w:hAnsi="Calibri" w:cs="Calibri"/>
                <w:b/>
                <w:iCs/>
                <w:sz w:val="24"/>
                <w:szCs w:val="24"/>
              </w:rPr>
            </w:pPr>
            <w:r w:rsidRPr="00C46BAF">
              <w:rPr>
                <w:rFonts w:ascii="Calibri" w:hAnsi="Calibri" w:cs="Calibri"/>
                <w:b/>
                <w:i/>
                <w:iCs/>
                <w:sz w:val="24"/>
                <w:szCs w:val="24"/>
              </w:rPr>
              <w:t>Verificare la GAL FS-TP</w:t>
            </w:r>
          </w:p>
        </w:tc>
        <w:tc>
          <w:tcPr>
            <w:tcW w:w="1250" w:type="pct"/>
            <w:gridSpan w:val="2"/>
            <w:tcBorders>
              <w:bottom w:val="single" w:sz="4" w:space="0" w:color="auto"/>
            </w:tcBorders>
            <w:shd w:val="clear" w:color="auto" w:fill="auto"/>
            <w:vAlign w:val="center"/>
          </w:tcPr>
          <w:p w:rsidR="00852497" w:rsidRPr="00C46BAF" w:rsidRDefault="00852497" w:rsidP="00852497">
            <w:pPr>
              <w:pStyle w:val="BodyText3"/>
              <w:jc w:val="center"/>
              <w:rPr>
                <w:rFonts w:ascii="Calibri" w:hAnsi="Calibri" w:cs="Calibri"/>
                <w:b/>
                <w:iCs/>
                <w:sz w:val="24"/>
                <w:szCs w:val="24"/>
              </w:rPr>
            </w:pPr>
            <w:r w:rsidRPr="00C46BAF">
              <w:rPr>
                <w:rFonts w:ascii="Calibri" w:hAnsi="Calibri" w:cs="Calibri"/>
                <w:b/>
                <w:iCs/>
                <w:sz w:val="24"/>
                <w:szCs w:val="24"/>
              </w:rPr>
              <w:sym w:font="Wingdings" w:char="F06F"/>
            </w:r>
          </w:p>
        </w:tc>
        <w:tc>
          <w:tcPr>
            <w:tcW w:w="860" w:type="pct"/>
            <w:tcBorders>
              <w:bottom w:val="single" w:sz="4" w:space="0" w:color="auto"/>
            </w:tcBorders>
            <w:vAlign w:val="center"/>
          </w:tcPr>
          <w:p w:rsidR="00852497" w:rsidRPr="00C46BAF" w:rsidRDefault="00852497" w:rsidP="00852497">
            <w:pPr>
              <w:pStyle w:val="BodyText3"/>
              <w:jc w:val="center"/>
              <w:rPr>
                <w:rFonts w:ascii="Calibri" w:hAnsi="Calibri" w:cs="Calibri"/>
                <w:b/>
                <w:iCs/>
                <w:sz w:val="24"/>
                <w:szCs w:val="24"/>
              </w:rPr>
            </w:pPr>
            <w:r w:rsidRPr="00C46BAF">
              <w:rPr>
                <w:rFonts w:ascii="Calibri" w:hAnsi="Calibri" w:cs="Calibri"/>
                <w:b/>
                <w:iCs/>
                <w:sz w:val="24"/>
                <w:szCs w:val="24"/>
              </w:rPr>
              <w:sym w:font="Wingdings" w:char="F06F"/>
            </w:r>
          </w:p>
        </w:tc>
      </w:tr>
    </w:tbl>
    <w:p w:rsidR="00852497" w:rsidRPr="00C46BAF" w:rsidRDefault="00852497" w:rsidP="00053D8A">
      <w:pPr>
        <w:pStyle w:val="BodyText3"/>
        <w:tabs>
          <w:tab w:val="left" w:pos="147"/>
        </w:tabs>
        <w:rPr>
          <w:rFonts w:ascii="Arial" w:hAnsi="Arial" w:cs="Arial"/>
          <w:iCs/>
          <w:sz w:val="22"/>
          <w:szCs w:val="22"/>
        </w:rPr>
      </w:pPr>
    </w:p>
    <w:p w:rsidR="00E65D31" w:rsidRPr="00C46BAF" w:rsidRDefault="00E65D31" w:rsidP="00E65D31">
      <w:pPr>
        <w:pStyle w:val="BodyText3"/>
        <w:rPr>
          <w:rFonts w:ascii="Calibri" w:hAnsi="Calibri" w:cs="Calibri"/>
          <w:b/>
          <w:iCs/>
          <w:sz w:val="24"/>
          <w:szCs w:val="24"/>
        </w:rPr>
      </w:pPr>
      <w:r w:rsidRPr="00C46BAF">
        <w:rPr>
          <w:rFonts w:ascii="Calibri" w:hAnsi="Calibri" w:cs="Calibri"/>
          <w:b/>
          <w:iCs/>
          <w:sz w:val="24"/>
          <w:szCs w:val="24"/>
        </w:rPr>
        <w:t xml:space="preserve">Observatii: </w:t>
      </w:r>
    </w:p>
    <w:p w:rsidR="00E65D31" w:rsidRPr="00C46BAF" w:rsidRDefault="00E65D31" w:rsidP="00E65D31">
      <w:pPr>
        <w:pStyle w:val="BodyText3"/>
        <w:jc w:val="both"/>
        <w:rPr>
          <w:rFonts w:ascii="Calibri" w:hAnsi="Calibri" w:cs="Calibri"/>
          <w:iCs/>
          <w:sz w:val="24"/>
          <w:szCs w:val="24"/>
        </w:rPr>
      </w:pPr>
      <w:r w:rsidRPr="00C46BAF">
        <w:rPr>
          <w:rFonts w:ascii="Calibri" w:hAnsi="Calibri" w:cs="Calibri"/>
          <w:iCs/>
          <w:sz w:val="24"/>
          <w:szCs w:val="24"/>
        </w:rPr>
        <w:t>Se detaliază   pentru fiecare criteriu de eligibilitate care nu a fost îndeplinit, motivul neeligibilităţii, dacă este cazul,  motivul reducerii valorii eligibile, a valorii publice sau a intensităti</w:t>
      </w:r>
      <w:r w:rsidR="00A56687">
        <w:rPr>
          <w:rFonts w:ascii="Calibri" w:hAnsi="Calibri" w:cs="Calibri"/>
          <w:iCs/>
          <w:sz w:val="24"/>
          <w:szCs w:val="24"/>
        </w:rPr>
        <w:t>i sprijinului, dacă este cazul,</w:t>
      </w:r>
    </w:p>
    <w:p w:rsidR="00852497" w:rsidRDefault="00E65D31" w:rsidP="00A56687">
      <w:pPr>
        <w:pStyle w:val="BodyText3"/>
        <w:tabs>
          <w:tab w:val="left" w:pos="147"/>
        </w:tabs>
        <w:spacing w:after="0"/>
        <w:rPr>
          <w:rFonts w:ascii="Calibri" w:hAnsi="Calibri" w:cs="Calibri"/>
          <w:b/>
          <w:iCs/>
          <w:sz w:val="24"/>
          <w:szCs w:val="24"/>
        </w:rPr>
      </w:pPr>
      <w:r w:rsidRPr="00C46BAF">
        <w:rPr>
          <w:rFonts w:ascii="Calibri" w:hAnsi="Calibri" w:cs="Calibri"/>
          <w:b/>
          <w:iCs/>
          <w:sz w:val="24"/>
          <w:szCs w:val="24"/>
        </w:rPr>
        <w:t>........................................................................................................................................................................................................................................................................................................................................................................................................................................................................................................................................................................................................................</w:t>
      </w:r>
    </w:p>
    <w:p w:rsidR="00A56687" w:rsidRPr="00C46BAF" w:rsidRDefault="00A56687" w:rsidP="00A56687">
      <w:pPr>
        <w:pStyle w:val="BodyText3"/>
        <w:tabs>
          <w:tab w:val="left" w:pos="147"/>
        </w:tabs>
        <w:spacing w:after="0"/>
        <w:rPr>
          <w:rFonts w:ascii="Arial" w:hAnsi="Arial" w:cs="Arial"/>
          <w:iCs/>
          <w:sz w:val="22"/>
          <w:szCs w:val="22"/>
        </w:rPr>
      </w:pPr>
      <w:r w:rsidRPr="00C46BAF">
        <w:rPr>
          <w:rFonts w:ascii="Calibri" w:hAnsi="Calibri" w:cs="Calibri"/>
          <w:b/>
          <w:iCs/>
          <w:sz w:val="24"/>
          <w:szCs w:val="24"/>
        </w:rPr>
        <w:t>..................................................................................................................................................................................................................................................................................................................................................................................................................................................................</w:t>
      </w:r>
      <w:r w:rsidRPr="00A56687">
        <w:rPr>
          <w:rFonts w:ascii="Calibri" w:hAnsi="Calibri" w:cs="Calibri"/>
          <w:b/>
          <w:iCs/>
          <w:sz w:val="24"/>
          <w:szCs w:val="24"/>
        </w:rPr>
        <w:t xml:space="preserve"> </w:t>
      </w:r>
      <w:r w:rsidRPr="00C46BAF">
        <w:rPr>
          <w:rFonts w:ascii="Calibri" w:hAnsi="Calibri" w:cs="Calibri"/>
          <w:b/>
          <w:iCs/>
          <w:sz w:val="24"/>
          <w:szCs w:val="24"/>
        </w:rPr>
        <w:t>..................................................................................................................................................................................................................................................................................................................................................................................................................................................................</w:t>
      </w:r>
    </w:p>
    <w:p w:rsidR="00E65D31" w:rsidRPr="00A56687" w:rsidRDefault="00E65D31" w:rsidP="00053D8A">
      <w:pPr>
        <w:pStyle w:val="BodyText3"/>
        <w:tabs>
          <w:tab w:val="left" w:pos="147"/>
        </w:tabs>
        <w:rPr>
          <w:rFonts w:ascii="Arial" w:hAnsi="Arial" w:cs="Arial"/>
          <w:iCs/>
          <w:sz w:val="28"/>
          <w:szCs w:val="28"/>
        </w:rPr>
      </w:pPr>
    </w:p>
    <w:p w:rsidR="00E65D31" w:rsidRPr="00C46BAF" w:rsidRDefault="00E65D31" w:rsidP="00E65D31">
      <w:pPr>
        <w:spacing w:after="0" w:line="276" w:lineRule="auto"/>
        <w:rPr>
          <w:rFonts w:ascii="Arial" w:hAnsi="Arial" w:cs="Arial"/>
        </w:rPr>
      </w:pPr>
      <w:r w:rsidRPr="00C46BAF">
        <w:rPr>
          <w:rFonts w:ascii="Arial" w:hAnsi="Arial" w:cs="Arial"/>
        </w:rPr>
        <w:t xml:space="preserve">Aprobat, </w:t>
      </w:r>
      <w:r w:rsidRPr="00C46BAF">
        <w:rPr>
          <w:rFonts w:ascii="Arial" w:hAnsi="Arial" w:cs="Arial"/>
        </w:rPr>
        <w:tab/>
      </w:r>
      <w:r w:rsidRPr="00C46BAF">
        <w:rPr>
          <w:rFonts w:ascii="Arial" w:hAnsi="Arial" w:cs="Arial"/>
        </w:rPr>
        <w:tab/>
      </w:r>
      <w:r w:rsidRPr="00C46BAF">
        <w:rPr>
          <w:rFonts w:ascii="Arial" w:hAnsi="Arial" w:cs="Arial"/>
        </w:rPr>
        <w:tab/>
      </w:r>
      <w:r w:rsidRPr="00C46BAF">
        <w:rPr>
          <w:rFonts w:ascii="Arial" w:hAnsi="Arial" w:cs="Arial"/>
        </w:rPr>
        <w:tab/>
      </w:r>
      <w:r w:rsidRPr="00C46BAF">
        <w:rPr>
          <w:rFonts w:ascii="Arial" w:hAnsi="Arial" w:cs="Arial"/>
        </w:rPr>
        <w:tab/>
      </w:r>
      <w:r w:rsidRPr="00C46BAF">
        <w:rPr>
          <w:rFonts w:ascii="Arial" w:hAnsi="Arial" w:cs="Arial"/>
        </w:rPr>
        <w:tab/>
      </w:r>
      <w:r w:rsidRPr="00C46BAF">
        <w:rPr>
          <w:rFonts w:ascii="Arial" w:hAnsi="Arial" w:cs="Arial"/>
        </w:rPr>
        <w:tab/>
      </w:r>
      <w:r w:rsidRPr="00C46BAF">
        <w:rPr>
          <w:rFonts w:ascii="Arial" w:hAnsi="Arial" w:cs="Arial"/>
        </w:rPr>
        <w:tab/>
      </w:r>
      <w:r w:rsidRPr="00C46BAF">
        <w:rPr>
          <w:rFonts w:ascii="Arial" w:hAnsi="Arial" w:cs="Arial"/>
        </w:rPr>
        <w:tab/>
      </w:r>
      <w:r w:rsidRPr="00C46BAF">
        <w:rPr>
          <w:rFonts w:ascii="Arial" w:hAnsi="Arial" w:cs="Arial"/>
        </w:rPr>
        <w:tab/>
      </w:r>
      <w:r w:rsidRPr="00C46BAF">
        <w:rPr>
          <w:rFonts w:ascii="Arial" w:hAnsi="Arial" w:cs="Arial"/>
        </w:rPr>
        <w:tab/>
        <w:t>Ștampila</w:t>
      </w:r>
    </w:p>
    <w:p w:rsidR="00E65D31" w:rsidRPr="00C46BAF" w:rsidRDefault="00E65D31" w:rsidP="00E65D31">
      <w:pPr>
        <w:spacing w:after="0" w:line="276" w:lineRule="auto"/>
        <w:rPr>
          <w:rFonts w:ascii="Arial" w:hAnsi="Arial" w:cs="Arial"/>
        </w:rPr>
      </w:pPr>
      <w:r w:rsidRPr="00C46BAF">
        <w:rPr>
          <w:rFonts w:ascii="Arial" w:hAnsi="Arial" w:cs="Arial"/>
        </w:rPr>
        <w:t>Manager Asociația GAL Făgărașul de Sud-Ținutul Posadelor</w:t>
      </w:r>
    </w:p>
    <w:p w:rsidR="00E65D31" w:rsidRPr="00C46BAF" w:rsidRDefault="00E65D31" w:rsidP="00E65D31">
      <w:pPr>
        <w:spacing w:after="0" w:line="276" w:lineRule="auto"/>
        <w:rPr>
          <w:rFonts w:ascii="Arial" w:hAnsi="Arial" w:cs="Arial"/>
        </w:rPr>
      </w:pPr>
      <w:r w:rsidRPr="00C46BAF">
        <w:rPr>
          <w:rFonts w:ascii="Arial" w:hAnsi="Arial" w:cs="Arial"/>
        </w:rPr>
        <w:t>Nume și prenume____________________________________</w:t>
      </w:r>
    </w:p>
    <w:p w:rsidR="00E65D31" w:rsidRPr="00C46BAF" w:rsidRDefault="00E65D31" w:rsidP="00E65D31">
      <w:pPr>
        <w:spacing w:after="0" w:line="276" w:lineRule="auto"/>
        <w:rPr>
          <w:rFonts w:ascii="Arial" w:hAnsi="Arial" w:cs="Arial"/>
        </w:rPr>
      </w:pPr>
      <w:r w:rsidRPr="00C46BAF">
        <w:rPr>
          <w:rFonts w:ascii="Arial" w:hAnsi="Arial" w:cs="Arial"/>
        </w:rPr>
        <w:t xml:space="preserve">Semnătura_________________  </w:t>
      </w:r>
      <w:r w:rsidRPr="00C46BAF">
        <w:rPr>
          <w:rFonts w:ascii="Arial" w:hAnsi="Arial" w:cs="Arial"/>
        </w:rPr>
        <w:tab/>
      </w:r>
    </w:p>
    <w:p w:rsidR="00E65D31" w:rsidRPr="00C46BAF" w:rsidRDefault="00E65D31" w:rsidP="00E65D31">
      <w:pPr>
        <w:spacing w:after="0" w:line="276" w:lineRule="auto"/>
        <w:rPr>
          <w:rFonts w:ascii="Arial" w:hAnsi="Arial" w:cs="Arial"/>
        </w:rPr>
      </w:pPr>
      <w:r w:rsidRPr="00C46BAF">
        <w:rPr>
          <w:rFonts w:ascii="Arial" w:hAnsi="Arial" w:cs="Arial"/>
        </w:rPr>
        <w:t>Data _____/______/__________</w:t>
      </w:r>
    </w:p>
    <w:p w:rsidR="00E65D31" w:rsidRPr="00C46BAF" w:rsidRDefault="00E65D31" w:rsidP="00E65D31">
      <w:pPr>
        <w:overflowPunct w:val="0"/>
        <w:autoSpaceDE w:val="0"/>
        <w:autoSpaceDN w:val="0"/>
        <w:adjustRightInd w:val="0"/>
        <w:spacing w:after="0" w:line="276" w:lineRule="auto"/>
        <w:jc w:val="center"/>
        <w:textAlignment w:val="baseline"/>
        <w:rPr>
          <w:rFonts w:ascii="Arial" w:hAnsi="Arial" w:cs="Arial"/>
          <w:b/>
          <w:bCs/>
          <w:lang w:eastAsia="fr-FR"/>
        </w:rPr>
      </w:pPr>
    </w:p>
    <w:p w:rsidR="00E65D31" w:rsidRPr="00C46BAF" w:rsidRDefault="00E65D31" w:rsidP="00E65D31">
      <w:pPr>
        <w:spacing w:after="0" w:line="276" w:lineRule="auto"/>
        <w:rPr>
          <w:rFonts w:ascii="Arial" w:hAnsi="Arial" w:cs="Arial"/>
        </w:rPr>
      </w:pPr>
    </w:p>
    <w:p w:rsidR="00E65D31" w:rsidRPr="00C46BAF" w:rsidRDefault="00E65D31" w:rsidP="00E65D31">
      <w:pPr>
        <w:spacing w:after="0" w:line="276" w:lineRule="auto"/>
        <w:rPr>
          <w:rFonts w:ascii="Arial" w:hAnsi="Arial" w:cs="Arial"/>
        </w:rPr>
      </w:pPr>
      <w:r w:rsidRPr="00C46BAF">
        <w:rPr>
          <w:rFonts w:ascii="Arial" w:hAnsi="Arial" w:cs="Arial"/>
        </w:rPr>
        <w:t>Verificat,</w:t>
      </w:r>
    </w:p>
    <w:p w:rsidR="00E65D31" w:rsidRPr="00C46BAF" w:rsidRDefault="00E65D31" w:rsidP="00E65D31">
      <w:pPr>
        <w:spacing w:after="0" w:line="276" w:lineRule="auto"/>
        <w:rPr>
          <w:rFonts w:ascii="Arial" w:hAnsi="Arial" w:cs="Arial"/>
        </w:rPr>
      </w:pPr>
      <w:r w:rsidRPr="00C46BAF">
        <w:rPr>
          <w:rFonts w:ascii="Arial" w:hAnsi="Arial" w:cs="Arial"/>
        </w:rPr>
        <w:t>Responsabil tehnic Asociația GAL Făgărașul de Sud-Ținutul Posadelor</w:t>
      </w:r>
    </w:p>
    <w:p w:rsidR="00E65D31" w:rsidRPr="00C46BAF" w:rsidRDefault="00E65D31" w:rsidP="00E65D31">
      <w:pPr>
        <w:spacing w:after="0" w:line="276" w:lineRule="auto"/>
        <w:rPr>
          <w:rFonts w:ascii="Arial" w:hAnsi="Arial" w:cs="Arial"/>
        </w:rPr>
      </w:pPr>
      <w:r w:rsidRPr="00C46BAF">
        <w:rPr>
          <w:rFonts w:ascii="Arial" w:hAnsi="Arial" w:cs="Arial"/>
        </w:rPr>
        <w:t>Nume și prenume____________________________________</w:t>
      </w:r>
    </w:p>
    <w:p w:rsidR="00E65D31" w:rsidRPr="00C46BAF" w:rsidRDefault="00E65D31" w:rsidP="00E65D31">
      <w:pPr>
        <w:spacing w:after="0" w:line="276" w:lineRule="auto"/>
        <w:rPr>
          <w:rFonts w:ascii="Arial" w:hAnsi="Arial" w:cs="Arial"/>
        </w:rPr>
      </w:pPr>
      <w:r w:rsidRPr="00C46BAF">
        <w:rPr>
          <w:rFonts w:ascii="Arial" w:hAnsi="Arial" w:cs="Arial"/>
        </w:rPr>
        <w:t xml:space="preserve">Semnătura_________________  </w:t>
      </w:r>
      <w:r w:rsidRPr="00C46BAF">
        <w:rPr>
          <w:rFonts w:ascii="Arial" w:hAnsi="Arial" w:cs="Arial"/>
        </w:rPr>
        <w:tab/>
      </w:r>
    </w:p>
    <w:p w:rsidR="00E65D31" w:rsidRPr="00C46BAF" w:rsidRDefault="00E65D31" w:rsidP="00E65D31">
      <w:pPr>
        <w:spacing w:after="0" w:line="276" w:lineRule="auto"/>
        <w:rPr>
          <w:rFonts w:ascii="Arial" w:hAnsi="Arial" w:cs="Arial"/>
        </w:rPr>
      </w:pPr>
      <w:r w:rsidRPr="00C46BAF">
        <w:rPr>
          <w:rFonts w:ascii="Arial" w:hAnsi="Arial" w:cs="Arial"/>
        </w:rPr>
        <w:t>Data _____/______/__________</w:t>
      </w:r>
    </w:p>
    <w:p w:rsidR="00E65D31" w:rsidRPr="00C46BAF" w:rsidRDefault="00E65D31" w:rsidP="00E65D31">
      <w:pPr>
        <w:spacing w:after="0" w:line="276" w:lineRule="auto"/>
        <w:rPr>
          <w:rFonts w:ascii="Arial" w:hAnsi="Arial" w:cs="Arial"/>
        </w:rPr>
      </w:pPr>
    </w:p>
    <w:p w:rsidR="00E65D31" w:rsidRPr="00C46BAF" w:rsidRDefault="00E65D31" w:rsidP="00E65D31">
      <w:pPr>
        <w:spacing w:after="0" w:line="276" w:lineRule="auto"/>
        <w:rPr>
          <w:rFonts w:ascii="Arial" w:hAnsi="Arial" w:cs="Arial"/>
        </w:rPr>
      </w:pPr>
      <w:r w:rsidRPr="00C46BAF">
        <w:rPr>
          <w:rFonts w:ascii="Arial" w:hAnsi="Arial" w:cs="Arial"/>
        </w:rPr>
        <w:t xml:space="preserve">Întocmit, </w:t>
      </w:r>
    </w:p>
    <w:p w:rsidR="00E65D31" w:rsidRPr="00C46BAF" w:rsidRDefault="00E65D31" w:rsidP="00E65D31">
      <w:pPr>
        <w:spacing w:after="0" w:line="276" w:lineRule="auto"/>
        <w:rPr>
          <w:rFonts w:ascii="Arial" w:hAnsi="Arial" w:cs="Arial"/>
        </w:rPr>
      </w:pPr>
      <w:r w:rsidRPr="00C46BAF">
        <w:rPr>
          <w:rFonts w:ascii="Arial" w:hAnsi="Arial" w:cs="Arial"/>
        </w:rPr>
        <w:t>Responsabil tehnic Asociația GAL Făgărașul de Sud-Ținutul Posadelor</w:t>
      </w:r>
    </w:p>
    <w:p w:rsidR="00E65D31" w:rsidRPr="00C46BAF" w:rsidRDefault="00E65D31" w:rsidP="00E65D31">
      <w:pPr>
        <w:spacing w:after="0" w:line="276" w:lineRule="auto"/>
        <w:rPr>
          <w:rFonts w:ascii="Arial" w:hAnsi="Arial" w:cs="Arial"/>
        </w:rPr>
      </w:pPr>
      <w:r w:rsidRPr="00C46BAF">
        <w:rPr>
          <w:rFonts w:ascii="Arial" w:hAnsi="Arial" w:cs="Arial"/>
        </w:rPr>
        <w:t>Nume și prenume____________________________________</w:t>
      </w:r>
    </w:p>
    <w:p w:rsidR="00E65D31" w:rsidRPr="00C46BAF" w:rsidRDefault="00E65D31" w:rsidP="00E65D31">
      <w:pPr>
        <w:overflowPunct w:val="0"/>
        <w:autoSpaceDE w:val="0"/>
        <w:autoSpaceDN w:val="0"/>
        <w:adjustRightInd w:val="0"/>
        <w:spacing w:after="0" w:line="276" w:lineRule="auto"/>
        <w:textAlignment w:val="baseline"/>
        <w:rPr>
          <w:rFonts w:ascii="Arial" w:hAnsi="Arial" w:cs="Arial"/>
        </w:rPr>
      </w:pPr>
      <w:r w:rsidRPr="00C46BAF">
        <w:rPr>
          <w:rFonts w:ascii="Arial" w:hAnsi="Arial" w:cs="Arial"/>
        </w:rPr>
        <w:t xml:space="preserve">Semnătura_________________  </w:t>
      </w:r>
      <w:r w:rsidRPr="00C46BAF">
        <w:rPr>
          <w:rFonts w:ascii="Arial" w:hAnsi="Arial" w:cs="Arial"/>
        </w:rPr>
        <w:tab/>
      </w:r>
    </w:p>
    <w:p w:rsidR="00E65D31" w:rsidRPr="00C46BAF" w:rsidRDefault="00E65D31" w:rsidP="00E65D31">
      <w:pPr>
        <w:overflowPunct w:val="0"/>
        <w:autoSpaceDE w:val="0"/>
        <w:autoSpaceDN w:val="0"/>
        <w:adjustRightInd w:val="0"/>
        <w:spacing w:after="0" w:line="276" w:lineRule="auto"/>
        <w:textAlignment w:val="baseline"/>
        <w:rPr>
          <w:rFonts w:ascii="Arial" w:hAnsi="Arial" w:cs="Arial"/>
        </w:rPr>
      </w:pPr>
      <w:r w:rsidRPr="00C46BAF">
        <w:rPr>
          <w:rFonts w:ascii="Arial" w:hAnsi="Arial" w:cs="Arial"/>
        </w:rPr>
        <w:t>Data _____/______/__________</w:t>
      </w:r>
    </w:p>
    <w:p w:rsidR="00DD4922" w:rsidRPr="00C46BAF" w:rsidRDefault="00DD4922" w:rsidP="00573649">
      <w:pPr>
        <w:pStyle w:val="BodyText3"/>
        <w:tabs>
          <w:tab w:val="left" w:pos="147"/>
        </w:tabs>
        <w:rPr>
          <w:rFonts w:ascii="Arial" w:hAnsi="Arial" w:cs="Arial"/>
          <w:iCs/>
          <w:sz w:val="22"/>
          <w:szCs w:val="22"/>
        </w:rPr>
      </w:pPr>
    </w:p>
    <w:p w:rsidR="00573649" w:rsidRPr="00C46BAF" w:rsidRDefault="00573649" w:rsidP="00573649">
      <w:pPr>
        <w:pStyle w:val="BodyText3"/>
        <w:tabs>
          <w:tab w:val="left" w:pos="147"/>
        </w:tabs>
        <w:rPr>
          <w:rFonts w:ascii="Arial" w:hAnsi="Arial" w:cs="Arial"/>
          <w:iCs/>
          <w:sz w:val="22"/>
          <w:szCs w:val="22"/>
        </w:rPr>
      </w:pPr>
    </w:p>
    <w:p w:rsidR="00573649" w:rsidRPr="00C46BAF" w:rsidRDefault="00573649" w:rsidP="00573649">
      <w:pPr>
        <w:pStyle w:val="BodyText3"/>
        <w:tabs>
          <w:tab w:val="left" w:pos="147"/>
        </w:tabs>
        <w:rPr>
          <w:rFonts w:ascii="Arial" w:hAnsi="Arial" w:cs="Arial"/>
          <w:iCs/>
          <w:sz w:val="22"/>
          <w:szCs w:val="22"/>
        </w:rPr>
      </w:pPr>
    </w:p>
    <w:p w:rsidR="006D0604" w:rsidRPr="00C46BAF" w:rsidRDefault="006D0604" w:rsidP="00E271BB">
      <w:pPr>
        <w:spacing w:after="0" w:line="360" w:lineRule="auto"/>
        <w:jc w:val="center"/>
        <w:rPr>
          <w:rFonts w:ascii="Arial" w:hAnsi="Arial" w:cs="Arial"/>
          <w:b/>
          <w:sz w:val="24"/>
          <w:szCs w:val="24"/>
        </w:rPr>
      </w:pPr>
      <w:r w:rsidRPr="00C46BAF">
        <w:rPr>
          <w:rFonts w:ascii="Arial" w:hAnsi="Arial" w:cs="Arial"/>
          <w:b/>
          <w:sz w:val="24"/>
          <w:szCs w:val="24"/>
        </w:rPr>
        <w:lastRenderedPageBreak/>
        <w:t xml:space="preserve">Metodologia de aplicat pentru completarea formularului </w:t>
      </w:r>
    </w:p>
    <w:p w:rsidR="006D0604" w:rsidRPr="00C46BAF" w:rsidRDefault="006D0604" w:rsidP="00E271BB">
      <w:pPr>
        <w:spacing w:after="0" w:line="360" w:lineRule="auto"/>
        <w:jc w:val="center"/>
        <w:rPr>
          <w:rFonts w:ascii="Arial" w:hAnsi="Arial" w:cs="Arial"/>
          <w:b/>
        </w:rPr>
      </w:pPr>
      <w:r w:rsidRPr="00C46BAF">
        <w:rPr>
          <w:rFonts w:ascii="Arial" w:hAnsi="Arial" w:cs="Arial"/>
          <w:b/>
          <w:sz w:val="24"/>
          <w:szCs w:val="24"/>
        </w:rPr>
        <w:t>E</w:t>
      </w:r>
      <w:r w:rsidR="00E271BB" w:rsidRPr="00C46BAF">
        <w:rPr>
          <w:rFonts w:ascii="Arial" w:hAnsi="Arial" w:cs="Arial"/>
          <w:b/>
          <w:sz w:val="24"/>
          <w:szCs w:val="24"/>
        </w:rPr>
        <w:t>L</w:t>
      </w:r>
      <w:r w:rsidR="00707753">
        <w:rPr>
          <w:rFonts w:ascii="Arial" w:hAnsi="Arial" w:cs="Arial"/>
          <w:b/>
          <w:sz w:val="24"/>
          <w:szCs w:val="24"/>
        </w:rPr>
        <w:t xml:space="preserve"> M10</w:t>
      </w:r>
      <w:r w:rsidR="00D70046" w:rsidRPr="00C46BAF">
        <w:rPr>
          <w:rFonts w:ascii="Arial" w:hAnsi="Arial" w:cs="Arial"/>
          <w:b/>
          <w:sz w:val="24"/>
          <w:szCs w:val="24"/>
        </w:rPr>
        <w:t>/2A/2</w:t>
      </w:r>
      <w:r w:rsidRPr="00C46BAF">
        <w:rPr>
          <w:rFonts w:ascii="Arial" w:hAnsi="Arial" w:cs="Arial"/>
          <w:b/>
          <w:sz w:val="24"/>
          <w:szCs w:val="24"/>
        </w:rPr>
        <w:t>A - Fișa de verificare a eligibilităţii proiectului</w:t>
      </w:r>
    </w:p>
    <w:p w:rsidR="00C455F1" w:rsidRPr="00C46BAF" w:rsidRDefault="00C455F1" w:rsidP="00E41B80">
      <w:pPr>
        <w:overflowPunct w:val="0"/>
        <w:autoSpaceDE w:val="0"/>
        <w:autoSpaceDN w:val="0"/>
        <w:adjustRightInd w:val="0"/>
        <w:spacing w:after="0" w:line="240" w:lineRule="auto"/>
        <w:textAlignment w:val="baseline"/>
        <w:rPr>
          <w:rFonts w:ascii="Arial" w:hAnsi="Arial" w:cs="Arial"/>
        </w:rPr>
      </w:pPr>
    </w:p>
    <w:p w:rsidR="00E271BB" w:rsidRPr="00C46BAF" w:rsidRDefault="00E271BB" w:rsidP="00E41B80">
      <w:pPr>
        <w:overflowPunct w:val="0"/>
        <w:autoSpaceDE w:val="0"/>
        <w:autoSpaceDN w:val="0"/>
        <w:adjustRightInd w:val="0"/>
        <w:spacing w:after="0" w:line="240" w:lineRule="auto"/>
        <w:textAlignment w:val="baseline"/>
        <w:rPr>
          <w:rFonts w:ascii="Arial" w:hAnsi="Arial" w:cs="Arial"/>
          <w:sz w:val="16"/>
          <w:szCs w:val="16"/>
        </w:rPr>
      </w:pPr>
    </w:p>
    <w:p w:rsidR="00512C59" w:rsidRPr="00C46BAF" w:rsidRDefault="00C455F1" w:rsidP="00D70046">
      <w:pPr>
        <w:pStyle w:val="textghidGAL"/>
        <w:numPr>
          <w:ilvl w:val="0"/>
          <w:numId w:val="3"/>
        </w:numPr>
        <w:ind w:left="142" w:hanging="284"/>
        <w:rPr>
          <w:b/>
        </w:rPr>
      </w:pPr>
      <w:r w:rsidRPr="00C46BAF">
        <w:rPr>
          <w:b/>
        </w:rPr>
        <w:t>Verificare</w:t>
      </w:r>
      <w:r w:rsidR="00512C59" w:rsidRPr="00C46BAF">
        <w:rPr>
          <w:b/>
        </w:rPr>
        <w:t>a  eligibilităţii  solicitantului</w:t>
      </w:r>
    </w:p>
    <w:p w:rsidR="003066A2" w:rsidRPr="00C46BAF" w:rsidRDefault="003066A2" w:rsidP="00E41B80">
      <w:pPr>
        <w:overflowPunct w:val="0"/>
        <w:autoSpaceDE w:val="0"/>
        <w:autoSpaceDN w:val="0"/>
        <w:adjustRightInd w:val="0"/>
        <w:spacing w:after="0" w:line="240" w:lineRule="auto"/>
        <w:textAlignment w:val="baseline"/>
        <w:rPr>
          <w:rFonts w:ascii="Arial" w:hAnsi="Arial" w:cs="Arial"/>
          <w:sz w:val="16"/>
          <w:szCs w:val="1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6379"/>
      </w:tblGrid>
      <w:tr w:rsidR="00512C59" w:rsidRPr="00C46BAF" w:rsidTr="002475CF">
        <w:tc>
          <w:tcPr>
            <w:tcW w:w="3652" w:type="dxa"/>
            <w:shd w:val="clear" w:color="auto" w:fill="auto"/>
          </w:tcPr>
          <w:p w:rsidR="00512C59" w:rsidRPr="00C46BAF" w:rsidRDefault="00512C59" w:rsidP="002475CF">
            <w:pPr>
              <w:pStyle w:val="texttabel"/>
              <w:jc w:val="center"/>
              <w:rPr>
                <w:rFonts w:eastAsia="Times New Roman"/>
                <w:b/>
              </w:rPr>
            </w:pPr>
            <w:r w:rsidRPr="00C46BAF">
              <w:rPr>
                <w:b/>
              </w:rPr>
              <w:t>DOCUMENTE   DE   PREZENTAT</w:t>
            </w:r>
          </w:p>
        </w:tc>
        <w:tc>
          <w:tcPr>
            <w:tcW w:w="6379" w:type="dxa"/>
            <w:shd w:val="clear" w:color="auto" w:fill="auto"/>
          </w:tcPr>
          <w:p w:rsidR="00512C59" w:rsidRPr="00C46BAF" w:rsidRDefault="00512C59" w:rsidP="002475CF">
            <w:pPr>
              <w:pStyle w:val="texttabel"/>
              <w:jc w:val="center"/>
              <w:rPr>
                <w:rFonts w:eastAsia="Times New Roman"/>
                <w:b/>
              </w:rPr>
            </w:pPr>
            <w:r w:rsidRPr="00C46BAF">
              <w:rPr>
                <w:rFonts w:eastAsia="Calibri"/>
                <w:b/>
              </w:rPr>
              <w:t xml:space="preserve">PUNCTE DE </w:t>
            </w:r>
            <w:r w:rsidR="002F03E9" w:rsidRPr="00C46BAF">
              <w:rPr>
                <w:rFonts w:eastAsia="Calibri"/>
                <w:b/>
              </w:rPr>
              <w:t>VERIFIC</w:t>
            </w:r>
            <w:r w:rsidR="009B53E0" w:rsidRPr="00C46BAF">
              <w:rPr>
                <w:rFonts w:eastAsia="Calibri"/>
                <w:b/>
              </w:rPr>
              <w:t>A</w:t>
            </w:r>
            <w:r w:rsidRPr="00C46BAF">
              <w:rPr>
                <w:rFonts w:eastAsia="Calibri"/>
                <w:b/>
              </w:rPr>
              <w:t>T IN DOCUMENTE</w:t>
            </w:r>
          </w:p>
        </w:tc>
      </w:tr>
      <w:tr w:rsidR="000D376E" w:rsidRPr="00C46BAF" w:rsidTr="002475CF">
        <w:tc>
          <w:tcPr>
            <w:tcW w:w="3652" w:type="dxa"/>
            <w:shd w:val="clear" w:color="auto" w:fill="auto"/>
          </w:tcPr>
          <w:p w:rsidR="000D376E" w:rsidRPr="00C46BAF" w:rsidRDefault="000D376E" w:rsidP="000D376E">
            <w:pPr>
              <w:pStyle w:val="texttabel"/>
              <w:rPr>
                <w:rFonts w:eastAsia="Times New Roman" w:cs="Times New Roman"/>
                <w:color w:val="auto"/>
              </w:rPr>
            </w:pPr>
            <w:r w:rsidRPr="00C46BAF">
              <w:rPr>
                <w:rFonts w:eastAsia="Times New Roman" w:cs="Times New Roman"/>
                <w:b/>
                <w:color w:val="auto"/>
              </w:rPr>
              <w:t>1.</w:t>
            </w:r>
            <w:r w:rsidR="009B53E0" w:rsidRPr="00C46BAF">
              <w:rPr>
                <w:rFonts w:eastAsia="Times New Roman" w:cs="Times New Roman"/>
                <w:b/>
                <w:color w:val="auto"/>
              </w:rPr>
              <w:t>1</w:t>
            </w:r>
            <w:r w:rsidRPr="00C46BAF">
              <w:rPr>
                <w:rFonts w:eastAsia="Times New Roman" w:cs="Times New Roman"/>
                <w:color w:val="auto"/>
              </w:rPr>
              <w:t xml:space="preserve"> Solicitantul a mai depus aceeaşi cerere de fi</w:t>
            </w:r>
            <w:r w:rsidR="00276E93" w:rsidRPr="00C46BAF">
              <w:rPr>
                <w:rFonts w:eastAsia="Times New Roman" w:cs="Times New Roman"/>
                <w:color w:val="auto"/>
              </w:rPr>
              <w:t>n</w:t>
            </w:r>
            <w:r w:rsidR="000508F9">
              <w:rPr>
                <w:rFonts w:eastAsia="Times New Roman" w:cs="Times New Roman"/>
                <w:color w:val="auto"/>
              </w:rPr>
              <w:t>anțare în cadrul submăsurii 4.1</w:t>
            </w:r>
            <w:r w:rsidRPr="00C46BAF">
              <w:rPr>
                <w:rFonts w:eastAsia="Times New Roman" w:cs="Times New Roman"/>
                <w:color w:val="auto"/>
              </w:rPr>
              <w:t xml:space="preserve"> a PNDR</w:t>
            </w:r>
            <w:r w:rsidR="009B53E0" w:rsidRPr="00C46BAF">
              <w:rPr>
                <w:rFonts w:eastAsia="Times New Roman" w:cs="Times New Roman"/>
                <w:color w:val="auto"/>
              </w:rPr>
              <w:t xml:space="preserve"> sau a altei măsuri din PNDR)?</w:t>
            </w:r>
          </w:p>
          <w:p w:rsidR="003F3FD2" w:rsidRPr="00C46BAF" w:rsidRDefault="003F3FD2" w:rsidP="000D376E">
            <w:pPr>
              <w:pStyle w:val="texttabel"/>
              <w:rPr>
                <w:rFonts w:eastAsia="Times New Roman" w:cs="Times New Roman"/>
                <w:color w:val="auto"/>
                <w:sz w:val="16"/>
                <w:szCs w:val="16"/>
              </w:rPr>
            </w:pPr>
          </w:p>
          <w:p w:rsidR="004F13F5" w:rsidRPr="00C46BAF" w:rsidRDefault="004F13F5" w:rsidP="009B53E0">
            <w:pPr>
              <w:pStyle w:val="texttabel"/>
              <w:rPr>
                <w:rFonts w:eastAsia="Times New Roman" w:cs="Times New Roman"/>
                <w:b/>
                <w:color w:val="auto"/>
              </w:rPr>
            </w:pPr>
            <w:r w:rsidRPr="00C46BAF">
              <w:rPr>
                <w:rFonts w:eastAsia="Times New Roman" w:cs="Times New Roman"/>
                <w:b/>
                <w:color w:val="auto"/>
              </w:rPr>
              <w:t>Documente verificate:</w:t>
            </w:r>
          </w:p>
          <w:p w:rsidR="000D376E" w:rsidRPr="00C46BAF" w:rsidRDefault="004F13F5" w:rsidP="009B53E0">
            <w:pPr>
              <w:pStyle w:val="texttabel"/>
              <w:rPr>
                <w:rFonts w:eastAsia="Times New Roman" w:cs="Times New Roman"/>
                <w:color w:val="auto"/>
              </w:rPr>
            </w:pPr>
            <w:r w:rsidRPr="00C46BAF">
              <w:rPr>
                <w:rFonts w:eastAsia="Times New Roman" w:cs="Times New Roman"/>
                <w:color w:val="auto"/>
              </w:rPr>
              <w:t>- Ră</w:t>
            </w:r>
            <w:r w:rsidR="009B53E0" w:rsidRPr="00C46BAF">
              <w:rPr>
                <w:rFonts w:eastAsia="Times New Roman" w:cs="Times New Roman"/>
                <w:color w:val="auto"/>
              </w:rPr>
              <w:t>spuns OJFIR</w:t>
            </w:r>
            <w:r w:rsidR="003953EA" w:rsidRPr="00C46BAF">
              <w:rPr>
                <w:rFonts w:eastAsia="Times New Roman" w:cs="Times New Roman"/>
                <w:color w:val="auto"/>
              </w:rPr>
              <w:t>.</w:t>
            </w:r>
          </w:p>
        </w:tc>
        <w:tc>
          <w:tcPr>
            <w:tcW w:w="6379" w:type="dxa"/>
            <w:shd w:val="clear" w:color="auto" w:fill="auto"/>
          </w:tcPr>
          <w:p w:rsidR="009B53E0" w:rsidRPr="00C46BAF" w:rsidRDefault="009B53E0" w:rsidP="009B53E0">
            <w:pPr>
              <w:pStyle w:val="texttabel"/>
              <w:rPr>
                <w:i/>
              </w:rPr>
            </w:pPr>
            <w:r w:rsidRPr="00C46BAF">
              <w:rPr>
                <w:i/>
              </w:rPr>
              <w:t>GAL va transmite către OJFIR lista proiectelor depuse, solicitând informațiile necesare evaluării acestui criteriu de eligibilitate.</w:t>
            </w:r>
          </w:p>
          <w:p w:rsidR="00A83867" w:rsidRPr="00C46BAF" w:rsidRDefault="00A83867" w:rsidP="00A83867">
            <w:pPr>
              <w:spacing w:after="0" w:line="276" w:lineRule="auto"/>
              <w:jc w:val="both"/>
              <w:rPr>
                <w:rFonts w:ascii="Arial" w:eastAsia="Calibri" w:hAnsi="Arial" w:cs="Arial"/>
              </w:rPr>
            </w:pPr>
            <w:r w:rsidRPr="00C46BAF">
              <w:rPr>
                <w:rFonts w:ascii="Arial" w:eastAsia="Calibri" w:hAnsi="Arial" w:cs="Arial"/>
              </w:rPr>
              <w:t xml:space="preserve">Se va bifa NU, pentru Cerere de finanţare care nu figurează în Registru, cu statul completat. </w:t>
            </w:r>
          </w:p>
          <w:p w:rsidR="00A83867" w:rsidRPr="00C46BAF" w:rsidRDefault="00A83867" w:rsidP="00A83867">
            <w:pPr>
              <w:spacing w:after="0" w:line="276" w:lineRule="auto"/>
              <w:jc w:val="both"/>
              <w:rPr>
                <w:rFonts w:ascii="Arial" w:eastAsia="Calibri" w:hAnsi="Arial" w:cs="Arial"/>
              </w:rPr>
            </w:pPr>
            <w:r w:rsidRPr="00C46BAF">
              <w:rPr>
                <w:rFonts w:ascii="Arial" w:eastAsia="Calibri" w:hAnsi="Arial" w:cs="Arial"/>
              </w:rPr>
              <w:t>Dacă în registrul electronic statusul este:</w:t>
            </w:r>
          </w:p>
          <w:p w:rsidR="00A83867" w:rsidRPr="00C46BAF" w:rsidRDefault="00A83867" w:rsidP="00DC012C">
            <w:pPr>
              <w:pStyle w:val="ListParagraph"/>
              <w:numPr>
                <w:ilvl w:val="0"/>
                <w:numId w:val="20"/>
              </w:numPr>
              <w:spacing w:after="0"/>
              <w:ind w:left="342"/>
              <w:contextualSpacing/>
              <w:jc w:val="both"/>
              <w:rPr>
                <w:rFonts w:ascii="Arial" w:hAnsi="Arial" w:cs="Arial"/>
                <w:lang w:val="ro-RO"/>
              </w:rPr>
            </w:pPr>
            <w:r w:rsidRPr="00C46BAF">
              <w:rPr>
                <w:rFonts w:ascii="Arial" w:hAnsi="Arial" w:cs="Arial"/>
                <w:lang w:val="ro-RO"/>
              </w:rPr>
              <w:t>Retras, se bifează NU dacă solicitantul a redepus o singură dată după retragere, în cadrul sesiunii anuale. În caz contrar se bifează DA</w:t>
            </w:r>
          </w:p>
          <w:p w:rsidR="00A83867" w:rsidRPr="00C46BAF" w:rsidRDefault="00A83867" w:rsidP="00DC012C">
            <w:pPr>
              <w:pStyle w:val="ListParagraph"/>
              <w:numPr>
                <w:ilvl w:val="0"/>
                <w:numId w:val="20"/>
              </w:numPr>
              <w:spacing w:after="0"/>
              <w:ind w:left="342"/>
              <w:contextualSpacing/>
              <w:jc w:val="both"/>
              <w:rPr>
                <w:rFonts w:ascii="Arial" w:hAnsi="Arial" w:cs="Arial"/>
                <w:lang w:val="ro-RO"/>
              </w:rPr>
            </w:pPr>
            <w:r w:rsidRPr="00C46BAF">
              <w:rPr>
                <w:rFonts w:ascii="Arial" w:hAnsi="Arial" w:cs="Arial"/>
                <w:lang w:val="ro-RO"/>
              </w:rPr>
              <w:t>Neconformă, se bifează NU dacă solicitantul a redepus o singură dată după declararea ca neconform, în cadrul sesiunii anuale. În caz contrar se bifează DA.</w:t>
            </w:r>
          </w:p>
          <w:p w:rsidR="000D376E" w:rsidRPr="00C46BAF" w:rsidRDefault="00A83867" w:rsidP="00A83867">
            <w:pPr>
              <w:pStyle w:val="texttabel"/>
            </w:pPr>
            <w:r w:rsidRPr="00C46BAF">
              <w:t>Dacă DA, aceasta este condiţie de neeligibilitate în cadrul sesiunii respective, se menţionează în rubrica Observaţii dar se continuă evaluarea tuturor criteriilor de eligibilitate pentru ca la final solicitantul să fie înştiinţat de toate condiţiile neîndeplinite (dacă este cazul).</w:t>
            </w:r>
          </w:p>
        </w:tc>
      </w:tr>
      <w:tr w:rsidR="00512C59" w:rsidRPr="00C46BAF" w:rsidTr="002475CF">
        <w:tc>
          <w:tcPr>
            <w:tcW w:w="3652" w:type="dxa"/>
            <w:shd w:val="clear" w:color="auto" w:fill="auto"/>
          </w:tcPr>
          <w:p w:rsidR="00512C59" w:rsidRPr="00C46BAF" w:rsidRDefault="000D376E" w:rsidP="002475CF">
            <w:pPr>
              <w:pStyle w:val="texttabel"/>
              <w:rPr>
                <w:rFonts w:eastAsia="Times New Roman"/>
                <w:color w:val="auto"/>
              </w:rPr>
            </w:pPr>
            <w:r w:rsidRPr="00C46BAF">
              <w:rPr>
                <w:rFonts w:eastAsia="Times New Roman" w:cs="Times New Roman"/>
                <w:b/>
                <w:color w:val="auto"/>
              </w:rPr>
              <w:t>1.</w:t>
            </w:r>
            <w:r w:rsidR="009B53E0" w:rsidRPr="00C46BAF">
              <w:rPr>
                <w:rFonts w:eastAsia="Times New Roman" w:cs="Times New Roman"/>
                <w:b/>
                <w:color w:val="auto"/>
              </w:rPr>
              <w:t>2</w:t>
            </w:r>
            <w:r w:rsidR="004F13F5" w:rsidRPr="00C46BAF">
              <w:rPr>
                <w:rFonts w:eastAsia="Times New Roman" w:cs="Times New Roman"/>
                <w:color w:val="auto"/>
              </w:rPr>
              <w:t xml:space="preserve"> Solicitantul este î</w:t>
            </w:r>
            <w:r w:rsidR="00512C59" w:rsidRPr="00C46BAF">
              <w:rPr>
                <w:rFonts w:eastAsia="Times New Roman" w:cs="Times New Roman"/>
                <w:color w:val="auto"/>
              </w:rPr>
              <w:t>nregistrat in Registrul debitorilor</w:t>
            </w:r>
            <w:r w:rsidR="00512C59" w:rsidRPr="00C46BAF">
              <w:rPr>
                <w:rFonts w:eastAsia="Times New Roman"/>
                <w:color w:val="auto"/>
              </w:rPr>
              <w:t xml:space="preserve"> AFIR pentru Programul SAPARD</w:t>
            </w:r>
            <w:r w:rsidR="004F13F5" w:rsidRPr="00C46BAF">
              <w:rPr>
                <w:rFonts w:eastAsia="Times New Roman"/>
                <w:color w:val="auto"/>
              </w:rPr>
              <w:t xml:space="preserve"> </w:t>
            </w:r>
            <w:r w:rsidR="00512C59" w:rsidRPr="00C46BAF">
              <w:rPr>
                <w:rFonts w:eastAsia="Times New Roman"/>
                <w:color w:val="auto"/>
              </w:rPr>
              <w:t>/</w:t>
            </w:r>
            <w:r w:rsidR="004F13F5" w:rsidRPr="00C46BAF">
              <w:rPr>
                <w:rFonts w:eastAsia="Times New Roman"/>
                <w:color w:val="auto"/>
              </w:rPr>
              <w:t xml:space="preserve"> </w:t>
            </w:r>
            <w:r w:rsidR="00512C59" w:rsidRPr="00C46BAF">
              <w:rPr>
                <w:rFonts w:eastAsia="Times New Roman"/>
                <w:color w:val="auto"/>
              </w:rPr>
              <w:t>FEADR ?</w:t>
            </w:r>
          </w:p>
          <w:p w:rsidR="003F3FD2" w:rsidRPr="00C46BAF" w:rsidRDefault="003F3FD2" w:rsidP="002475CF">
            <w:pPr>
              <w:pStyle w:val="texttabel"/>
              <w:rPr>
                <w:rFonts w:eastAsia="Times New Roman" w:cs="Times New Roman"/>
                <w:color w:val="auto"/>
                <w:sz w:val="16"/>
                <w:szCs w:val="16"/>
              </w:rPr>
            </w:pPr>
          </w:p>
          <w:p w:rsidR="004F13F5" w:rsidRPr="00C46BAF" w:rsidRDefault="004F13F5" w:rsidP="004F13F5">
            <w:pPr>
              <w:pStyle w:val="texttabel"/>
              <w:rPr>
                <w:rFonts w:eastAsia="Times New Roman" w:cs="Times New Roman"/>
                <w:b/>
                <w:color w:val="auto"/>
              </w:rPr>
            </w:pPr>
            <w:r w:rsidRPr="00C46BAF">
              <w:rPr>
                <w:rFonts w:eastAsia="Times New Roman" w:cs="Times New Roman"/>
                <w:b/>
                <w:color w:val="auto"/>
              </w:rPr>
              <w:t>Documente verificate:</w:t>
            </w:r>
          </w:p>
          <w:p w:rsidR="00512C59" w:rsidRPr="00C46BAF" w:rsidRDefault="004F13F5" w:rsidP="004F13F5">
            <w:pPr>
              <w:pStyle w:val="texttabel"/>
              <w:rPr>
                <w:rFonts w:eastAsia="Calibri"/>
                <w:i/>
                <w:color w:val="auto"/>
              </w:rPr>
            </w:pPr>
            <w:r w:rsidRPr="00C46BAF">
              <w:rPr>
                <w:rFonts w:eastAsia="Times New Roman" w:cs="Times New Roman"/>
                <w:color w:val="auto"/>
              </w:rPr>
              <w:t>- Răspuns OJFIR</w:t>
            </w:r>
            <w:r w:rsidR="003953EA" w:rsidRPr="00C46BAF">
              <w:rPr>
                <w:rFonts w:eastAsia="Times New Roman" w:cs="Times New Roman"/>
                <w:color w:val="auto"/>
              </w:rPr>
              <w:t>.</w:t>
            </w:r>
          </w:p>
        </w:tc>
        <w:tc>
          <w:tcPr>
            <w:tcW w:w="6379" w:type="dxa"/>
            <w:shd w:val="clear" w:color="auto" w:fill="auto"/>
          </w:tcPr>
          <w:p w:rsidR="000D376E" w:rsidRPr="00C46BAF" w:rsidRDefault="000D376E" w:rsidP="002475CF">
            <w:pPr>
              <w:pStyle w:val="texttabel"/>
              <w:rPr>
                <w:rFonts w:eastAsia="Calibri"/>
              </w:rPr>
            </w:pPr>
            <w:r w:rsidRPr="00C46BAF">
              <w:rPr>
                <w:i/>
              </w:rPr>
              <w:t>GAL va transmite către OJFIR lista proiectelor depuse, solicitând informațiile necesare evaluării acestui criteriu de eligibilitate</w:t>
            </w:r>
            <w:r w:rsidR="004F13F5" w:rsidRPr="00C46BAF">
              <w:rPr>
                <w:i/>
              </w:rPr>
              <w:t>.</w:t>
            </w:r>
          </w:p>
          <w:p w:rsidR="00512C59" w:rsidRPr="00C46BAF" w:rsidRDefault="00512C59" w:rsidP="002475CF">
            <w:pPr>
              <w:pStyle w:val="texttabel"/>
              <w:rPr>
                <w:rFonts w:eastAsia="Calibri"/>
              </w:rPr>
            </w:pPr>
            <w:r w:rsidRPr="00C46BAF">
              <w:rPr>
                <w:rFonts w:eastAsia="Calibri"/>
              </w:rPr>
              <w:t xml:space="preserve">Expertul </w:t>
            </w:r>
            <w:r w:rsidR="000D376E" w:rsidRPr="00C46BAF">
              <w:rPr>
                <w:rFonts w:eastAsia="Calibri"/>
              </w:rPr>
              <w:t xml:space="preserve">GAL </w:t>
            </w:r>
            <w:r w:rsidRPr="00C46BAF">
              <w:rPr>
                <w:rFonts w:eastAsia="Calibri"/>
              </w:rPr>
              <w:t>verifică</w:t>
            </w:r>
            <w:r w:rsidR="004F13F5" w:rsidRPr="00C46BAF">
              <w:rPr>
                <w:rFonts w:eastAsia="Calibri"/>
              </w:rPr>
              <w:t xml:space="preserve"> în documentele primi</w:t>
            </w:r>
            <w:r w:rsidR="000D376E" w:rsidRPr="00C46BAF">
              <w:rPr>
                <w:rFonts w:eastAsia="Calibri"/>
              </w:rPr>
              <w:t xml:space="preserve">te de la AFIR dacă </w:t>
            </w:r>
            <w:r w:rsidRPr="00C46BAF">
              <w:rPr>
                <w:rFonts w:eastAsia="Calibri"/>
              </w:rPr>
              <w:t>solicitantul este înscris cu debite în Registrul debitorilor pentru SAPARD şi FEADR</w:t>
            </w:r>
            <w:r w:rsidR="004F13F5" w:rsidRPr="00C46BAF">
              <w:rPr>
                <w:rFonts w:eastAsia="Calibri"/>
              </w:rPr>
              <w:t xml:space="preserve">. </w:t>
            </w:r>
            <w:r w:rsidRPr="00C46BAF">
              <w:rPr>
                <w:rFonts w:eastAsia="Calibri"/>
              </w:rPr>
              <w:t>Dacă solicitantul nu este înscris în Registrul debitorilor, expertul va bifa “NU”, iar această condiţie de eligibilitate este îndeplinită</w:t>
            </w:r>
            <w:r w:rsidR="004F13F5" w:rsidRPr="00C46BAF">
              <w:rPr>
                <w:rFonts w:eastAsia="Calibri"/>
              </w:rPr>
              <w:t xml:space="preserve">. </w:t>
            </w:r>
            <w:r w:rsidRPr="00C46BAF">
              <w:rPr>
                <w:rFonts w:eastAsia="Calibri"/>
              </w:rPr>
              <w:t>Dacă solicitantul este înscris în Registrul debitorilor, expertul va bifa caseta “DA”,</w:t>
            </w:r>
            <w:r w:rsidR="004F13F5" w:rsidRPr="00C46BAF">
              <w:rPr>
                <w:rFonts w:eastAsia="Calibri"/>
              </w:rPr>
              <w:t xml:space="preserve"> caz în care  C</w:t>
            </w:r>
            <w:r w:rsidRPr="00C46BAF">
              <w:rPr>
                <w:rFonts w:eastAsia="Calibri"/>
              </w:rPr>
              <w:t>ererea de finanţare este eligib</w:t>
            </w:r>
            <w:r w:rsidR="004F13F5" w:rsidRPr="00C46BAF">
              <w:rPr>
                <w:rFonts w:eastAsia="Calibri"/>
              </w:rPr>
              <w:t>ilă în această etapă, urmâ</w:t>
            </w:r>
            <w:r w:rsidRPr="00C46BAF">
              <w:rPr>
                <w:rFonts w:eastAsia="Calibri"/>
              </w:rPr>
              <w:t xml:space="preserve">nd a se efectua </w:t>
            </w:r>
            <w:r w:rsidR="00C455F1" w:rsidRPr="00C46BAF">
              <w:rPr>
                <w:rFonts w:eastAsia="Calibri"/>
              </w:rPr>
              <w:t>Verificare</w:t>
            </w:r>
            <w:r w:rsidR="004F13F5" w:rsidRPr="00C46BAF">
              <w:rPr>
                <w:rFonts w:eastAsia="Calibri"/>
              </w:rPr>
              <w:t>a achitării integrale a datoriei față de AFIR, inclusiv a dobânzilor și majorărilor de întârziere, la semnarea Contractului de finanț</w:t>
            </w:r>
            <w:r w:rsidRPr="00C46BAF">
              <w:rPr>
                <w:rFonts w:eastAsia="Calibri"/>
              </w:rPr>
              <w:t>are.</w:t>
            </w:r>
          </w:p>
        </w:tc>
      </w:tr>
      <w:tr w:rsidR="004F13F5" w:rsidRPr="00C46BAF" w:rsidTr="002475CF">
        <w:tc>
          <w:tcPr>
            <w:tcW w:w="3652" w:type="dxa"/>
            <w:shd w:val="clear" w:color="auto" w:fill="auto"/>
          </w:tcPr>
          <w:p w:rsidR="003F3FD2" w:rsidRPr="00C46BAF" w:rsidRDefault="00A83867" w:rsidP="00A83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noProof/>
                <w:lang w:eastAsia="ro-RO"/>
              </w:rPr>
            </w:pPr>
            <w:r w:rsidRPr="00C46BAF">
              <w:rPr>
                <w:rFonts w:ascii="Arial" w:hAnsi="Arial" w:cs="Arial"/>
                <w:b/>
                <w:color w:val="000000"/>
                <w:lang w:eastAsia="ro-RO"/>
              </w:rPr>
              <w:t>1.</w:t>
            </w:r>
            <w:r w:rsidRPr="00C46BAF">
              <w:rPr>
                <w:rFonts w:ascii="Arial" w:hAnsi="Arial" w:cs="Arial"/>
                <w:b/>
                <w:lang w:eastAsia="ro-RO"/>
              </w:rPr>
              <w:t xml:space="preserve">3 </w:t>
            </w:r>
            <w:r w:rsidRPr="00C46BAF">
              <w:rPr>
                <w:rFonts w:ascii="Arial" w:hAnsi="Arial" w:cs="Arial"/>
                <w:lang w:eastAsia="ro-RO"/>
              </w:rPr>
              <w:t>Solicitantul are un proiect selectat pentru finanţare</w:t>
            </w:r>
            <w:r w:rsidRPr="00C46BAF">
              <w:rPr>
                <w:rFonts w:ascii="Arial" w:hAnsi="Arial" w:cs="Arial"/>
                <w:color w:val="000000"/>
                <w:lang w:eastAsia="ro-RO"/>
              </w:rPr>
              <w:t xml:space="preserve">, </w:t>
            </w:r>
            <w:r w:rsidRPr="00C46BAF">
              <w:rPr>
                <w:rFonts w:ascii="Arial" w:hAnsi="Arial" w:cs="Arial"/>
                <w:lang w:eastAsia="ro-RO"/>
              </w:rPr>
              <w:t xml:space="preserve">dar nu a încheiat contractul cu AFIR, deoarece nu a prezentat în termen dovada cofinanţării solicitată prin Notificarea privind </w:t>
            </w:r>
            <w:r w:rsidRPr="00C46BAF">
              <w:rPr>
                <w:rFonts w:ascii="Arial" w:hAnsi="Arial" w:cs="Arial"/>
                <w:color w:val="000000"/>
                <w:lang w:eastAsia="ro-RO"/>
              </w:rPr>
              <w:t>privind  selectarea Cererii de finanţare şi semnarea Contractului de finanţare</w:t>
            </w:r>
            <w:r w:rsidRPr="00C46BAF">
              <w:rPr>
                <w:rFonts w:ascii="Arial" w:hAnsi="Arial" w:cs="Arial"/>
                <w:noProof/>
                <w:lang w:eastAsia="ro-RO"/>
              </w:rPr>
              <w:t>?</w:t>
            </w:r>
          </w:p>
          <w:p w:rsidR="00A83867" w:rsidRPr="00C46BAF" w:rsidRDefault="00A83867" w:rsidP="00A83867">
            <w:pPr>
              <w:pStyle w:val="texttabel"/>
              <w:rPr>
                <w:rFonts w:eastAsia="Times New Roman"/>
                <w:b/>
                <w:color w:val="auto"/>
              </w:rPr>
            </w:pPr>
            <w:r w:rsidRPr="00C46BAF">
              <w:rPr>
                <w:rFonts w:eastAsia="Times New Roman"/>
                <w:b/>
                <w:color w:val="auto"/>
              </w:rPr>
              <w:lastRenderedPageBreak/>
              <w:t>Documente verificate:</w:t>
            </w:r>
          </w:p>
          <w:p w:rsidR="00A83867" w:rsidRPr="00C46BAF" w:rsidRDefault="00A83867" w:rsidP="00A83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noProof/>
                <w:lang w:eastAsia="ro-RO"/>
              </w:rPr>
            </w:pPr>
            <w:r w:rsidRPr="00C46BAF">
              <w:rPr>
                <w:rFonts w:ascii="Arial" w:eastAsia="Times New Roman" w:hAnsi="Arial" w:cs="Arial"/>
              </w:rPr>
              <w:t>- Răspuns OJFIR.</w:t>
            </w:r>
          </w:p>
        </w:tc>
        <w:tc>
          <w:tcPr>
            <w:tcW w:w="6379" w:type="dxa"/>
            <w:shd w:val="clear" w:color="auto" w:fill="auto"/>
          </w:tcPr>
          <w:p w:rsidR="004F13F5" w:rsidRPr="00C46BAF" w:rsidRDefault="00A83867" w:rsidP="00B90AF9">
            <w:pPr>
              <w:spacing w:after="0" w:line="276" w:lineRule="auto"/>
              <w:jc w:val="both"/>
              <w:rPr>
                <w:rFonts w:ascii="Arial" w:hAnsi="Arial" w:cs="Arial"/>
                <w:i/>
              </w:rPr>
            </w:pPr>
            <w:r w:rsidRPr="00C46BAF">
              <w:rPr>
                <w:rFonts w:ascii="Arial" w:hAnsi="Arial" w:cs="Arial"/>
                <w:i/>
              </w:rPr>
              <w:lastRenderedPageBreak/>
              <w:t>GAL va transmite către OJFIR lista proiectelor depuse, solicitând informațiile necesare evaluării acestui criteriu de eligibilitate.</w:t>
            </w:r>
          </w:p>
          <w:p w:rsidR="00A83867" w:rsidRPr="00C46BAF" w:rsidRDefault="000508F9" w:rsidP="005A1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noProof/>
                <w:lang w:eastAsia="ro-RO"/>
              </w:rPr>
            </w:pPr>
            <w:r>
              <w:rPr>
                <w:rFonts w:ascii="Arial" w:eastAsia="Calibri" w:hAnsi="Arial" w:cs="Arial"/>
              </w:rPr>
              <w:t>Expertul GAL va verifică</w:t>
            </w:r>
            <w:r w:rsidR="00A83867" w:rsidRPr="00C46BAF">
              <w:rPr>
                <w:rFonts w:ascii="Arial" w:eastAsia="Calibri" w:hAnsi="Arial" w:cs="Arial"/>
              </w:rPr>
              <w:t xml:space="preserve"> în documentele primite de la AFIR dacă </w:t>
            </w:r>
            <w:r w:rsidR="00A83867" w:rsidRPr="00C46BAF">
              <w:rPr>
                <w:rFonts w:ascii="Arial" w:hAnsi="Arial" w:cs="Arial"/>
                <w:lang w:eastAsia="ro-RO"/>
              </w:rPr>
              <w:t>a avut un proiect selectat pentru finanţare</w:t>
            </w:r>
            <w:r w:rsidR="00A83867" w:rsidRPr="00C46BAF">
              <w:rPr>
                <w:rFonts w:ascii="Arial" w:hAnsi="Arial" w:cs="Arial"/>
                <w:color w:val="000000"/>
                <w:lang w:eastAsia="ro-RO"/>
              </w:rPr>
              <w:t xml:space="preserve">, </w:t>
            </w:r>
            <w:r w:rsidR="00A83867" w:rsidRPr="00C46BAF">
              <w:rPr>
                <w:rFonts w:ascii="Arial" w:hAnsi="Arial" w:cs="Arial"/>
                <w:lang w:eastAsia="ro-RO"/>
              </w:rPr>
              <w:t xml:space="preserve">dar nu a încheiat contractul cu AFIR, deoarece nu a prezentat în termen dovada cofinanţării solicitată prin Notificarea privind </w:t>
            </w:r>
            <w:r w:rsidR="00A83867" w:rsidRPr="00C46BAF">
              <w:rPr>
                <w:rFonts w:ascii="Arial" w:hAnsi="Arial" w:cs="Arial"/>
                <w:color w:val="000000"/>
                <w:lang w:eastAsia="ro-RO"/>
              </w:rPr>
              <w:t>privind  selectarea Cererii de finanţare şi semnarea Contractului de finanţare</w:t>
            </w:r>
            <w:r w:rsidR="00A83867" w:rsidRPr="00C46BAF">
              <w:rPr>
                <w:rFonts w:ascii="Arial" w:hAnsi="Arial" w:cs="Arial"/>
                <w:noProof/>
                <w:lang w:eastAsia="ro-RO"/>
              </w:rPr>
              <w:t xml:space="preserve">, ceea ce a condus la nesemnarea Contratului de </w:t>
            </w:r>
            <w:r w:rsidR="00A83867" w:rsidRPr="00C46BAF">
              <w:rPr>
                <w:rFonts w:ascii="Arial" w:hAnsi="Arial" w:cs="Arial"/>
                <w:noProof/>
                <w:lang w:eastAsia="ro-RO"/>
              </w:rPr>
              <w:lastRenderedPageBreak/>
              <w:t>finanțare și respingerea proiectului.</w:t>
            </w:r>
            <w:r w:rsidR="005A19E4" w:rsidRPr="00C46BAF">
              <w:rPr>
                <w:rFonts w:ascii="Arial" w:hAnsi="Arial" w:cs="Arial"/>
                <w:noProof/>
                <w:lang w:eastAsia="ro-RO"/>
              </w:rPr>
              <w:t xml:space="preserve"> Se continuă verificarea condițiilor de eligibilitate chiar dacă răspunsul este DA.</w:t>
            </w:r>
          </w:p>
        </w:tc>
      </w:tr>
      <w:tr w:rsidR="004F13F5" w:rsidRPr="00C46BAF" w:rsidTr="002475CF">
        <w:tc>
          <w:tcPr>
            <w:tcW w:w="3652" w:type="dxa"/>
            <w:shd w:val="clear" w:color="auto" w:fill="auto"/>
          </w:tcPr>
          <w:p w:rsidR="00972FC5" w:rsidRPr="00C46BAF" w:rsidRDefault="00A83867" w:rsidP="00972FC5">
            <w:pPr>
              <w:tabs>
                <w:tab w:val="left" w:pos="284"/>
                <w:tab w:val="left" w:pos="426"/>
              </w:tabs>
              <w:spacing w:after="0" w:line="276" w:lineRule="auto"/>
              <w:jc w:val="both"/>
              <w:rPr>
                <w:rFonts w:ascii="Arial" w:hAnsi="Arial" w:cs="Arial"/>
                <w:iCs/>
              </w:rPr>
            </w:pPr>
            <w:r w:rsidRPr="00C46BAF">
              <w:rPr>
                <w:rFonts w:ascii="Arial" w:hAnsi="Arial" w:cs="Arial"/>
                <w:b/>
                <w:iCs/>
              </w:rPr>
              <w:lastRenderedPageBreak/>
              <w:t xml:space="preserve">1.4 </w:t>
            </w:r>
            <w:r w:rsidRPr="00C46BAF">
              <w:rPr>
                <w:rFonts w:ascii="Arial" w:hAnsi="Arial" w:cs="Arial"/>
                <w:iCs/>
              </w:rPr>
              <w:t>Solicitantul şi-a însuşit în totalitate angajamentele luate în Declaraţia pe proprie răspundere din secți</w:t>
            </w:r>
            <w:r w:rsidR="000508F9">
              <w:rPr>
                <w:rFonts w:ascii="Arial" w:hAnsi="Arial" w:cs="Arial"/>
                <w:iCs/>
              </w:rPr>
              <w:t>u</w:t>
            </w:r>
            <w:r w:rsidRPr="00C46BAF">
              <w:rPr>
                <w:rFonts w:ascii="Arial" w:hAnsi="Arial" w:cs="Arial"/>
                <w:iCs/>
              </w:rPr>
              <w:t>nea F, aplicabile proiectului?</w:t>
            </w:r>
          </w:p>
          <w:p w:rsidR="003F3FD2" w:rsidRPr="00C46BAF" w:rsidRDefault="003F3FD2" w:rsidP="00972FC5">
            <w:pPr>
              <w:tabs>
                <w:tab w:val="left" w:pos="284"/>
                <w:tab w:val="left" w:pos="426"/>
              </w:tabs>
              <w:spacing w:after="0" w:line="276" w:lineRule="auto"/>
              <w:jc w:val="both"/>
              <w:rPr>
                <w:rFonts w:ascii="Arial" w:hAnsi="Arial" w:cs="Arial"/>
                <w:iCs/>
                <w:sz w:val="16"/>
                <w:szCs w:val="16"/>
              </w:rPr>
            </w:pPr>
          </w:p>
          <w:p w:rsidR="00A83867" w:rsidRPr="00C46BAF" w:rsidRDefault="00A83867" w:rsidP="00A83867">
            <w:pPr>
              <w:pStyle w:val="texttabel"/>
              <w:rPr>
                <w:rFonts w:eastAsia="Times New Roman"/>
                <w:b/>
                <w:color w:val="auto"/>
              </w:rPr>
            </w:pPr>
            <w:r w:rsidRPr="00C46BAF">
              <w:rPr>
                <w:rFonts w:eastAsia="Times New Roman"/>
                <w:b/>
                <w:color w:val="auto"/>
              </w:rPr>
              <w:t>Documente verificate:</w:t>
            </w:r>
          </w:p>
          <w:p w:rsidR="00A83867" w:rsidRPr="00C46BAF" w:rsidRDefault="00A83867" w:rsidP="00A83867">
            <w:pPr>
              <w:tabs>
                <w:tab w:val="left" w:pos="284"/>
                <w:tab w:val="left" w:pos="426"/>
              </w:tabs>
              <w:spacing w:after="0" w:line="276" w:lineRule="auto"/>
              <w:jc w:val="both"/>
              <w:rPr>
                <w:rFonts w:ascii="Arial" w:hAnsi="Arial" w:cs="Arial"/>
              </w:rPr>
            </w:pPr>
            <w:r w:rsidRPr="00C46BAF">
              <w:rPr>
                <w:rFonts w:ascii="Arial" w:eastAsia="Times New Roman" w:hAnsi="Arial" w:cs="Arial"/>
              </w:rPr>
              <w:t>- Declarația F din Cererea de finanțare.</w:t>
            </w:r>
          </w:p>
        </w:tc>
        <w:tc>
          <w:tcPr>
            <w:tcW w:w="6379" w:type="dxa"/>
            <w:shd w:val="clear" w:color="auto" w:fill="auto"/>
          </w:tcPr>
          <w:p w:rsidR="004F13F5" w:rsidRPr="00C46BAF" w:rsidRDefault="005A19E4" w:rsidP="00B90AF9">
            <w:pPr>
              <w:spacing w:after="0" w:line="276" w:lineRule="auto"/>
              <w:jc w:val="both"/>
              <w:rPr>
                <w:rFonts w:ascii="Arial" w:hAnsi="Arial" w:cs="Arial"/>
              </w:rPr>
            </w:pPr>
            <w:r w:rsidRPr="00C46BAF">
              <w:rPr>
                <w:rFonts w:ascii="Arial" w:eastAsia="Calibri" w:hAnsi="Arial" w:cs="Arial"/>
                <w:iCs/>
              </w:rPr>
              <w:t xml:space="preserve">Expertul GAL verifică în Cererea de finanţare dacă sunt bifate căsuţele aferente punctelor existente în Declaraţiile pe proprie răspundere, dacă aceasta este datată, semnată / ştampilată. </w:t>
            </w:r>
            <w:r w:rsidRPr="00C46BAF">
              <w:rPr>
                <w:rFonts w:ascii="Arial" w:eastAsia="Calibri" w:hAnsi="Arial" w:cs="Arial"/>
              </w:rPr>
              <w:t>În caz contrar, expertul solicită acest lucru prin IS şi doar în cazul în care solicitantul refuză să îşi asume angajamentele corespunzătoare proiectului, expertul bifează</w:t>
            </w:r>
            <w:r w:rsidRPr="00C46BAF">
              <w:rPr>
                <w:rFonts w:ascii="Arial" w:eastAsia="Calibri" w:hAnsi="Arial" w:cs="Arial"/>
                <w:b/>
              </w:rPr>
              <w:t xml:space="preserve"> </w:t>
            </w:r>
            <w:r w:rsidRPr="00C46BAF">
              <w:rPr>
                <w:rFonts w:ascii="Arial" w:eastAsia="Calibri" w:hAnsi="Arial" w:cs="Arial"/>
              </w:rPr>
              <w:t>NU,</w:t>
            </w:r>
            <w:r w:rsidRPr="00C46BAF">
              <w:rPr>
                <w:rFonts w:ascii="Arial" w:eastAsia="Calibri" w:hAnsi="Arial" w:cs="Arial"/>
                <w:b/>
              </w:rPr>
              <w:t xml:space="preserve"> </w:t>
            </w:r>
            <w:r w:rsidRPr="00C46BAF">
              <w:rPr>
                <w:rFonts w:ascii="Arial" w:eastAsia="Calibri" w:hAnsi="Arial" w:cs="Arial"/>
              </w:rPr>
              <w:t>motivează poziţia sa în liniile prevăzute în</w:t>
            </w:r>
            <w:r w:rsidR="003F3FD2" w:rsidRPr="00C46BAF">
              <w:rPr>
                <w:rFonts w:ascii="Arial" w:eastAsia="Calibri" w:hAnsi="Arial" w:cs="Arial"/>
              </w:rPr>
              <w:t xml:space="preserve"> acest scop la rubrica „Observaț</w:t>
            </w:r>
            <w:r w:rsidRPr="00C46BAF">
              <w:rPr>
                <w:rFonts w:ascii="Arial" w:eastAsia="Calibri" w:hAnsi="Arial" w:cs="Arial"/>
              </w:rPr>
              <w:t>ii”, iar această condiţie se consideră neîndeplinită.</w:t>
            </w:r>
          </w:p>
        </w:tc>
      </w:tr>
      <w:tr w:rsidR="004F13F5" w:rsidRPr="00C46BAF" w:rsidTr="002475CF">
        <w:tc>
          <w:tcPr>
            <w:tcW w:w="3652" w:type="dxa"/>
            <w:shd w:val="clear" w:color="auto" w:fill="auto"/>
          </w:tcPr>
          <w:p w:rsidR="003F3FD2" w:rsidRPr="00C46BAF" w:rsidRDefault="003F3FD2" w:rsidP="003F3FD2">
            <w:pPr>
              <w:pStyle w:val="BodyText3"/>
              <w:jc w:val="both"/>
              <w:rPr>
                <w:rFonts w:ascii="Arial" w:hAnsi="Arial" w:cs="Arial"/>
                <w:iCs/>
                <w:sz w:val="22"/>
                <w:szCs w:val="22"/>
              </w:rPr>
            </w:pPr>
            <w:r w:rsidRPr="00C46BAF">
              <w:rPr>
                <w:rFonts w:ascii="Arial" w:hAnsi="Arial" w:cs="Arial"/>
                <w:b/>
                <w:iCs/>
                <w:sz w:val="22"/>
                <w:szCs w:val="22"/>
              </w:rPr>
              <w:t xml:space="preserve">1.5 </w:t>
            </w:r>
            <w:r w:rsidRPr="00C46BAF">
              <w:rPr>
                <w:rFonts w:ascii="Arial" w:hAnsi="Arial" w:cs="Arial"/>
                <w:iCs/>
                <w:sz w:val="22"/>
                <w:szCs w:val="22"/>
              </w:rPr>
              <w:t xml:space="preserve">Solicitantul are </w:t>
            </w:r>
            <w:r w:rsidRPr="00C46BAF">
              <w:rPr>
                <w:rFonts w:ascii="Arial" w:hAnsi="Arial" w:cs="Arial"/>
                <w:sz w:val="22"/>
                <w:szCs w:val="22"/>
                <w:lang w:eastAsia="ro-RO"/>
              </w:rPr>
              <w:t>în implementare</w:t>
            </w:r>
            <w:r w:rsidRPr="00C46BAF">
              <w:rPr>
                <w:rFonts w:ascii="Arial" w:hAnsi="Arial" w:cs="Arial"/>
                <w:iCs/>
                <w:sz w:val="22"/>
                <w:szCs w:val="22"/>
              </w:rPr>
              <w:t xml:space="preserve"> proiecte în cadrul  </w:t>
            </w:r>
            <w:r w:rsidRPr="00C46BAF">
              <w:rPr>
                <w:rFonts w:ascii="Arial" w:hAnsi="Arial" w:cs="Arial"/>
                <w:sz w:val="22"/>
                <w:szCs w:val="22"/>
                <w:lang w:eastAsia="ro-RO"/>
              </w:rPr>
              <w:t>uneia dintre măsurile 141, 112, 411-141, 411-112, aferente PNDR 2007 – 2013 sau are</w:t>
            </w:r>
            <w:r w:rsidRPr="00C46BAF">
              <w:rPr>
                <w:rFonts w:ascii="Arial" w:hAnsi="Arial" w:cs="Arial"/>
                <w:iCs/>
                <w:sz w:val="22"/>
                <w:szCs w:val="22"/>
              </w:rPr>
              <w:t xml:space="preserve"> proiect  depus pe submăsura 6.1 sau 6.3 şi nu i s-a acordat încă cea de-a doua tranşă de plată?</w:t>
            </w:r>
          </w:p>
          <w:p w:rsidR="003F3FD2" w:rsidRPr="00C46BAF" w:rsidRDefault="003F3FD2" w:rsidP="003F3FD2">
            <w:pPr>
              <w:pStyle w:val="texttabel"/>
              <w:rPr>
                <w:rFonts w:eastAsia="Times New Roman"/>
                <w:b/>
                <w:color w:val="auto"/>
              </w:rPr>
            </w:pPr>
            <w:r w:rsidRPr="00C46BAF">
              <w:rPr>
                <w:rFonts w:eastAsia="Times New Roman"/>
                <w:b/>
                <w:color w:val="auto"/>
              </w:rPr>
              <w:t>Documente verificate:</w:t>
            </w:r>
          </w:p>
          <w:p w:rsidR="00972FC5" w:rsidRPr="00C46BAF" w:rsidRDefault="003F3FD2" w:rsidP="003F3FD2">
            <w:pPr>
              <w:spacing w:after="0" w:line="276" w:lineRule="auto"/>
              <w:jc w:val="both"/>
              <w:rPr>
                <w:rFonts w:ascii="Arial" w:eastAsia="Calibri" w:hAnsi="Arial" w:cs="Arial"/>
              </w:rPr>
            </w:pPr>
            <w:r w:rsidRPr="00C46BAF">
              <w:rPr>
                <w:rFonts w:ascii="Arial" w:eastAsia="Times New Roman" w:hAnsi="Arial" w:cs="Arial"/>
              </w:rPr>
              <w:t>- Răspuns OJFIR.</w:t>
            </w:r>
          </w:p>
        </w:tc>
        <w:tc>
          <w:tcPr>
            <w:tcW w:w="6379" w:type="dxa"/>
            <w:shd w:val="clear" w:color="auto" w:fill="auto"/>
          </w:tcPr>
          <w:p w:rsidR="004F13F5" w:rsidRPr="00C46BAF" w:rsidRDefault="003F3FD2" w:rsidP="00B90AF9">
            <w:pPr>
              <w:spacing w:after="0" w:line="276" w:lineRule="auto"/>
              <w:jc w:val="both"/>
              <w:rPr>
                <w:rFonts w:ascii="Arial" w:hAnsi="Arial" w:cs="Arial"/>
                <w:i/>
              </w:rPr>
            </w:pPr>
            <w:r w:rsidRPr="00C46BAF">
              <w:rPr>
                <w:rFonts w:ascii="Arial" w:hAnsi="Arial" w:cs="Arial"/>
                <w:i/>
              </w:rPr>
              <w:t>GAL va transmite către OJFIR lista proiectelor depuse, solicitând informațiile necesare evaluării acestui criteriu de eligibilitate.</w:t>
            </w:r>
          </w:p>
          <w:p w:rsidR="003F3FD2" w:rsidRPr="00C46BAF" w:rsidRDefault="003F3FD2" w:rsidP="003F3FD2">
            <w:pPr>
              <w:spacing w:after="0"/>
              <w:jc w:val="both"/>
              <w:rPr>
                <w:rFonts w:ascii="Arial" w:hAnsi="Arial" w:cs="Arial"/>
              </w:rPr>
            </w:pPr>
            <w:r w:rsidRPr="00C46BAF">
              <w:rPr>
                <w:rFonts w:ascii="Arial" w:eastAsia="Calibri" w:hAnsi="Arial" w:cs="Arial"/>
              </w:rPr>
              <w:t xml:space="preserve">Expertul GAL în răspunsul de la OJFIR dacă solicitantul are proiect în derulare pe măsurile 141, 112, 411-141, 411-112 </w:t>
            </w:r>
            <w:r w:rsidRPr="00C46BAF">
              <w:rPr>
                <w:rFonts w:ascii="Arial" w:hAnsi="Arial" w:cs="Arial"/>
                <w:iCs/>
              </w:rPr>
              <w:t xml:space="preserve">şi </w:t>
            </w:r>
            <w:r w:rsidRPr="00C46BAF">
              <w:rPr>
                <w:rFonts w:ascii="Arial" w:eastAsia="Calibri" w:hAnsi="Arial" w:cs="Arial"/>
              </w:rPr>
              <w:t>dacă solicitantul are proiect în implementare (în sensul că nu a primit ce-a de-a doua tranșă de plată din suma forfetară pe submăsura 6.1 sau 6.3). Dacă DA, aceasta este condiţie de neeligibilitate</w:t>
            </w:r>
            <w:r w:rsidRPr="00C46BAF">
              <w:rPr>
                <w:rFonts w:ascii="Arial" w:hAnsi="Arial" w:cs="Arial"/>
              </w:rPr>
              <w:t>, se menţionează în rubrica Observaţii dar se continuă evaluarea tuturor criteriilor de eligibilitate pentru ca la final solicitantul să fie înştiinţat de toate condiţiile neîndeplinite (dacă este cazul).</w:t>
            </w:r>
            <w:r w:rsidRPr="00C46BAF">
              <w:rPr>
                <w:rFonts w:ascii="Arial" w:eastAsia="Calibri" w:hAnsi="Arial" w:cs="Arial"/>
              </w:rPr>
              <w:t xml:space="preserve"> </w:t>
            </w:r>
            <w:r w:rsidRPr="00C46BAF">
              <w:rPr>
                <w:rFonts w:ascii="Arial" w:hAnsi="Arial" w:cs="Arial"/>
              </w:rPr>
              <w:t>Dacă NU, cererea de finanţare se consideră eligibilă din acest punct de vedere şi se con</w:t>
            </w:r>
            <w:r w:rsidR="000508F9">
              <w:rPr>
                <w:rFonts w:ascii="Arial" w:hAnsi="Arial" w:cs="Arial"/>
              </w:rPr>
              <w:t>tinuă verificarea</w:t>
            </w:r>
            <w:r w:rsidRPr="00C46BAF">
              <w:rPr>
                <w:rFonts w:ascii="Arial" w:hAnsi="Arial" w:cs="Arial"/>
              </w:rPr>
              <w:t>.</w:t>
            </w:r>
          </w:p>
        </w:tc>
      </w:tr>
    </w:tbl>
    <w:p w:rsidR="004F13F5" w:rsidRPr="00C46BAF" w:rsidRDefault="004F13F5" w:rsidP="00AB2471">
      <w:pPr>
        <w:pStyle w:val="texttabel"/>
        <w:rPr>
          <w:lang w:eastAsia="ro-RO"/>
        </w:rPr>
      </w:pPr>
    </w:p>
    <w:p w:rsidR="00AB2471" w:rsidRPr="00C46BAF" w:rsidRDefault="00AB2471" w:rsidP="00AB2471">
      <w:pPr>
        <w:pStyle w:val="texttabel"/>
        <w:rPr>
          <w:lang w:eastAsia="ro-RO"/>
        </w:rPr>
      </w:pPr>
      <w:r w:rsidRPr="00C46BAF">
        <w:rPr>
          <w:lang w:eastAsia="ro-RO"/>
        </w:rPr>
        <w:t xml:space="preserve">Dacă </w:t>
      </w:r>
      <w:r w:rsidR="00C455F1" w:rsidRPr="00C46BAF">
        <w:rPr>
          <w:lang w:eastAsia="ro-RO"/>
        </w:rPr>
        <w:t>Verificare</w:t>
      </w:r>
      <w:r w:rsidRPr="00C46BAF">
        <w:rPr>
          <w:lang w:eastAsia="ro-RO"/>
        </w:rPr>
        <w:t>a condiţiilor 1.1 - 1.</w:t>
      </w:r>
      <w:r w:rsidR="00773F3B" w:rsidRPr="00C46BAF">
        <w:rPr>
          <w:lang w:eastAsia="ro-RO"/>
        </w:rPr>
        <w:t>5</w:t>
      </w:r>
      <w:r w:rsidRPr="00C46BAF">
        <w:rPr>
          <w:lang w:eastAsia="ro-RO"/>
        </w:rPr>
        <w:t xml:space="preserve"> conduce la neeligibilitatea proiectului, se va continua obligatoriu </w:t>
      </w:r>
      <w:r w:rsidR="00C455F1" w:rsidRPr="00C46BAF">
        <w:rPr>
          <w:lang w:eastAsia="ro-RO"/>
        </w:rPr>
        <w:t>Verificare</w:t>
      </w:r>
      <w:r w:rsidRPr="00C46BAF">
        <w:rPr>
          <w:lang w:eastAsia="ro-RO"/>
        </w:rPr>
        <w:t>a tuturor criteriilor de eligibilitate.</w:t>
      </w:r>
    </w:p>
    <w:p w:rsidR="00AB2471" w:rsidRPr="00C46BAF" w:rsidRDefault="00AB2471" w:rsidP="00AB2471">
      <w:pPr>
        <w:pStyle w:val="texttabel"/>
        <w:rPr>
          <w:lang w:eastAsia="ro-RO"/>
        </w:rPr>
      </w:pPr>
    </w:p>
    <w:p w:rsidR="00581087" w:rsidRPr="00C46BAF" w:rsidRDefault="00C455F1" w:rsidP="005F6345">
      <w:pPr>
        <w:pStyle w:val="textghidGAL"/>
        <w:numPr>
          <w:ilvl w:val="0"/>
          <w:numId w:val="3"/>
        </w:numPr>
        <w:ind w:left="426" w:hanging="426"/>
        <w:rPr>
          <w:b/>
          <w:sz w:val="24"/>
          <w:szCs w:val="24"/>
        </w:rPr>
      </w:pPr>
      <w:r w:rsidRPr="00C46BAF">
        <w:rPr>
          <w:b/>
          <w:sz w:val="24"/>
          <w:szCs w:val="24"/>
        </w:rPr>
        <w:t>Verificare</w:t>
      </w:r>
      <w:r w:rsidR="009D3D6D" w:rsidRPr="00C46BAF">
        <w:rPr>
          <w:b/>
          <w:sz w:val="24"/>
          <w:szCs w:val="24"/>
        </w:rPr>
        <w:t>a condițiilor</w:t>
      </w:r>
      <w:r w:rsidR="00581087" w:rsidRPr="00C46BAF">
        <w:rPr>
          <w:b/>
          <w:sz w:val="24"/>
          <w:szCs w:val="24"/>
        </w:rPr>
        <w:t xml:space="preserve"> de eligibilitate</w:t>
      </w:r>
    </w:p>
    <w:p w:rsidR="00AB2471" w:rsidRDefault="00AB2471" w:rsidP="00AB2471">
      <w:pPr>
        <w:pStyle w:val="texttabel"/>
        <w:rPr>
          <w:lang w:eastAsia="ro-RO"/>
        </w:rPr>
      </w:pPr>
    </w:p>
    <w:p w:rsidR="000001D8" w:rsidRDefault="000001D8" w:rsidP="000001D8">
      <w:pPr>
        <w:spacing w:after="0" w:line="276" w:lineRule="auto"/>
        <w:rPr>
          <w:rFonts w:ascii="Arial" w:hAnsi="Arial" w:cs="Arial"/>
          <w:b/>
        </w:rPr>
      </w:pPr>
      <w:r>
        <w:rPr>
          <w:rFonts w:ascii="Arial" w:hAnsi="Arial" w:cs="Arial"/>
          <w:b/>
          <w:bCs/>
          <w:lang w:eastAsia="fr-FR"/>
        </w:rPr>
        <w:t>EG1</w:t>
      </w:r>
      <w:r w:rsidRPr="00C46BAF">
        <w:rPr>
          <w:rFonts w:ascii="Arial" w:hAnsi="Arial" w:cs="Arial"/>
          <w:b/>
          <w:bCs/>
          <w:lang w:eastAsia="fr-FR"/>
        </w:rPr>
        <w:t xml:space="preserve"> </w:t>
      </w:r>
      <w:r w:rsidRPr="00C46BAF">
        <w:rPr>
          <w:rFonts w:ascii="Arial" w:hAnsi="Arial" w:cs="Arial"/>
        </w:rPr>
        <w:t xml:space="preserve">- </w:t>
      </w:r>
      <w:r w:rsidRPr="00C46BAF">
        <w:rPr>
          <w:rFonts w:ascii="Arial" w:hAnsi="Arial" w:cs="Arial"/>
          <w:b/>
        </w:rPr>
        <w:t xml:space="preserve">Proiectul trebuie să fie în corelare cu SDL al GAL, varianta aprobată de AM PNDR, </w:t>
      </w:r>
      <w:r>
        <w:rPr>
          <w:rFonts w:ascii="Arial" w:hAnsi="Arial" w:cs="Arial"/>
          <w:b/>
        </w:rPr>
        <w:t xml:space="preserve">   </w:t>
      </w:r>
    </w:p>
    <w:p w:rsidR="000001D8" w:rsidRDefault="000001D8" w:rsidP="000001D8">
      <w:pPr>
        <w:spacing w:after="0" w:line="276" w:lineRule="auto"/>
        <w:rPr>
          <w:rFonts w:ascii="Arial" w:hAnsi="Arial" w:cs="Arial"/>
          <w:b/>
        </w:rPr>
      </w:pPr>
      <w:r>
        <w:rPr>
          <w:rFonts w:ascii="Arial" w:hAnsi="Arial" w:cs="Arial"/>
          <w:b/>
        </w:rPr>
        <w:t xml:space="preserve">           </w:t>
      </w:r>
      <w:r w:rsidRPr="00C46BAF">
        <w:rPr>
          <w:rFonts w:ascii="Arial" w:hAnsi="Arial" w:cs="Arial"/>
          <w:b/>
        </w:rPr>
        <w:t xml:space="preserve">corespunzătoare cu </w:t>
      </w:r>
      <w:r>
        <w:rPr>
          <w:rFonts w:ascii="Arial" w:hAnsi="Arial" w:cs="Arial"/>
          <w:b/>
        </w:rPr>
        <w:t xml:space="preserve">obiectivele specifice măsurii M10/2A/2A </w:t>
      </w:r>
    </w:p>
    <w:p w:rsidR="000001D8" w:rsidRPr="00C46BAF" w:rsidRDefault="000001D8" w:rsidP="000001D8">
      <w:pPr>
        <w:spacing w:after="0" w:line="276" w:lineRule="auto"/>
        <w:rPr>
          <w:rFonts w:ascii="Arial" w:hAnsi="Arial" w:cs="Arial"/>
          <w:b/>
        </w:rPr>
      </w:pPr>
      <w:r>
        <w:rPr>
          <w:rFonts w:ascii="Arial" w:hAnsi="Arial" w:cs="Arial"/>
          <w:bCs/>
          <w:color w:val="000000"/>
        </w:rPr>
        <w:t xml:space="preserve">           </w:t>
      </w:r>
      <w:r w:rsidRPr="00FF5EFA">
        <w:rPr>
          <w:rFonts w:ascii="Arial" w:hAnsi="Arial" w:cs="Arial"/>
          <w:bCs/>
          <w:color w:val="000000"/>
        </w:rPr>
        <w:t>(postată pe site-ul GAL</w:t>
      </w:r>
      <w:r>
        <w:rPr>
          <w:rFonts w:ascii="Arial" w:hAnsi="Arial" w:cs="Arial"/>
          <w:bCs/>
          <w:color w:val="000000"/>
        </w:rPr>
        <w:t xml:space="preserve"> </w:t>
      </w:r>
      <w:hyperlink r:id="rId16" w:history="1">
        <w:r w:rsidRPr="00FF5EFA">
          <w:rPr>
            <w:rStyle w:val="Hyperlink"/>
            <w:rFonts w:ascii="Arial" w:hAnsi="Arial" w:cs="Arial"/>
            <w:u w:val="none"/>
          </w:rPr>
          <w:t>www.gal-tinutulposadelor.ro</w:t>
        </w:r>
      </w:hyperlink>
      <w:r>
        <w:rPr>
          <w:rFonts w:ascii="Arial" w:hAnsi="Arial" w:cs="Arial"/>
          <w:bCs/>
          <w:color w:val="000000"/>
        </w:rPr>
        <w:t>)</w:t>
      </w:r>
    </w:p>
    <w:p w:rsidR="000001D8" w:rsidRPr="00C46BAF" w:rsidRDefault="000001D8" w:rsidP="000001D8">
      <w:pPr>
        <w:spacing w:after="0" w:line="276" w:lineRule="auto"/>
        <w:rPr>
          <w:rFonts w:ascii="Arial" w:hAnsi="Arial" w:cs="Arial"/>
          <w:b/>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954"/>
      </w:tblGrid>
      <w:tr w:rsidR="000001D8" w:rsidRPr="00C46BAF" w:rsidTr="00D672B7">
        <w:tc>
          <w:tcPr>
            <w:tcW w:w="4039" w:type="dxa"/>
            <w:shd w:val="clear" w:color="auto" w:fill="C0C0C0"/>
          </w:tcPr>
          <w:p w:rsidR="000001D8" w:rsidRPr="00C46BAF" w:rsidRDefault="000001D8" w:rsidP="0096485C">
            <w:pPr>
              <w:pStyle w:val="Heading1"/>
              <w:spacing w:before="0"/>
              <w:jc w:val="center"/>
              <w:rPr>
                <w:rFonts w:ascii="Arial" w:hAnsi="Arial" w:cs="Arial"/>
                <w:sz w:val="22"/>
                <w:szCs w:val="22"/>
              </w:rPr>
            </w:pPr>
            <w:r w:rsidRPr="00C46BAF">
              <w:rPr>
                <w:rFonts w:ascii="Arial" w:hAnsi="Arial" w:cs="Arial"/>
                <w:color w:val="auto"/>
                <w:sz w:val="22"/>
                <w:szCs w:val="22"/>
              </w:rPr>
              <w:t xml:space="preserve">DOCUMENTE </w:t>
            </w:r>
            <w:r w:rsidRPr="00C46BAF">
              <w:rPr>
                <w:rFonts w:ascii="Arial" w:hAnsi="Arial" w:cs="Arial"/>
                <w:bCs w:val="0"/>
                <w:color w:val="auto"/>
                <w:sz w:val="22"/>
                <w:szCs w:val="22"/>
              </w:rPr>
              <w:t>NECESARE  VERIFICĂRII</w:t>
            </w:r>
          </w:p>
        </w:tc>
        <w:tc>
          <w:tcPr>
            <w:tcW w:w="5954" w:type="dxa"/>
            <w:shd w:val="clear" w:color="auto" w:fill="C0C0C0"/>
          </w:tcPr>
          <w:p w:rsidR="000001D8" w:rsidRPr="00C46BAF" w:rsidRDefault="000001D8" w:rsidP="0096485C">
            <w:pPr>
              <w:spacing w:after="0" w:line="276" w:lineRule="auto"/>
              <w:jc w:val="center"/>
              <w:rPr>
                <w:rFonts w:ascii="Arial" w:hAnsi="Arial" w:cs="Arial"/>
                <w:b/>
              </w:rPr>
            </w:pPr>
            <w:r w:rsidRPr="00C46BAF">
              <w:rPr>
                <w:rFonts w:ascii="Arial" w:hAnsi="Arial" w:cs="Arial"/>
                <w:b/>
              </w:rPr>
              <w:t>PUNCTE  DE VERIFICAT  ÎN  DOCUMENTE</w:t>
            </w:r>
          </w:p>
        </w:tc>
      </w:tr>
      <w:tr w:rsidR="000001D8" w:rsidRPr="00C46BAF" w:rsidTr="00D672B7">
        <w:trPr>
          <w:trHeight w:val="557"/>
        </w:trPr>
        <w:tc>
          <w:tcPr>
            <w:tcW w:w="4039" w:type="dxa"/>
          </w:tcPr>
          <w:p w:rsidR="000001D8" w:rsidRPr="00C46BAF" w:rsidRDefault="000001D8" w:rsidP="0096485C">
            <w:pPr>
              <w:pStyle w:val="texttabel"/>
              <w:numPr>
                <w:ilvl w:val="0"/>
                <w:numId w:val="4"/>
              </w:numPr>
              <w:ind w:left="271" w:hanging="271"/>
            </w:pPr>
            <w:r w:rsidRPr="00C46BAF">
              <w:t xml:space="preserve">Cererea de Finanțare </w:t>
            </w:r>
          </w:p>
          <w:p w:rsidR="000001D8" w:rsidRPr="00C46BAF" w:rsidRDefault="000001D8" w:rsidP="0096485C">
            <w:pPr>
              <w:pStyle w:val="texttabel"/>
              <w:numPr>
                <w:ilvl w:val="0"/>
                <w:numId w:val="4"/>
              </w:numPr>
              <w:ind w:left="271" w:hanging="271"/>
            </w:pPr>
            <w:r w:rsidRPr="00C46BAF">
              <w:t>Studiul de Fezabilitate</w:t>
            </w:r>
          </w:p>
          <w:p w:rsidR="000001D8" w:rsidRPr="00C46BAF" w:rsidRDefault="0096485C" w:rsidP="0096485C">
            <w:pPr>
              <w:pStyle w:val="texttabel"/>
              <w:numPr>
                <w:ilvl w:val="0"/>
                <w:numId w:val="4"/>
              </w:numPr>
              <w:ind w:left="271" w:hanging="271"/>
            </w:pPr>
            <w:r>
              <w:t>Fișa măsurii M10</w:t>
            </w:r>
            <w:r w:rsidR="005B5D4E">
              <w:t>/2A/2A (Anexa 12</w:t>
            </w:r>
            <w:r w:rsidR="000001D8" w:rsidRPr="00C46BAF">
              <w:t>)</w:t>
            </w:r>
          </w:p>
          <w:p w:rsidR="000001D8" w:rsidRDefault="000001D8" w:rsidP="0096485C">
            <w:pPr>
              <w:pStyle w:val="texttabel"/>
              <w:numPr>
                <w:ilvl w:val="0"/>
                <w:numId w:val="4"/>
              </w:numPr>
              <w:ind w:left="271" w:hanging="271"/>
            </w:pPr>
            <w:r w:rsidRPr="00C46BAF">
              <w:t>Declarația F din Cererea de finanțare</w:t>
            </w:r>
          </w:p>
          <w:p w:rsidR="005B5D4E" w:rsidRPr="00C46BAF" w:rsidRDefault="005B5D4E" w:rsidP="0096485C">
            <w:pPr>
              <w:pStyle w:val="texttabel"/>
              <w:numPr>
                <w:ilvl w:val="0"/>
                <w:numId w:val="4"/>
              </w:numPr>
              <w:ind w:left="271" w:hanging="271"/>
            </w:pPr>
            <w:r>
              <w:t>Declarația pe propria răspundere specifică GAL FS-TP (Anexa 17)</w:t>
            </w:r>
          </w:p>
        </w:tc>
        <w:tc>
          <w:tcPr>
            <w:tcW w:w="5954" w:type="dxa"/>
          </w:tcPr>
          <w:p w:rsidR="000001D8" w:rsidRPr="005B5D4E" w:rsidRDefault="000001D8" w:rsidP="0096485C">
            <w:pPr>
              <w:spacing w:after="0" w:line="276" w:lineRule="auto"/>
              <w:jc w:val="both"/>
              <w:rPr>
                <w:rFonts w:ascii="Arial" w:hAnsi="Arial" w:cs="Arial"/>
              </w:rPr>
            </w:pPr>
            <w:r w:rsidRPr="005B5D4E">
              <w:rPr>
                <w:rFonts w:ascii="Arial" w:hAnsi="Arial" w:cs="Arial"/>
              </w:rPr>
              <w:t xml:space="preserve">Se va verifica în Declarația F din Cererea de finanțare că </w:t>
            </w:r>
            <w:r w:rsidR="005B5D4E" w:rsidRPr="005B5D4E">
              <w:rPr>
                <w:rFonts w:ascii="Arial" w:hAnsi="Arial" w:cs="Arial"/>
              </w:rPr>
              <w:t xml:space="preserve">   </w:t>
            </w:r>
            <w:r w:rsidRPr="005B5D4E">
              <w:rPr>
                <w:rFonts w:ascii="Arial" w:hAnsi="Arial" w:cs="Arial"/>
              </w:rPr>
              <w:t>s-au bifat toate punctele prin care solicitantul își asumă condițiile de eligibilitate în integralitatea lor și faptul că proiectul depus se află în corelare cu SDL a GAL varianta valabil</w:t>
            </w:r>
            <w:r w:rsidR="005B5D4E" w:rsidRPr="005B5D4E">
              <w:rPr>
                <w:rFonts w:ascii="Arial" w:hAnsi="Arial" w:cs="Arial"/>
              </w:rPr>
              <w:t xml:space="preserve">ă la data depunerii proiectului, asumată prin </w:t>
            </w:r>
            <w:r w:rsidR="005B5D4E">
              <w:rPr>
                <w:rFonts w:ascii="Arial" w:hAnsi="Arial" w:cs="Arial"/>
              </w:rPr>
              <w:t xml:space="preserve">semnarea </w:t>
            </w:r>
            <w:r w:rsidR="005B5D4E" w:rsidRPr="005B5D4E">
              <w:rPr>
                <w:rFonts w:ascii="Arial" w:hAnsi="Arial" w:cs="Arial"/>
              </w:rPr>
              <w:t>Declarați</w:t>
            </w:r>
            <w:r w:rsidR="005B5D4E">
              <w:rPr>
                <w:rFonts w:ascii="Arial" w:hAnsi="Arial" w:cs="Arial"/>
              </w:rPr>
              <w:t>ei</w:t>
            </w:r>
            <w:r w:rsidR="005B5D4E" w:rsidRPr="005B5D4E">
              <w:rPr>
                <w:rFonts w:ascii="Arial" w:hAnsi="Arial" w:cs="Arial"/>
              </w:rPr>
              <w:t xml:space="preserve"> pe propria răspundere specifică GAL FS-TP (Anexa 17)</w:t>
            </w:r>
            <w:r w:rsidR="005B5D4E">
              <w:rPr>
                <w:rFonts w:ascii="Arial" w:hAnsi="Arial" w:cs="Arial"/>
              </w:rPr>
              <w:t xml:space="preserve">. </w:t>
            </w:r>
            <w:r w:rsidRPr="005B5D4E">
              <w:rPr>
                <w:rFonts w:ascii="Arial" w:hAnsi="Arial" w:cs="Arial"/>
              </w:rPr>
              <w:t xml:space="preserve">Se verifică în SF dacă au fost prevăzute obiective în corelare cu obiectivele SDL a GAL. </w:t>
            </w:r>
          </w:p>
        </w:tc>
      </w:tr>
    </w:tbl>
    <w:p w:rsidR="000001D8" w:rsidRPr="00C46BAF" w:rsidRDefault="000001D8" w:rsidP="000001D8">
      <w:pPr>
        <w:autoSpaceDE w:val="0"/>
        <w:autoSpaceDN w:val="0"/>
        <w:adjustRightInd w:val="0"/>
        <w:spacing w:after="0" w:line="276" w:lineRule="auto"/>
        <w:jc w:val="both"/>
        <w:rPr>
          <w:rFonts w:ascii="Arial" w:hAnsi="Arial" w:cs="Arial"/>
        </w:rPr>
      </w:pPr>
      <w:r w:rsidRPr="00C46BAF">
        <w:rPr>
          <w:rFonts w:ascii="Arial" w:hAnsi="Arial" w:cs="Arial"/>
        </w:rPr>
        <w:lastRenderedPageBreak/>
        <w:t>Dacă în urma verificării documentelor se constată respectarea condițiilor impuse, expertul bifează DA. În caz contrar, expertul bifează NU, motivează poziția lui la rubrica Observații, iar Cererea de finanțare va fi declarată neeligibilă.</w:t>
      </w:r>
    </w:p>
    <w:p w:rsidR="00A73B9F" w:rsidRDefault="00A73B9F" w:rsidP="00144AF9">
      <w:pPr>
        <w:suppressAutoHyphens/>
        <w:spacing w:after="0" w:line="276" w:lineRule="auto"/>
        <w:jc w:val="both"/>
        <w:rPr>
          <w:rFonts w:ascii="Arial" w:hAnsi="Arial" w:cs="Arial"/>
          <w:b/>
        </w:rPr>
      </w:pPr>
    </w:p>
    <w:p w:rsidR="00A73B9F" w:rsidRDefault="00A73B9F" w:rsidP="00A73B9F">
      <w:pPr>
        <w:spacing w:after="0" w:line="240" w:lineRule="auto"/>
        <w:rPr>
          <w:rFonts w:ascii="Arial" w:hAnsi="Arial" w:cs="Arial"/>
          <w:b/>
          <w:bCs/>
          <w:color w:val="000000"/>
        </w:rPr>
      </w:pPr>
      <w:r>
        <w:rPr>
          <w:rFonts w:ascii="Arial" w:hAnsi="Arial" w:cs="Arial"/>
          <w:b/>
        </w:rPr>
        <w:t>EG</w:t>
      </w:r>
      <w:r w:rsidRPr="00123C2D">
        <w:rPr>
          <w:rFonts w:ascii="Arial" w:hAnsi="Arial" w:cs="Arial"/>
          <w:b/>
        </w:rPr>
        <w:t xml:space="preserve">2 - </w:t>
      </w:r>
      <w:r w:rsidRPr="00FF5EFA">
        <w:rPr>
          <w:rFonts w:ascii="Arial" w:hAnsi="Arial" w:cs="Arial"/>
          <w:b/>
          <w:bCs/>
          <w:color w:val="000000"/>
        </w:rPr>
        <w:t>Activitatea aferentă implementării proiectului va fi desfășurată în teritoriul</w:t>
      </w:r>
      <w:r>
        <w:rPr>
          <w:rFonts w:ascii="Arial" w:hAnsi="Arial" w:cs="Arial"/>
          <w:b/>
          <w:bCs/>
          <w:color w:val="000000"/>
        </w:rPr>
        <w:t xml:space="preserve"> GAL.</w:t>
      </w:r>
    </w:p>
    <w:p w:rsidR="00A73B9F" w:rsidRDefault="00A73B9F" w:rsidP="00A73B9F">
      <w:pPr>
        <w:spacing w:after="0" w:line="240" w:lineRule="auto"/>
        <w:rPr>
          <w:rFonts w:ascii="Arial" w:eastAsia="Times New Roman" w:hAnsi="Arial" w:cs="Arial"/>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3"/>
        <w:gridCol w:w="5670"/>
      </w:tblGrid>
      <w:tr w:rsidR="00A73B9F" w:rsidRPr="00E34D7A" w:rsidTr="00890614">
        <w:tc>
          <w:tcPr>
            <w:tcW w:w="4323" w:type="dxa"/>
            <w:shd w:val="clear" w:color="auto" w:fill="C0C0C0"/>
          </w:tcPr>
          <w:p w:rsidR="00A73B9F" w:rsidRPr="00E34D7A" w:rsidRDefault="00A73B9F" w:rsidP="00890614">
            <w:pPr>
              <w:pStyle w:val="Heading1"/>
              <w:spacing w:before="0"/>
              <w:jc w:val="center"/>
              <w:rPr>
                <w:rFonts w:ascii="Arial" w:hAnsi="Arial" w:cs="Arial"/>
                <w:sz w:val="22"/>
                <w:szCs w:val="22"/>
              </w:rPr>
            </w:pPr>
            <w:r w:rsidRPr="00E34D7A">
              <w:rPr>
                <w:rFonts w:ascii="Arial" w:hAnsi="Arial" w:cs="Arial"/>
                <w:color w:val="auto"/>
                <w:sz w:val="22"/>
                <w:szCs w:val="22"/>
              </w:rPr>
              <w:t xml:space="preserve">DOCUMENTE </w:t>
            </w:r>
            <w:r w:rsidRPr="00E34D7A">
              <w:rPr>
                <w:rFonts w:ascii="Arial" w:hAnsi="Arial" w:cs="Arial"/>
                <w:bCs w:val="0"/>
                <w:color w:val="auto"/>
                <w:sz w:val="22"/>
                <w:szCs w:val="22"/>
              </w:rPr>
              <w:t>NECESARE  VERIFICĂRII</w:t>
            </w:r>
          </w:p>
        </w:tc>
        <w:tc>
          <w:tcPr>
            <w:tcW w:w="5670" w:type="dxa"/>
            <w:shd w:val="clear" w:color="auto" w:fill="C0C0C0"/>
          </w:tcPr>
          <w:p w:rsidR="00A73B9F" w:rsidRPr="00E34D7A" w:rsidRDefault="00A73B9F" w:rsidP="00890614">
            <w:pPr>
              <w:spacing w:after="0" w:line="276" w:lineRule="auto"/>
              <w:jc w:val="center"/>
              <w:rPr>
                <w:rFonts w:ascii="Arial" w:hAnsi="Arial" w:cs="Arial"/>
                <w:b/>
              </w:rPr>
            </w:pPr>
            <w:r w:rsidRPr="00E34D7A">
              <w:rPr>
                <w:rFonts w:ascii="Arial" w:hAnsi="Arial" w:cs="Arial"/>
                <w:b/>
              </w:rPr>
              <w:t>PUNCTE  DE VERIFICAT  ÎN  DOCUMENTE</w:t>
            </w:r>
          </w:p>
        </w:tc>
      </w:tr>
      <w:tr w:rsidR="00A73B9F" w:rsidRPr="00E34D7A" w:rsidTr="00890614">
        <w:trPr>
          <w:trHeight w:val="1084"/>
        </w:trPr>
        <w:tc>
          <w:tcPr>
            <w:tcW w:w="4323" w:type="dxa"/>
          </w:tcPr>
          <w:p w:rsidR="00A73B9F" w:rsidRPr="001B4C1E" w:rsidRDefault="00A73B9F" w:rsidP="00A73B9F">
            <w:pPr>
              <w:pStyle w:val="texttabel"/>
              <w:spacing w:line="240" w:lineRule="auto"/>
            </w:pPr>
            <w:r>
              <w:t xml:space="preserve">- </w:t>
            </w:r>
            <w:r w:rsidRPr="001B4C1E">
              <w:t>Cererea de Finanțare</w:t>
            </w:r>
          </w:p>
          <w:p w:rsidR="00A73B9F" w:rsidRPr="001B4C1E" w:rsidRDefault="00A73B9F" w:rsidP="00A73B9F">
            <w:pPr>
              <w:pStyle w:val="texttabel"/>
              <w:spacing w:line="240" w:lineRule="auto"/>
            </w:pPr>
            <w:r>
              <w:t xml:space="preserve">- </w:t>
            </w:r>
            <w:r w:rsidRPr="001B4C1E">
              <w:t xml:space="preserve">Studiul de Fezabilitate </w:t>
            </w:r>
          </w:p>
          <w:p w:rsidR="00A73B9F" w:rsidRPr="00A73B9F" w:rsidRDefault="00A73B9F" w:rsidP="00A73B9F">
            <w:pPr>
              <w:overflowPunct w:val="0"/>
              <w:autoSpaceDE w:val="0"/>
              <w:autoSpaceDN w:val="0"/>
              <w:adjustRightInd w:val="0"/>
              <w:spacing w:after="0" w:line="240" w:lineRule="auto"/>
              <w:jc w:val="both"/>
              <w:textAlignment w:val="baseline"/>
              <w:rPr>
                <w:rFonts w:ascii="Arial" w:hAnsi="Arial" w:cs="Arial"/>
              </w:rPr>
            </w:pPr>
            <w:r>
              <w:rPr>
                <w:rFonts w:ascii="Arial" w:hAnsi="Arial" w:cs="Arial"/>
              </w:rPr>
              <w:t>- Anexa 11</w:t>
            </w:r>
            <w:r w:rsidRPr="00A73B9F">
              <w:rPr>
                <w:rFonts w:ascii="Arial" w:hAnsi="Arial" w:cs="Arial"/>
              </w:rPr>
              <w:t xml:space="preserve"> </w:t>
            </w:r>
            <w:r w:rsidRPr="00A73B9F">
              <w:rPr>
                <w:rFonts w:ascii="Arial" w:hAnsi="Arial" w:cs="Arial"/>
                <w:iCs/>
              </w:rPr>
              <w:t xml:space="preserve">– </w:t>
            </w:r>
            <w:r w:rsidRPr="00A73B9F">
              <w:rPr>
                <w:rFonts w:ascii="Arial" w:hAnsi="Arial" w:cs="Arial"/>
              </w:rPr>
              <w:t>Lista UAT-</w:t>
            </w:r>
            <w:r>
              <w:rPr>
                <w:rFonts w:ascii="Arial" w:hAnsi="Arial" w:cs="Arial"/>
              </w:rPr>
              <w:t>urilor din teritoriul GAL FS-TP – condiții specifice</w:t>
            </w:r>
          </w:p>
        </w:tc>
        <w:tc>
          <w:tcPr>
            <w:tcW w:w="5670" w:type="dxa"/>
          </w:tcPr>
          <w:p w:rsidR="00A73B9F" w:rsidRPr="001B4C1E" w:rsidRDefault="00A73B9F" w:rsidP="00890614">
            <w:pPr>
              <w:pStyle w:val="texttabel"/>
              <w:spacing w:line="240" w:lineRule="auto"/>
            </w:pPr>
            <w:r>
              <w:t xml:space="preserve">Expertul verifică dacă din Cererea de finanțare și </w:t>
            </w:r>
            <w:r w:rsidRPr="001B4C1E">
              <w:t>Stud</w:t>
            </w:r>
            <w:r>
              <w:t xml:space="preserve">iul de fezabilitate </w:t>
            </w:r>
            <w:r w:rsidRPr="001B4C1E">
              <w:t>reias</w:t>
            </w:r>
            <w:r>
              <w:t>e în mod clar faptul că</w:t>
            </w:r>
            <w:r w:rsidRPr="001B4C1E">
              <w:t xml:space="preserve"> </w:t>
            </w:r>
            <w:r>
              <w:t>toate activitățile proiectului vor fi realizate în teritoriul GAL FS-TP, așa cum este el definit în Ghidul solicitantului.</w:t>
            </w:r>
          </w:p>
          <w:p w:rsidR="00A73B9F" w:rsidRPr="001B4C1E" w:rsidRDefault="00A73B9F" w:rsidP="00890614">
            <w:pPr>
              <w:pStyle w:val="texttabel"/>
              <w:spacing w:line="240" w:lineRule="auto"/>
            </w:pPr>
            <w:r w:rsidRPr="001B4C1E">
              <w:t>Se verifică dacă informațiile cuprinse în documentele</w:t>
            </w:r>
            <w:r w:rsidRPr="001B4C1E">
              <w:rPr>
                <w:b/>
              </w:rPr>
              <w:t xml:space="preserve"> </w:t>
            </w:r>
            <w:r>
              <w:t>aferente clă</w:t>
            </w:r>
            <w:r w:rsidRPr="001B4C1E">
              <w:t>dirii sau</w:t>
            </w:r>
            <w:r>
              <w:t xml:space="preserve"> terenului pe care se realizează</w:t>
            </w:r>
            <w:r w:rsidRPr="001B4C1E">
              <w:t xml:space="preserve"> investiția, </w:t>
            </w:r>
            <w:r>
              <w:t>atestă că amplasamentul investiției este situat î</w:t>
            </w:r>
            <w:r w:rsidRPr="001B4C1E">
              <w:t>n teritoriul GAL FS-TP.</w:t>
            </w:r>
            <w:r>
              <w:t xml:space="preserve"> Se verifică dacă UAT-ul unde urmează să se implementeze proiectul se regăsește în Anexa 11 a Ghidului solicitantului.</w:t>
            </w:r>
          </w:p>
        </w:tc>
      </w:tr>
    </w:tbl>
    <w:p w:rsidR="00A73B9F" w:rsidRDefault="00A73B9F" w:rsidP="00A73B9F">
      <w:pPr>
        <w:spacing w:after="0" w:line="240" w:lineRule="auto"/>
        <w:rPr>
          <w:rFonts w:ascii="Arial" w:eastAsia="Times New Roman" w:hAnsi="Arial" w:cs="Arial"/>
        </w:rPr>
      </w:pPr>
    </w:p>
    <w:p w:rsidR="00A73B9F" w:rsidRPr="001B4C1E" w:rsidRDefault="00A73B9F" w:rsidP="00A73B9F">
      <w:pPr>
        <w:pStyle w:val="texttabel"/>
      </w:pPr>
      <w:r w:rsidRPr="001B4C1E">
        <w:t>Dacă în urma verificării documentelor se constată respectarea condiţiilor impuse, expertul bifează DA.</w:t>
      </w:r>
      <w:r>
        <w:t xml:space="preserve"> </w:t>
      </w:r>
      <w:r w:rsidRPr="001B4C1E">
        <w:t>În caz contrar expertul bifează NU, motivează poziţia lui la rubrica Observaţii, iar cererea de finanţare va fi declarată neeligibilă. Se continuă verificarea eligibilității.</w:t>
      </w:r>
    </w:p>
    <w:p w:rsidR="00A73B9F" w:rsidRDefault="00A73B9F" w:rsidP="00144AF9">
      <w:pPr>
        <w:suppressAutoHyphens/>
        <w:spacing w:after="0" w:line="276" w:lineRule="auto"/>
        <w:jc w:val="both"/>
        <w:rPr>
          <w:rFonts w:ascii="Arial" w:hAnsi="Arial" w:cs="Arial"/>
          <w:b/>
        </w:rPr>
      </w:pPr>
    </w:p>
    <w:p w:rsidR="00144AF9" w:rsidRPr="00C46BAF" w:rsidRDefault="00A73B9F" w:rsidP="00144AF9">
      <w:pPr>
        <w:suppressAutoHyphens/>
        <w:spacing w:after="0" w:line="276" w:lineRule="auto"/>
        <w:jc w:val="both"/>
        <w:rPr>
          <w:rFonts w:ascii="Arial" w:hAnsi="Arial" w:cs="Arial"/>
          <w:b/>
          <w:bCs/>
          <w:lang w:eastAsia="fr-FR"/>
        </w:rPr>
      </w:pPr>
      <w:r>
        <w:rPr>
          <w:rFonts w:ascii="Arial" w:hAnsi="Arial" w:cs="Arial"/>
          <w:b/>
        </w:rPr>
        <w:t>EG3</w:t>
      </w:r>
      <w:r w:rsidR="00144AF9" w:rsidRPr="00C46BAF">
        <w:rPr>
          <w:rFonts w:ascii="Arial" w:hAnsi="Arial" w:cs="Arial"/>
          <w:b/>
        </w:rPr>
        <w:t xml:space="preserve"> -</w:t>
      </w:r>
      <w:r w:rsidR="00144AF9" w:rsidRPr="00C46BAF">
        <w:rPr>
          <w:rFonts w:ascii="Arial" w:hAnsi="Arial" w:cs="Arial"/>
        </w:rPr>
        <w:t xml:space="preserve"> </w:t>
      </w:r>
      <w:r w:rsidR="00144AF9" w:rsidRPr="00C46BAF">
        <w:rPr>
          <w:rFonts w:ascii="Arial" w:hAnsi="Arial" w:cs="Arial"/>
          <w:b/>
          <w:bCs/>
          <w:lang w:eastAsia="fr-FR"/>
        </w:rPr>
        <w:t>Solicitantul trebuie să</w:t>
      </w:r>
      <w:r w:rsidR="00144AF9" w:rsidRPr="00C46BAF">
        <w:rPr>
          <w:rFonts w:ascii="Arial" w:hAnsi="Arial" w:cs="Arial"/>
        </w:rPr>
        <w:t xml:space="preserve"> </w:t>
      </w:r>
      <w:r w:rsidR="00144AF9" w:rsidRPr="00C46BAF">
        <w:rPr>
          <w:rFonts w:ascii="Arial" w:hAnsi="Arial" w:cs="Arial"/>
          <w:b/>
          <w:bCs/>
          <w:lang w:eastAsia="fr-FR"/>
        </w:rPr>
        <w:t>se încadreze în categoria beneficiarilor eligibili</w:t>
      </w:r>
      <w:r w:rsidR="005F6345" w:rsidRPr="00C46BAF">
        <w:rPr>
          <w:rFonts w:ascii="Arial" w:hAnsi="Arial" w:cs="Arial"/>
          <w:b/>
          <w:bCs/>
          <w:lang w:eastAsia="fr-FR"/>
        </w:rPr>
        <w:t xml:space="preserve"> ș</w:t>
      </w:r>
      <w:r w:rsidR="000508F9">
        <w:rPr>
          <w:rFonts w:ascii="Arial" w:hAnsi="Arial" w:cs="Arial"/>
          <w:b/>
          <w:bCs/>
          <w:lang w:eastAsia="fr-FR"/>
        </w:rPr>
        <w:t>i să aibă sediul social în terit</w:t>
      </w:r>
      <w:r w:rsidR="005F6345" w:rsidRPr="00C46BAF">
        <w:rPr>
          <w:rFonts w:ascii="Arial" w:hAnsi="Arial" w:cs="Arial"/>
          <w:b/>
          <w:bCs/>
          <w:lang w:eastAsia="fr-FR"/>
        </w:rPr>
        <w:t>o</w:t>
      </w:r>
      <w:r w:rsidR="000508F9">
        <w:rPr>
          <w:rFonts w:ascii="Arial" w:hAnsi="Arial" w:cs="Arial"/>
          <w:b/>
          <w:bCs/>
          <w:lang w:eastAsia="fr-FR"/>
        </w:rPr>
        <w:t>r</w:t>
      </w:r>
      <w:r w:rsidR="005F6345" w:rsidRPr="00C46BAF">
        <w:rPr>
          <w:rFonts w:ascii="Arial" w:hAnsi="Arial" w:cs="Arial"/>
          <w:b/>
          <w:bCs/>
          <w:lang w:eastAsia="fr-FR"/>
        </w:rPr>
        <w:t>iul GAL.</w:t>
      </w:r>
    </w:p>
    <w:p w:rsidR="00144AF9" w:rsidRPr="00C46BAF" w:rsidRDefault="00144AF9" w:rsidP="00144AF9">
      <w:pPr>
        <w:suppressAutoHyphens/>
        <w:spacing w:after="0" w:line="276" w:lineRule="auto"/>
        <w:jc w:val="both"/>
        <w:rPr>
          <w:rFonts w:ascii="Arial" w:hAnsi="Arial" w:cs="Arial"/>
          <w:b/>
          <w:bCs/>
          <w:sz w:val="16"/>
          <w:szCs w:val="16"/>
          <w:lang w:eastAsia="fr-FR"/>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6237"/>
      </w:tblGrid>
      <w:tr w:rsidR="00144AF9" w:rsidRPr="00C46BAF" w:rsidTr="00D93149">
        <w:tc>
          <w:tcPr>
            <w:tcW w:w="3828" w:type="dxa"/>
            <w:shd w:val="clear" w:color="auto" w:fill="C0C0C0"/>
            <w:vAlign w:val="center"/>
          </w:tcPr>
          <w:p w:rsidR="00144AF9" w:rsidRPr="00C46BAF" w:rsidRDefault="00144AF9" w:rsidP="002E58AA">
            <w:pPr>
              <w:tabs>
                <w:tab w:val="left" w:pos="74"/>
                <w:tab w:val="left" w:pos="3120"/>
                <w:tab w:val="center" w:pos="4320"/>
                <w:tab w:val="right" w:pos="8640"/>
              </w:tabs>
              <w:spacing w:after="0" w:line="276" w:lineRule="auto"/>
              <w:jc w:val="center"/>
              <w:rPr>
                <w:rFonts w:ascii="Arial" w:hAnsi="Arial" w:cs="Arial"/>
                <w:b/>
                <w:bCs/>
              </w:rPr>
            </w:pPr>
            <w:r w:rsidRPr="00C46BAF">
              <w:rPr>
                <w:rFonts w:ascii="Arial" w:hAnsi="Arial" w:cs="Arial"/>
                <w:b/>
                <w:bCs/>
              </w:rPr>
              <w:t>DOCUMENTE   NECESARE  VERIFICĂRII</w:t>
            </w:r>
          </w:p>
        </w:tc>
        <w:tc>
          <w:tcPr>
            <w:tcW w:w="6237" w:type="dxa"/>
            <w:shd w:val="clear" w:color="auto" w:fill="C0C0C0"/>
            <w:vAlign w:val="center"/>
          </w:tcPr>
          <w:p w:rsidR="00144AF9" w:rsidRPr="00C46BAF" w:rsidRDefault="00144AF9" w:rsidP="00D93149">
            <w:pPr>
              <w:tabs>
                <w:tab w:val="left" w:pos="3120"/>
                <w:tab w:val="center" w:pos="4320"/>
                <w:tab w:val="right" w:pos="8640"/>
              </w:tabs>
              <w:spacing w:after="0" w:line="276" w:lineRule="auto"/>
              <w:jc w:val="center"/>
              <w:rPr>
                <w:rFonts w:ascii="Arial" w:hAnsi="Arial" w:cs="Arial"/>
                <w:b/>
              </w:rPr>
            </w:pPr>
            <w:r w:rsidRPr="00C46BAF">
              <w:rPr>
                <w:rFonts w:ascii="Arial" w:hAnsi="Arial" w:cs="Arial"/>
                <w:b/>
              </w:rPr>
              <w:t>PUNCTE DE VERIFICAT ÎN DOCUMENTE</w:t>
            </w:r>
          </w:p>
        </w:tc>
      </w:tr>
      <w:tr w:rsidR="00144AF9" w:rsidRPr="00C46BAF" w:rsidTr="00D93149">
        <w:trPr>
          <w:trHeight w:val="300"/>
        </w:trPr>
        <w:tc>
          <w:tcPr>
            <w:tcW w:w="3828" w:type="dxa"/>
          </w:tcPr>
          <w:p w:rsidR="00D672B7" w:rsidRPr="00FF5EFA" w:rsidRDefault="00D672B7" w:rsidP="00D672B7">
            <w:pPr>
              <w:pStyle w:val="texttabel"/>
              <w:numPr>
                <w:ilvl w:val="0"/>
                <w:numId w:val="4"/>
              </w:numPr>
              <w:ind w:left="271" w:hanging="271"/>
            </w:pPr>
            <w:r w:rsidRPr="00FF5EFA">
              <w:t xml:space="preserve">Cererea de Finanțare </w:t>
            </w:r>
          </w:p>
          <w:p w:rsidR="00D672B7" w:rsidRPr="00FF5EFA" w:rsidRDefault="00D672B7" w:rsidP="00D672B7">
            <w:pPr>
              <w:pStyle w:val="texttabel"/>
              <w:numPr>
                <w:ilvl w:val="0"/>
                <w:numId w:val="4"/>
              </w:numPr>
              <w:ind w:left="271" w:hanging="271"/>
            </w:pPr>
            <w:r w:rsidRPr="00FF5EFA">
              <w:t>Studiul de Fezabilitate</w:t>
            </w:r>
          </w:p>
          <w:p w:rsidR="00D672B7" w:rsidRPr="00FF5EFA" w:rsidRDefault="00D672B7" w:rsidP="00D672B7">
            <w:pPr>
              <w:pStyle w:val="texttabel"/>
              <w:numPr>
                <w:ilvl w:val="0"/>
                <w:numId w:val="4"/>
              </w:numPr>
              <w:ind w:left="271" w:hanging="271"/>
            </w:pPr>
            <w:r w:rsidRPr="00FF5EFA">
              <w:rPr>
                <w:bCs/>
              </w:rPr>
              <w:t xml:space="preserve">HOTĂRÂRE JUDECĂTOREASCĂ </w:t>
            </w:r>
            <w:r w:rsidRPr="00FF5EFA">
              <w:t>definitivă pronunţată pe baza actului de constituire și a statutului propriu în cazul Societăţilor agricole, însoțită de STATUTUL Societății agricole</w:t>
            </w:r>
          </w:p>
          <w:p w:rsidR="00D672B7" w:rsidRPr="00FF5EFA" w:rsidRDefault="00D672B7" w:rsidP="00D672B7">
            <w:pPr>
              <w:pStyle w:val="texttabel"/>
              <w:numPr>
                <w:ilvl w:val="0"/>
                <w:numId w:val="4"/>
              </w:numPr>
              <w:ind w:left="271" w:hanging="271"/>
            </w:pPr>
            <w:r w:rsidRPr="00FF5EFA">
              <w:rPr>
                <w:bCs/>
              </w:rPr>
              <w:t xml:space="preserve">STATUT </w:t>
            </w:r>
            <w:r w:rsidRPr="00FF5EFA">
              <w:t>pentru Societatea cooperativă agricolă (înfiinţată în baza Legii nr. 1/ 2005) și Cooperativa agricolă (înfiinţată în baza Legii nr. 566/ 2004, cu modificări</w:t>
            </w:r>
            <w:r>
              <w:t>le și completările ulterioare, și C</w:t>
            </w:r>
            <w:r w:rsidRPr="00FF5EFA">
              <w:t xml:space="preserve">omposesorate, obști și alte forme asociative de proprietate asupra terenurilor (menţionate în </w:t>
            </w:r>
            <w:r w:rsidRPr="00FF5EFA">
              <w:rPr>
                <w:i/>
                <w:iCs/>
              </w:rPr>
              <w:t>Legea nr. 1/2000 pentru reconstituirea dreptului de proprietate asupra terenurilor agricole şi celor forestiere</w:t>
            </w:r>
            <w:r w:rsidRPr="00FF5EFA">
              <w:t xml:space="preserve">, cu </w:t>
            </w:r>
            <w:r w:rsidRPr="00FF5EFA">
              <w:lastRenderedPageBreak/>
              <w:t>modificările și completările ulterioare)</w:t>
            </w:r>
            <w:r>
              <w:t>, din care să reiasă că acestea se încadrează în categoria: societate cooperativă agricolă, cooperativă agricolă sau fermier în conformitate cu art. 7, alin (21) din OUG nr. 3/2015, cu modificările și competările ulterioare</w:t>
            </w:r>
          </w:p>
          <w:p w:rsidR="00D672B7" w:rsidRPr="00FF5EFA" w:rsidRDefault="00D672B7" w:rsidP="00D672B7">
            <w:pPr>
              <w:pStyle w:val="texttabel"/>
              <w:numPr>
                <w:ilvl w:val="0"/>
                <w:numId w:val="4"/>
              </w:numPr>
              <w:ind w:left="271" w:hanging="271"/>
            </w:pPr>
            <w:r w:rsidRPr="00FF5EFA">
              <w:rPr>
                <w:bCs/>
              </w:rPr>
              <w:t>DOCUMENT DE ÎNFIINŢARE A INSTITUTELOR DE CERCETARE</w:t>
            </w:r>
            <w:r w:rsidRPr="00FF5EFA">
              <w:t>, a Centrelor şi staţiunilor de cercetare –</w:t>
            </w:r>
            <w:r>
              <w:t xml:space="preserve"> </w:t>
            </w:r>
            <w:r w:rsidRPr="00FF5EFA">
              <w:t>dezvoltare şi didactice inclusiv universităţi având în subordine stațiuni de cercetare dezvoltare şi didactice din domeniul agricol</w:t>
            </w:r>
          </w:p>
          <w:p w:rsidR="00D672B7" w:rsidRPr="00FF5EFA" w:rsidRDefault="00D672B7" w:rsidP="00D672B7">
            <w:pPr>
              <w:pStyle w:val="texttabel"/>
              <w:numPr>
                <w:ilvl w:val="0"/>
                <w:numId w:val="4"/>
              </w:numPr>
              <w:ind w:left="271" w:hanging="271"/>
            </w:pPr>
            <w:r w:rsidRPr="00FF5EFA">
              <w:t>Baza de date a serviciul online RECOM  a ONRC</w:t>
            </w:r>
          </w:p>
          <w:p w:rsidR="00D672B7" w:rsidRPr="00FF5EFA" w:rsidRDefault="00D672B7" w:rsidP="00D672B7">
            <w:pPr>
              <w:pStyle w:val="texttabel"/>
              <w:numPr>
                <w:ilvl w:val="0"/>
                <w:numId w:val="4"/>
              </w:numPr>
              <w:ind w:left="271" w:hanging="271"/>
            </w:pPr>
            <w:r w:rsidRPr="00FF5EFA">
              <w:t>Declarația partea F a Cererii de Finanțare</w:t>
            </w:r>
          </w:p>
          <w:p w:rsidR="00D672B7" w:rsidRPr="00FF5EFA" w:rsidRDefault="00D672B7" w:rsidP="00D672B7">
            <w:pPr>
              <w:pStyle w:val="texttabel"/>
              <w:numPr>
                <w:ilvl w:val="0"/>
                <w:numId w:val="4"/>
              </w:numPr>
              <w:ind w:left="271" w:hanging="271"/>
            </w:pPr>
            <w:r w:rsidRPr="00FF5EFA">
              <w:t>Răspuns OJFIR după consultarea bazelor de date AFIR</w:t>
            </w:r>
          </w:p>
          <w:p w:rsidR="00D672B7" w:rsidRPr="00FF5EFA" w:rsidRDefault="00D672B7" w:rsidP="00D672B7">
            <w:pPr>
              <w:pStyle w:val="texttabel"/>
              <w:numPr>
                <w:ilvl w:val="0"/>
                <w:numId w:val="4"/>
              </w:numPr>
              <w:ind w:left="271" w:hanging="271"/>
            </w:pPr>
            <w:r w:rsidRPr="00FF5EFA">
              <w:t>Site MADR (</w:t>
            </w:r>
            <w:hyperlink r:id="rId17" w:history="1">
              <w:r w:rsidRPr="00FF5EFA">
                <w:rPr>
                  <w:rStyle w:val="Hyperlink"/>
                </w:rPr>
                <w:t>www.madr.ro</w:t>
              </w:r>
            </w:hyperlink>
            <w:r w:rsidRPr="00FF5EFA">
              <w:t xml:space="preserve">) </w:t>
            </w:r>
          </w:p>
          <w:p w:rsidR="00144AF9" w:rsidRPr="00C46BAF" w:rsidRDefault="00D672B7" w:rsidP="00D672B7">
            <w:pPr>
              <w:pStyle w:val="texttabel"/>
              <w:numPr>
                <w:ilvl w:val="0"/>
                <w:numId w:val="4"/>
              </w:numPr>
              <w:ind w:left="271" w:hanging="271"/>
            </w:pPr>
            <w:r>
              <w:t>Anexa 11</w:t>
            </w:r>
            <w:r w:rsidRPr="00FF5EFA">
              <w:t xml:space="preserve"> </w:t>
            </w:r>
            <w:r w:rsidRPr="00FF5EFA">
              <w:rPr>
                <w:iCs/>
              </w:rPr>
              <w:t xml:space="preserve">– </w:t>
            </w:r>
            <w:r w:rsidRPr="00FF5EFA">
              <w:t>Lista UAT GAL FS-TP - condiții specifice</w:t>
            </w:r>
          </w:p>
        </w:tc>
        <w:tc>
          <w:tcPr>
            <w:tcW w:w="6237" w:type="dxa"/>
          </w:tcPr>
          <w:p w:rsidR="005F6345" w:rsidRPr="00D672B7" w:rsidRDefault="00D93149" w:rsidP="00D93149">
            <w:pPr>
              <w:pStyle w:val="xl61"/>
              <w:pBdr>
                <w:left w:val="none" w:sz="0" w:space="0" w:color="auto"/>
              </w:pBdr>
              <w:spacing w:before="0" w:beforeAutospacing="0" w:after="0" w:afterAutospacing="0" w:line="276" w:lineRule="auto"/>
              <w:rPr>
                <w:sz w:val="22"/>
                <w:szCs w:val="22"/>
                <w:lang w:val="ro-RO"/>
              </w:rPr>
            </w:pPr>
            <w:r w:rsidRPr="00C46BAF">
              <w:rPr>
                <w:sz w:val="22"/>
                <w:szCs w:val="22"/>
                <w:lang w:val="ro-RO"/>
              </w:rPr>
              <w:lastRenderedPageBreak/>
              <w:t>Se va verifică</w:t>
            </w:r>
            <w:r w:rsidR="00144AF9" w:rsidRPr="00C46BAF">
              <w:rPr>
                <w:sz w:val="22"/>
                <w:szCs w:val="22"/>
                <w:lang w:val="ro-RO"/>
              </w:rPr>
              <w:t xml:space="preserve"> concordanţa informaţiilor menţionate în paragraful B</w:t>
            </w:r>
            <w:r w:rsidR="005F6345" w:rsidRPr="00C46BAF">
              <w:rPr>
                <w:sz w:val="22"/>
                <w:szCs w:val="22"/>
                <w:lang w:val="ro-RO"/>
              </w:rPr>
              <w:t xml:space="preserve">1 cu cele menţionate în baza de date RECOM online: numele solicitantului, adresa, cod unic de înregistrare / număr de înmatriculare, respectiv, cu informaţiile din documentele </w:t>
            </w:r>
            <w:r w:rsidR="005F6345" w:rsidRPr="00C46BAF">
              <w:rPr>
                <w:noProof/>
                <w:sz w:val="22"/>
                <w:szCs w:val="22"/>
                <w:lang w:val="ro-RO"/>
              </w:rPr>
              <w:t xml:space="preserve">Hotărârea judecătorească definitivă, Statut şi Documentul de înfiinţare. </w:t>
            </w:r>
            <w:r w:rsidR="000F0BED" w:rsidRPr="00C46BAF">
              <w:rPr>
                <w:sz w:val="22"/>
                <w:szCs w:val="22"/>
                <w:lang w:val="ro-RO"/>
              </w:rPr>
              <w:t>Se verifică dacă</w:t>
            </w:r>
            <w:r w:rsidR="00144AF9" w:rsidRPr="00C46BAF">
              <w:rPr>
                <w:sz w:val="22"/>
                <w:szCs w:val="22"/>
                <w:lang w:val="ro-RO"/>
              </w:rPr>
              <w:t xml:space="preserve"> sediul social</w:t>
            </w:r>
            <w:r w:rsidR="00144AF9" w:rsidRPr="00C46BAF">
              <w:rPr>
                <w:b/>
                <w:sz w:val="22"/>
                <w:szCs w:val="22"/>
                <w:lang w:val="ro-RO"/>
              </w:rPr>
              <w:t xml:space="preserve"> </w:t>
            </w:r>
            <w:r w:rsidR="005F6345" w:rsidRPr="00C46BAF">
              <w:rPr>
                <w:sz w:val="22"/>
                <w:szCs w:val="22"/>
                <w:lang w:val="ro-RO"/>
              </w:rPr>
              <w:t xml:space="preserve">al beneficiarului este </w:t>
            </w:r>
            <w:r w:rsidR="000F0BED" w:rsidRPr="00C46BAF">
              <w:rPr>
                <w:sz w:val="22"/>
                <w:szCs w:val="22"/>
                <w:lang w:val="ro-RO"/>
              </w:rPr>
              <w:t>în teritoriul GAL</w:t>
            </w:r>
            <w:r w:rsidR="00D672B7">
              <w:rPr>
                <w:sz w:val="22"/>
                <w:szCs w:val="22"/>
                <w:lang w:val="ro-RO"/>
              </w:rPr>
              <w:t xml:space="preserve"> conform Anexei 11</w:t>
            </w:r>
            <w:r w:rsidR="005F6345" w:rsidRPr="00C46BAF">
              <w:rPr>
                <w:sz w:val="22"/>
                <w:szCs w:val="22"/>
                <w:lang w:val="ro-RO"/>
              </w:rPr>
              <w:t xml:space="preserve"> la Ghidul solicitantului</w:t>
            </w:r>
            <w:r w:rsidR="000F0BED" w:rsidRPr="00C46BAF">
              <w:rPr>
                <w:sz w:val="22"/>
                <w:szCs w:val="22"/>
                <w:lang w:val="ro-RO"/>
              </w:rPr>
              <w:t>.</w:t>
            </w:r>
            <w:r w:rsidR="00D672B7">
              <w:rPr>
                <w:sz w:val="22"/>
                <w:szCs w:val="22"/>
                <w:lang w:val="ro-RO"/>
              </w:rPr>
              <w:t xml:space="preserve"> </w:t>
            </w:r>
            <w:r w:rsidR="005F6345" w:rsidRPr="00C46BAF">
              <w:rPr>
                <w:sz w:val="22"/>
                <w:szCs w:val="22"/>
                <w:lang w:val="ro-RO" w:eastAsia="en-US"/>
              </w:rPr>
              <w:t xml:space="preserve">Prin </w:t>
            </w:r>
            <w:r w:rsidR="005F6345" w:rsidRPr="00C46BAF">
              <w:rPr>
                <w:sz w:val="22"/>
                <w:szCs w:val="22"/>
                <w:lang w:val="ro-RO"/>
              </w:rPr>
              <w:t>interogarea serviciului RECOM on-line</w:t>
            </w:r>
            <w:r w:rsidR="005F6345" w:rsidRPr="00C46BAF">
              <w:rPr>
                <w:sz w:val="22"/>
                <w:szCs w:val="22"/>
                <w:lang w:val="ro-RO" w:eastAsia="en-US"/>
              </w:rPr>
              <w:t xml:space="preserve"> expertul </w:t>
            </w:r>
            <w:r w:rsidRPr="00C46BAF">
              <w:rPr>
                <w:sz w:val="22"/>
                <w:szCs w:val="22"/>
                <w:lang w:val="ro-RO" w:eastAsia="en-US"/>
              </w:rPr>
              <w:t xml:space="preserve">GAL </w:t>
            </w:r>
            <w:r w:rsidR="005F6345" w:rsidRPr="00C46BAF">
              <w:rPr>
                <w:sz w:val="22"/>
                <w:szCs w:val="22"/>
                <w:lang w:val="ro-RO" w:eastAsia="en-US"/>
              </w:rPr>
              <w:t xml:space="preserve">verifică dacă în </w:t>
            </w:r>
            <w:r w:rsidR="005F6345" w:rsidRPr="00C46BAF">
              <w:rPr>
                <w:sz w:val="22"/>
                <w:szCs w:val="22"/>
                <w:lang w:val="ro-RO"/>
              </w:rPr>
              <w:t>Certificatul constatator la secţiunea domenii de activitate este precizat</w:t>
            </w:r>
            <w:r w:rsidR="005F6345" w:rsidRPr="00C46BAF">
              <w:rPr>
                <w:b/>
                <w:sz w:val="22"/>
                <w:szCs w:val="22"/>
                <w:lang w:val="ro-RO"/>
              </w:rPr>
              <w:t xml:space="preserve"> </w:t>
            </w:r>
            <w:r w:rsidR="005F6345" w:rsidRPr="00C46BAF">
              <w:rPr>
                <w:sz w:val="22"/>
                <w:szCs w:val="22"/>
                <w:lang w:val="ro-RO"/>
              </w:rPr>
              <w:t>codul CAEN</w:t>
            </w:r>
            <w:r w:rsidRPr="00C46BAF">
              <w:rPr>
                <w:sz w:val="22"/>
                <w:szCs w:val="22"/>
                <w:lang w:val="ro-RO"/>
              </w:rPr>
              <w:t xml:space="preserve"> </w:t>
            </w:r>
            <w:r w:rsidR="005F6345" w:rsidRPr="00C46BAF">
              <w:rPr>
                <w:sz w:val="22"/>
                <w:szCs w:val="22"/>
                <w:lang w:val="ro-RO"/>
              </w:rPr>
              <w:t xml:space="preserve">(principal sau secundar) conform activităţii pentru care se solicită finanţare, existenţa punctului de lucru (dacă este cazul)  şi starea firmei (solicitantului) dacă acesta este în funcţiune sau se află în proces de lichidare, fuziune, divizare (Legea </w:t>
            </w:r>
            <w:r w:rsidRPr="00C46BAF">
              <w:rPr>
                <w:sz w:val="22"/>
                <w:szCs w:val="22"/>
                <w:lang w:val="ro-RO"/>
              </w:rPr>
              <w:t xml:space="preserve">nr. </w:t>
            </w:r>
            <w:r w:rsidR="005F6345" w:rsidRPr="00C46BAF">
              <w:rPr>
                <w:sz w:val="22"/>
                <w:szCs w:val="22"/>
                <w:lang w:val="ro-RO"/>
              </w:rPr>
              <w:t xml:space="preserve">31/1990, republicată), reorganizare judiciară sau faliment, conform Legii </w:t>
            </w:r>
            <w:r w:rsidRPr="00C46BAF">
              <w:rPr>
                <w:sz w:val="22"/>
                <w:szCs w:val="22"/>
                <w:lang w:val="ro-RO"/>
              </w:rPr>
              <w:t xml:space="preserve">nr. </w:t>
            </w:r>
            <w:r w:rsidR="005F6345" w:rsidRPr="00C46BAF">
              <w:rPr>
                <w:sz w:val="22"/>
                <w:szCs w:val="22"/>
                <w:lang w:val="ro-RO"/>
              </w:rPr>
              <w:t>85/</w:t>
            </w:r>
            <w:r w:rsidR="005F6345" w:rsidRPr="00C46BAF">
              <w:rPr>
                <w:rStyle w:val="do1"/>
                <w:b w:val="0"/>
                <w:sz w:val="22"/>
                <w:szCs w:val="22"/>
                <w:lang w:val="ro-RO"/>
              </w:rPr>
              <w:t>2014, de prevenire a insolvenţei şi de insolvenţă.</w:t>
            </w:r>
          </w:p>
          <w:p w:rsidR="005F6345" w:rsidRPr="00C46BAF" w:rsidRDefault="005F6345" w:rsidP="00D93149">
            <w:pPr>
              <w:tabs>
                <w:tab w:val="left" w:pos="360"/>
              </w:tabs>
              <w:spacing w:after="0" w:line="276" w:lineRule="auto"/>
              <w:jc w:val="both"/>
              <w:rPr>
                <w:rFonts w:ascii="Arial" w:hAnsi="Arial" w:cs="Arial"/>
              </w:rPr>
            </w:pPr>
            <w:r w:rsidRPr="00D672B7">
              <w:rPr>
                <w:rFonts w:ascii="Arial" w:hAnsi="Arial" w:cs="Arial"/>
                <w:i/>
              </w:rPr>
              <w:t xml:space="preserve">Pentru Societatea cooperativă agricolă (înfiinţată în baza Legii nr. </w:t>
            </w:r>
            <w:r w:rsidR="00D93149" w:rsidRPr="00D672B7">
              <w:rPr>
                <w:rFonts w:ascii="Arial" w:hAnsi="Arial" w:cs="Arial"/>
                <w:i/>
              </w:rPr>
              <w:t>1/</w:t>
            </w:r>
            <w:r w:rsidRPr="00D672B7">
              <w:rPr>
                <w:rFonts w:ascii="Arial" w:hAnsi="Arial" w:cs="Arial"/>
                <w:i/>
              </w:rPr>
              <w:t>2005)</w:t>
            </w:r>
            <w:r w:rsidR="00D93149" w:rsidRPr="00D672B7">
              <w:rPr>
                <w:rFonts w:ascii="Arial" w:hAnsi="Arial" w:cs="Arial"/>
                <w:i/>
              </w:rPr>
              <w:t xml:space="preserve"> ș</w:t>
            </w:r>
            <w:r w:rsidRPr="00D672B7">
              <w:rPr>
                <w:rFonts w:ascii="Arial" w:hAnsi="Arial" w:cs="Arial"/>
                <w:i/>
              </w:rPr>
              <w:t>i Cooperativa agricolă (înfiinţată în baza Legii nr. 566/ 2004)</w:t>
            </w:r>
            <w:r w:rsidRPr="00C46BAF">
              <w:rPr>
                <w:rFonts w:ascii="Arial" w:hAnsi="Arial" w:cs="Arial"/>
                <w:b/>
              </w:rPr>
              <w:t xml:space="preserve"> </w:t>
            </w:r>
            <w:r w:rsidRPr="00C46BAF">
              <w:rPr>
                <w:rFonts w:ascii="Arial" w:hAnsi="Arial" w:cs="Arial"/>
              </w:rPr>
              <w:t xml:space="preserve">cu modificările și completările ulterioare și </w:t>
            </w:r>
            <w:r w:rsidRPr="00D672B7">
              <w:rPr>
                <w:rFonts w:ascii="Arial" w:hAnsi="Arial" w:cs="Arial"/>
                <w:i/>
              </w:rPr>
              <w:t>Composesorate, obști și alte forme asociative de proprietate</w:t>
            </w:r>
            <w:r w:rsidRPr="00C46BAF">
              <w:rPr>
                <w:rFonts w:ascii="Arial" w:hAnsi="Arial" w:cs="Arial"/>
              </w:rPr>
              <w:t xml:space="preserve"> </w:t>
            </w:r>
            <w:r w:rsidRPr="00C46BAF">
              <w:rPr>
                <w:rFonts w:ascii="Arial" w:hAnsi="Arial" w:cs="Arial"/>
              </w:rPr>
              <w:lastRenderedPageBreak/>
              <w:t xml:space="preserve">asupra terenurilor (menţionate în </w:t>
            </w:r>
            <w:r w:rsidRPr="00C46BAF">
              <w:rPr>
                <w:rFonts w:ascii="Arial" w:hAnsi="Arial" w:cs="Arial"/>
                <w:i/>
              </w:rPr>
              <w:t>Legea nr. 1/2000 pentru reconstituirea dreptului de proprietate asupra terenurilor agricole şi celor forestiere</w:t>
            </w:r>
            <w:r w:rsidRPr="00C46BAF">
              <w:rPr>
                <w:rFonts w:ascii="Arial" w:hAnsi="Arial" w:cs="Arial"/>
              </w:rPr>
              <w:t>, cu modificările și completările ulterioare)</w:t>
            </w:r>
            <w:r w:rsidR="00D93149" w:rsidRPr="00C46BAF">
              <w:rPr>
                <w:rFonts w:ascii="Arial" w:hAnsi="Arial" w:cs="Arial"/>
              </w:rPr>
              <w:t xml:space="preserve"> se va verifica dacă solicitantul are prevazut î</w:t>
            </w:r>
            <w:r w:rsidRPr="00C46BAF">
              <w:rPr>
                <w:rFonts w:ascii="Arial" w:hAnsi="Arial" w:cs="Arial"/>
              </w:rPr>
              <w:t>n Hotărârea judecătorească şi/sau  Statut</w:t>
            </w:r>
            <w:r w:rsidR="00D93149" w:rsidRPr="00C46BAF">
              <w:rPr>
                <w:rFonts w:ascii="Arial" w:hAnsi="Arial" w:cs="Arial"/>
              </w:rPr>
              <w:t xml:space="preserve"> gradul ș</w:t>
            </w:r>
            <w:r w:rsidRPr="00C46BAF">
              <w:rPr>
                <w:rFonts w:ascii="Arial" w:hAnsi="Arial" w:cs="Arial"/>
              </w:rPr>
              <w:t>i tipul</w:t>
            </w:r>
            <w:r w:rsidR="00D93149" w:rsidRPr="00C46BAF">
              <w:rPr>
                <w:rFonts w:ascii="Arial" w:hAnsi="Arial" w:cs="Arial"/>
              </w:rPr>
              <w:t xml:space="preserve"> </w:t>
            </w:r>
            <w:r w:rsidRPr="00C46BAF">
              <w:rPr>
                <w:rFonts w:ascii="Arial" w:hAnsi="Arial" w:cs="Arial"/>
              </w:rPr>
              <w:t>/</w:t>
            </w:r>
            <w:r w:rsidR="00D93149" w:rsidRPr="00C46BAF">
              <w:rPr>
                <w:rFonts w:ascii="Arial" w:hAnsi="Arial" w:cs="Arial"/>
              </w:rPr>
              <w:t xml:space="preserve"> forma de cooperativă</w:t>
            </w:r>
            <w:r w:rsidRPr="00C46BAF">
              <w:rPr>
                <w:rFonts w:ascii="Arial" w:hAnsi="Arial" w:cs="Arial"/>
              </w:rPr>
              <w:t xml:space="preserve"> agricola, forma de organizare, respectiv dacă se încadrează în categoria de societ</w:t>
            </w:r>
            <w:r w:rsidR="00D93149" w:rsidRPr="00C46BAF">
              <w:rPr>
                <w:rFonts w:ascii="Arial" w:hAnsi="Arial" w:cs="Arial"/>
              </w:rPr>
              <w:t>ate cooperativa agricolă, cooperativă agricolă</w:t>
            </w:r>
            <w:r w:rsidRPr="00C46BAF">
              <w:rPr>
                <w:rFonts w:ascii="Arial" w:hAnsi="Arial" w:cs="Arial"/>
              </w:rPr>
              <w:t xml:space="preserve"> sau fermier conform OUG </w:t>
            </w:r>
            <w:r w:rsidR="00D93149" w:rsidRPr="00C46BAF">
              <w:rPr>
                <w:rFonts w:ascii="Arial" w:hAnsi="Arial" w:cs="Arial"/>
              </w:rPr>
              <w:t xml:space="preserve">nr. </w:t>
            </w:r>
            <w:r w:rsidRPr="00C46BAF">
              <w:rPr>
                <w:rFonts w:ascii="Arial" w:hAnsi="Arial" w:cs="Arial"/>
              </w:rPr>
              <w:t>3/2015.</w:t>
            </w:r>
          </w:p>
          <w:p w:rsidR="005F6345" w:rsidRPr="00C46BAF" w:rsidRDefault="005F6345" w:rsidP="00D93149">
            <w:pPr>
              <w:pStyle w:val="xl61"/>
              <w:pBdr>
                <w:left w:val="none" w:sz="0" w:space="0" w:color="auto"/>
              </w:pBdr>
              <w:spacing w:before="0" w:beforeAutospacing="0" w:after="0" w:afterAutospacing="0" w:line="276" w:lineRule="auto"/>
              <w:rPr>
                <w:b/>
                <w:noProof/>
                <w:sz w:val="22"/>
                <w:szCs w:val="22"/>
                <w:lang w:val="ro-RO"/>
              </w:rPr>
            </w:pPr>
            <w:r w:rsidRPr="00C46BAF">
              <w:rPr>
                <w:b/>
                <w:sz w:val="22"/>
                <w:szCs w:val="22"/>
                <w:lang w:val="ro-RO"/>
              </w:rPr>
              <w:t>În cazul solicitanţilor Grupuri de producători</w:t>
            </w:r>
            <w:r w:rsidRPr="00C46BAF">
              <w:rPr>
                <w:sz w:val="22"/>
                <w:szCs w:val="22"/>
                <w:lang w:val="ro-RO"/>
              </w:rPr>
              <w:t xml:space="preserve"> se verifică pe site-ul MADR, </w:t>
            </w:r>
            <w:hyperlink r:id="rId18" w:history="1">
              <w:r w:rsidRPr="00C46BAF">
                <w:rPr>
                  <w:rStyle w:val="Hyperlink"/>
                  <w:sz w:val="22"/>
                  <w:szCs w:val="22"/>
                  <w:u w:val="none"/>
                  <w:lang w:val="ro-RO"/>
                </w:rPr>
                <w:t>www.madr.ro</w:t>
              </w:r>
            </w:hyperlink>
            <w:r w:rsidRPr="00C46BAF">
              <w:rPr>
                <w:sz w:val="22"/>
                <w:szCs w:val="22"/>
                <w:lang w:val="ro-RO"/>
              </w:rPr>
              <w:t xml:space="preserve">, în secţiunea </w:t>
            </w:r>
            <w:hyperlink r:id="rId19" w:history="1">
              <w:r w:rsidRPr="00C46BAF">
                <w:rPr>
                  <w:rStyle w:val="Hyperlink"/>
                  <w:sz w:val="22"/>
                  <w:szCs w:val="22"/>
                  <w:u w:val="none"/>
                  <w:lang w:val="ro-RO"/>
                </w:rPr>
                <w:t>Dezvoltare Rurala</w:t>
              </w:r>
            </w:hyperlink>
            <w:r w:rsidRPr="00C46BAF">
              <w:rPr>
                <w:sz w:val="22"/>
                <w:szCs w:val="22"/>
                <w:lang w:val="ro-RO"/>
              </w:rPr>
              <w:t>&gt;&gt;</w:t>
            </w:r>
            <w:hyperlink r:id="rId20" w:history="1">
              <w:r w:rsidRPr="00C46BAF">
                <w:rPr>
                  <w:rStyle w:val="Hyperlink"/>
                  <w:sz w:val="22"/>
                  <w:szCs w:val="22"/>
                  <w:u w:val="none"/>
                  <w:lang w:val="ro-RO"/>
                </w:rPr>
                <w:t>Grupurile de producatori recunoscute</w:t>
              </w:r>
            </w:hyperlink>
            <w:r w:rsidRPr="00C46BAF">
              <w:rPr>
                <w:sz w:val="22"/>
                <w:szCs w:val="22"/>
                <w:lang w:val="ro-RO"/>
              </w:rPr>
              <w:t xml:space="preserve">, dacă acesta are </w:t>
            </w:r>
            <w:r w:rsidRPr="00C46BAF">
              <w:rPr>
                <w:noProof/>
                <w:sz w:val="22"/>
                <w:szCs w:val="22"/>
                <w:lang w:val="ro-RO"/>
              </w:rPr>
              <w:t>Aviz de recunoaştere pentru grupurile de producători emis de MADR</w:t>
            </w:r>
            <w:r w:rsidRPr="00C46BAF">
              <w:rPr>
                <w:b/>
                <w:noProof/>
                <w:sz w:val="22"/>
                <w:szCs w:val="22"/>
                <w:lang w:val="ro-RO"/>
              </w:rPr>
              <w:t xml:space="preserve"> </w:t>
            </w:r>
            <w:r w:rsidRPr="00C46BAF">
              <w:rPr>
                <w:noProof/>
                <w:sz w:val="22"/>
                <w:szCs w:val="22"/>
                <w:lang w:val="ro-RO"/>
              </w:rPr>
              <w:t>ş</w:t>
            </w:r>
            <w:r w:rsidRPr="00C46BAF">
              <w:rPr>
                <w:sz w:val="22"/>
                <w:szCs w:val="22"/>
                <w:lang w:val="ro-RO"/>
              </w:rPr>
              <w:t>i se tipăreşte pagina cu rezultatul verificării</w:t>
            </w:r>
            <w:r w:rsidRPr="00C46BAF">
              <w:rPr>
                <w:b/>
                <w:noProof/>
                <w:sz w:val="22"/>
                <w:szCs w:val="22"/>
                <w:lang w:val="ro-RO"/>
              </w:rPr>
              <w:t xml:space="preserve">. </w:t>
            </w:r>
            <w:r w:rsidRPr="00C46BAF">
              <w:rPr>
                <w:noProof/>
                <w:sz w:val="22"/>
                <w:szCs w:val="22"/>
                <w:lang w:val="ro-RO"/>
              </w:rPr>
              <w:t xml:space="preserve">Nu sunt acceptate </w:t>
            </w:r>
            <w:r w:rsidRPr="00C46BAF">
              <w:rPr>
                <w:sz w:val="22"/>
                <w:szCs w:val="22"/>
                <w:lang w:val="ro-RO"/>
              </w:rPr>
              <w:t>avizele de recunoaştere preliminară.</w:t>
            </w:r>
          </w:p>
          <w:p w:rsidR="00127CF3" w:rsidRPr="00C46BAF" w:rsidRDefault="005F6345" w:rsidP="00D93149">
            <w:pPr>
              <w:pStyle w:val="xl61"/>
              <w:pBdr>
                <w:left w:val="none" w:sz="0" w:space="0" w:color="auto"/>
              </w:pBdr>
              <w:spacing w:before="0" w:beforeAutospacing="0" w:after="0" w:afterAutospacing="0" w:line="276" w:lineRule="auto"/>
              <w:rPr>
                <w:bCs/>
                <w:sz w:val="22"/>
                <w:szCs w:val="22"/>
                <w:lang w:val="ro-RO"/>
              </w:rPr>
            </w:pPr>
            <w:r w:rsidRPr="00C46BAF">
              <w:rPr>
                <w:noProof/>
                <w:sz w:val="22"/>
                <w:szCs w:val="22"/>
                <w:lang w:val="ro-RO"/>
              </w:rPr>
              <w:t xml:space="preserve">În cazul institutelor de cercetare-dezvoltare </w:t>
            </w:r>
            <w:r w:rsidRPr="00C46BAF">
              <w:rPr>
                <w:bCs/>
                <w:sz w:val="22"/>
                <w:szCs w:val="22"/>
                <w:lang w:val="ro-RO"/>
              </w:rPr>
              <w:t xml:space="preserve">precum și a centrelor, staţiunilor şi unităților de cercetare-dezvoltare, inovare agricolă şi didactice din domeniul agricol, </w:t>
            </w:r>
            <w:r w:rsidRPr="00C46BAF">
              <w:rPr>
                <w:sz w:val="22"/>
                <w:szCs w:val="22"/>
                <w:lang w:val="ro-RO"/>
              </w:rPr>
              <w:t>inclusiv universităţi având în subordine</w:t>
            </w:r>
            <w:r w:rsidR="00D93149" w:rsidRPr="00C46BAF">
              <w:rPr>
                <w:sz w:val="22"/>
                <w:szCs w:val="22"/>
                <w:lang w:val="ro-RO"/>
              </w:rPr>
              <w:t xml:space="preserve"> </w:t>
            </w:r>
            <w:r w:rsidRPr="00C46BAF">
              <w:rPr>
                <w:sz w:val="22"/>
                <w:szCs w:val="22"/>
                <w:lang w:val="ro-RO"/>
              </w:rPr>
              <w:t>/</w:t>
            </w:r>
            <w:r w:rsidR="00D93149" w:rsidRPr="00C46BAF">
              <w:rPr>
                <w:sz w:val="22"/>
                <w:szCs w:val="22"/>
                <w:lang w:val="ro-RO"/>
              </w:rPr>
              <w:t xml:space="preserve"> </w:t>
            </w:r>
            <w:r w:rsidRPr="00C46BAF">
              <w:rPr>
                <w:sz w:val="22"/>
                <w:szCs w:val="22"/>
                <w:lang w:val="ro-RO"/>
              </w:rPr>
              <w:t>structură st</w:t>
            </w:r>
            <w:r w:rsidR="00D93149" w:rsidRPr="00C46BAF">
              <w:rPr>
                <w:sz w:val="22"/>
                <w:szCs w:val="22"/>
                <w:lang w:val="ro-RO"/>
              </w:rPr>
              <w:t>ațiuni de cercetare-dezvoltare ș</w:t>
            </w:r>
            <w:r w:rsidRPr="00C46BAF">
              <w:rPr>
                <w:sz w:val="22"/>
                <w:szCs w:val="22"/>
                <w:lang w:val="ro-RO"/>
              </w:rPr>
              <w:t>i didactice și/sau ferme de dezvoltare</w:t>
            </w:r>
            <w:r w:rsidR="00D93149" w:rsidRPr="00C46BAF">
              <w:rPr>
                <w:bCs/>
                <w:sz w:val="22"/>
                <w:szCs w:val="22"/>
                <w:lang w:val="ro-RO"/>
              </w:rPr>
              <w:t xml:space="preserve"> se verifică în documentul de înființare </w:t>
            </w:r>
            <w:r w:rsidRPr="00C46BAF">
              <w:rPr>
                <w:bCs/>
                <w:sz w:val="22"/>
                <w:szCs w:val="22"/>
                <w:lang w:val="ro-RO"/>
              </w:rPr>
              <w:t xml:space="preserve">concordanţa cu informaţiile </w:t>
            </w:r>
            <w:r w:rsidR="00D93149" w:rsidRPr="00C46BAF">
              <w:rPr>
                <w:bCs/>
                <w:sz w:val="22"/>
                <w:szCs w:val="22"/>
                <w:lang w:val="ro-RO"/>
              </w:rPr>
              <w:t>menţionate în secţiunea B1 din C</w:t>
            </w:r>
            <w:r w:rsidRPr="00C46BAF">
              <w:rPr>
                <w:bCs/>
                <w:sz w:val="22"/>
                <w:szCs w:val="22"/>
                <w:lang w:val="ro-RO"/>
              </w:rPr>
              <w:t>ererea de finanţare.</w:t>
            </w:r>
          </w:p>
          <w:p w:rsidR="00D93149" w:rsidRPr="00C46BAF" w:rsidRDefault="00D93149" w:rsidP="00D93149">
            <w:pPr>
              <w:pStyle w:val="xl61"/>
              <w:pBdr>
                <w:left w:val="none" w:sz="0" w:space="0" w:color="auto"/>
              </w:pBdr>
              <w:spacing w:before="0" w:beforeAutospacing="0" w:after="0" w:afterAutospacing="0" w:line="276" w:lineRule="auto"/>
              <w:rPr>
                <w:bCs/>
                <w:lang w:val="ro-RO"/>
              </w:rPr>
            </w:pPr>
            <w:r w:rsidRPr="00C46BAF">
              <w:rPr>
                <w:bCs/>
                <w:sz w:val="22"/>
                <w:szCs w:val="22"/>
                <w:lang w:val="ro-RO"/>
              </w:rPr>
              <w:t>Se verifică în răspunsul de la OJFIR, în Declarația F din Cererea de finanțare și în baza de date RECOM dacă sunt îndeplinite toate condițiile de eligibilitate a solicitantului, respectiv încadrarea sau neîncadrarea acestuia în categoria de beneficiari eligibili.</w:t>
            </w:r>
          </w:p>
        </w:tc>
      </w:tr>
    </w:tbl>
    <w:p w:rsidR="00114AEC" w:rsidRPr="00C46BAF" w:rsidRDefault="00114AEC" w:rsidP="00144AF9">
      <w:pPr>
        <w:tabs>
          <w:tab w:val="left" w:pos="3120"/>
          <w:tab w:val="center" w:pos="4320"/>
          <w:tab w:val="right" w:pos="8640"/>
        </w:tabs>
        <w:spacing w:after="0" w:line="276" w:lineRule="auto"/>
        <w:jc w:val="both"/>
        <w:rPr>
          <w:rFonts w:ascii="Arial" w:hAnsi="Arial" w:cs="Arial"/>
        </w:rPr>
      </w:pPr>
    </w:p>
    <w:p w:rsidR="005E42E0" w:rsidRPr="00C46BAF" w:rsidRDefault="00144AF9" w:rsidP="005E42E0">
      <w:pPr>
        <w:tabs>
          <w:tab w:val="left" w:pos="360"/>
        </w:tabs>
        <w:spacing w:after="0" w:line="276" w:lineRule="auto"/>
        <w:ind w:right="-108"/>
        <w:jc w:val="both"/>
        <w:rPr>
          <w:rFonts w:ascii="Arial" w:hAnsi="Arial" w:cs="Arial"/>
        </w:rPr>
      </w:pPr>
      <w:r w:rsidRPr="00C46BAF">
        <w:rPr>
          <w:rFonts w:ascii="Arial" w:hAnsi="Arial" w:cs="Arial"/>
        </w:rPr>
        <w:t>Dacă în urma verificării efectuate în conformita</w:t>
      </w:r>
      <w:r w:rsidR="00D672B7">
        <w:rPr>
          <w:rFonts w:ascii="Arial" w:hAnsi="Arial" w:cs="Arial"/>
        </w:rPr>
        <w:t>te cu preciză</w:t>
      </w:r>
      <w:r w:rsidR="00114AEC" w:rsidRPr="00C46BAF">
        <w:rPr>
          <w:rFonts w:ascii="Arial" w:hAnsi="Arial" w:cs="Arial"/>
        </w:rPr>
        <w:t>rile din coloana “P</w:t>
      </w:r>
      <w:r w:rsidRPr="00C46BAF">
        <w:rPr>
          <w:rFonts w:ascii="Arial" w:hAnsi="Arial" w:cs="Arial"/>
        </w:rPr>
        <w:t xml:space="preserve">uncte </w:t>
      </w:r>
      <w:r w:rsidR="00114AEC" w:rsidRPr="00C46BAF">
        <w:rPr>
          <w:rFonts w:ascii="Arial" w:hAnsi="Arial" w:cs="Arial"/>
        </w:rPr>
        <w:t>de verificat”, expertul constată</w:t>
      </w:r>
      <w:r w:rsidRPr="00C46BAF">
        <w:rPr>
          <w:rFonts w:ascii="Arial" w:hAnsi="Arial" w:cs="Arial"/>
        </w:rPr>
        <w:t xml:space="preserve"> că s</w:t>
      </w:r>
      <w:r w:rsidR="00114AEC" w:rsidRPr="00C46BAF">
        <w:rPr>
          <w:rFonts w:ascii="Arial" w:hAnsi="Arial" w:cs="Arial"/>
        </w:rPr>
        <w:t>olicitantul îndeplineș</w:t>
      </w:r>
      <w:r w:rsidRPr="00C46BAF">
        <w:rPr>
          <w:rFonts w:ascii="Arial" w:hAnsi="Arial" w:cs="Arial"/>
        </w:rPr>
        <w:t>te toate punctele verificate</w:t>
      </w:r>
      <w:r w:rsidR="005E42E0" w:rsidRPr="00C46BAF">
        <w:rPr>
          <w:rFonts w:ascii="Arial" w:hAnsi="Arial" w:cs="Arial"/>
        </w:rPr>
        <w:t xml:space="preserve"> și se încadrează în categoria solicitanţilor eligibili</w:t>
      </w:r>
      <w:r w:rsidRPr="00C46BAF">
        <w:rPr>
          <w:rFonts w:ascii="Arial" w:hAnsi="Arial" w:cs="Arial"/>
        </w:rPr>
        <w:t xml:space="preserve">, </w:t>
      </w:r>
      <w:r w:rsidR="005E42E0" w:rsidRPr="00C46BAF">
        <w:rPr>
          <w:rFonts w:ascii="Arial" w:hAnsi="Arial" w:cs="Arial"/>
        </w:rPr>
        <w:t>bifează căsuţa corespunzatoare categoriei reprezentată de solicitant şi caseta “DA”. În caz contrar se va bifa “NU”,  criteriul fiind declarat neîndeplinit.</w:t>
      </w:r>
    </w:p>
    <w:p w:rsidR="00144AF9" w:rsidRPr="00C46BAF" w:rsidRDefault="00144AF9" w:rsidP="00144AF9">
      <w:pPr>
        <w:tabs>
          <w:tab w:val="left" w:pos="3120"/>
          <w:tab w:val="center" w:pos="4320"/>
          <w:tab w:val="right" w:pos="8640"/>
        </w:tabs>
        <w:spacing w:after="0" w:line="276" w:lineRule="auto"/>
        <w:jc w:val="both"/>
        <w:rPr>
          <w:rFonts w:ascii="Arial" w:hAnsi="Arial" w:cs="Arial"/>
          <w:b/>
        </w:rPr>
      </w:pPr>
      <w:r w:rsidRPr="00C46BAF">
        <w:rPr>
          <w:rFonts w:ascii="Arial" w:hAnsi="Arial" w:cs="Arial"/>
        </w:rPr>
        <w:t>Se c</w:t>
      </w:r>
      <w:r w:rsidR="00D672B7">
        <w:rPr>
          <w:rFonts w:ascii="Arial" w:hAnsi="Arial" w:cs="Arial"/>
        </w:rPr>
        <w:t>ontinuă</w:t>
      </w:r>
      <w:r w:rsidR="00114AEC" w:rsidRPr="00C46BAF">
        <w:rPr>
          <w:rFonts w:ascii="Arial" w:hAnsi="Arial" w:cs="Arial"/>
        </w:rPr>
        <w:t xml:space="preserve"> verificarea eligibilităț</w:t>
      </w:r>
      <w:r w:rsidRPr="00C46BAF">
        <w:rPr>
          <w:rFonts w:ascii="Arial" w:hAnsi="Arial" w:cs="Arial"/>
        </w:rPr>
        <w:t>ii.</w:t>
      </w:r>
    </w:p>
    <w:p w:rsidR="00482180" w:rsidRPr="00C46BAF" w:rsidRDefault="00482180" w:rsidP="00482180">
      <w:pPr>
        <w:tabs>
          <w:tab w:val="left" w:pos="360"/>
        </w:tabs>
        <w:spacing w:after="0" w:line="276" w:lineRule="auto"/>
        <w:ind w:right="-108"/>
        <w:jc w:val="both"/>
        <w:rPr>
          <w:rFonts w:ascii="Arial" w:hAnsi="Arial" w:cs="Arial"/>
        </w:rPr>
      </w:pPr>
      <w:r w:rsidRPr="00D672B7">
        <w:rPr>
          <w:rFonts w:ascii="Arial" w:hAnsi="Arial" w:cs="Arial"/>
          <w:b/>
          <w:bCs/>
        </w:rPr>
        <w:t>ATENȚIE!</w:t>
      </w:r>
      <w:r w:rsidRPr="00C46BAF">
        <w:rPr>
          <w:rFonts w:ascii="Arial" w:hAnsi="Arial" w:cs="Arial"/>
          <w:bCs/>
        </w:rPr>
        <w:t xml:space="preserve"> Verificarea îndeplinirii acestui criteriu se </w:t>
      </w:r>
      <w:r w:rsidR="005E42E0" w:rsidRPr="00C46BAF">
        <w:rPr>
          <w:rFonts w:ascii="Arial" w:hAnsi="Arial" w:cs="Arial"/>
          <w:bCs/>
        </w:rPr>
        <w:t>VA relua</w:t>
      </w:r>
      <w:r w:rsidRPr="00C46BAF">
        <w:rPr>
          <w:rFonts w:ascii="Arial" w:hAnsi="Arial" w:cs="Arial"/>
          <w:bCs/>
        </w:rPr>
        <w:t xml:space="preserve"> la etapa semnării contractului, când se </w:t>
      </w:r>
      <w:r w:rsidR="005E42E0" w:rsidRPr="00C46BAF">
        <w:rPr>
          <w:rFonts w:ascii="Arial" w:hAnsi="Arial" w:cs="Arial"/>
          <w:bCs/>
        </w:rPr>
        <w:t>vor completa</w:t>
      </w:r>
      <w:r w:rsidRPr="00C46BAF">
        <w:rPr>
          <w:rFonts w:ascii="Arial" w:hAnsi="Arial" w:cs="Arial"/>
          <w:bCs/>
        </w:rPr>
        <w:t xml:space="preserve"> ace</w:t>
      </w:r>
      <w:r w:rsidR="005E42E0" w:rsidRPr="00C46BAF">
        <w:rPr>
          <w:rFonts w:ascii="Arial" w:hAnsi="Arial" w:cs="Arial"/>
          <w:bCs/>
        </w:rPr>
        <w:t xml:space="preserve">ste verificări cu analiza documentelor: </w:t>
      </w:r>
      <w:r w:rsidR="005E42E0" w:rsidRPr="00C46BAF">
        <w:rPr>
          <w:rFonts w:ascii="Arial" w:hAnsi="Arial" w:cs="Arial"/>
        </w:rPr>
        <w:t>Certificate</w:t>
      </w:r>
      <w:r w:rsidRPr="00C46BAF">
        <w:rPr>
          <w:rFonts w:ascii="Arial" w:hAnsi="Arial" w:cs="Arial"/>
        </w:rPr>
        <w:t xml:space="preserve"> care atestă lipsa datoriilor restante fiscale şi sociale</w:t>
      </w:r>
      <w:r w:rsidR="00D672B7">
        <w:rPr>
          <w:rFonts w:ascii="Arial" w:hAnsi="Arial" w:cs="Arial"/>
        </w:rPr>
        <w:t>; Cazier judiciar etc.</w:t>
      </w:r>
    </w:p>
    <w:p w:rsidR="00114AEC" w:rsidRPr="00C46BAF" w:rsidRDefault="00114AEC" w:rsidP="00144AF9">
      <w:pPr>
        <w:tabs>
          <w:tab w:val="left" w:pos="3120"/>
          <w:tab w:val="center" w:pos="4320"/>
          <w:tab w:val="right" w:pos="8640"/>
        </w:tabs>
        <w:spacing w:after="0" w:line="276" w:lineRule="auto"/>
        <w:jc w:val="both"/>
        <w:rPr>
          <w:rFonts w:ascii="Arial" w:hAnsi="Arial" w:cs="Arial"/>
          <w:b/>
        </w:rPr>
      </w:pPr>
    </w:p>
    <w:p w:rsidR="00144AF9" w:rsidRDefault="00D672B7" w:rsidP="00D672B7">
      <w:pPr>
        <w:tabs>
          <w:tab w:val="left" w:pos="3120"/>
          <w:tab w:val="center" w:pos="4320"/>
          <w:tab w:val="right" w:pos="8640"/>
        </w:tabs>
        <w:spacing w:after="0" w:line="276" w:lineRule="auto"/>
        <w:jc w:val="both"/>
        <w:rPr>
          <w:rFonts w:ascii="Arial" w:hAnsi="Arial" w:cs="Arial"/>
          <w:b/>
          <w:bCs/>
        </w:rPr>
      </w:pPr>
      <w:r>
        <w:rPr>
          <w:rFonts w:ascii="Arial" w:hAnsi="Arial" w:cs="Arial"/>
          <w:b/>
        </w:rPr>
        <w:t>EG4</w:t>
      </w:r>
      <w:r w:rsidRPr="00FF5EFA">
        <w:rPr>
          <w:rFonts w:ascii="Arial" w:hAnsi="Arial" w:cs="Arial"/>
          <w:b/>
        </w:rPr>
        <w:t xml:space="preserve"> - Investiția trebuie să se realizeze în cadrul unei ferme cu o</w:t>
      </w:r>
      <w:r>
        <w:rPr>
          <w:rFonts w:ascii="Arial" w:hAnsi="Arial" w:cs="Arial"/>
          <w:b/>
        </w:rPr>
        <w:t xml:space="preserve"> dimensiune economică de minim 8.000 € SO </w:t>
      </w:r>
      <w:r w:rsidRPr="00E060CC">
        <w:rPr>
          <w:rFonts w:ascii="Arial" w:hAnsi="Arial" w:cs="Arial"/>
          <w:b/>
          <w:bCs/>
        </w:rPr>
        <w:t>(valoarea producţiei standard)</w:t>
      </w:r>
    </w:p>
    <w:p w:rsidR="00D672B7" w:rsidRPr="00C46BAF" w:rsidRDefault="00D672B7" w:rsidP="00144AF9">
      <w:pPr>
        <w:tabs>
          <w:tab w:val="left" w:pos="3120"/>
          <w:tab w:val="center" w:pos="4320"/>
          <w:tab w:val="right" w:pos="8640"/>
        </w:tabs>
        <w:spacing w:after="0" w:line="276" w:lineRule="auto"/>
        <w:rPr>
          <w:rFonts w:ascii="Arial" w:hAnsi="Arial" w:cs="Arial"/>
          <w:b/>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90"/>
        <w:gridCol w:w="5245"/>
      </w:tblGrid>
      <w:tr w:rsidR="00144AF9" w:rsidRPr="00C46BAF" w:rsidTr="00DB0EF1">
        <w:tc>
          <w:tcPr>
            <w:tcW w:w="4890" w:type="dxa"/>
            <w:shd w:val="clear" w:color="auto" w:fill="C0C0C0"/>
            <w:vAlign w:val="center"/>
          </w:tcPr>
          <w:p w:rsidR="00144AF9" w:rsidRPr="00C46BAF" w:rsidRDefault="00114AEC" w:rsidP="002E58AA">
            <w:pPr>
              <w:keepNext/>
              <w:spacing w:after="0" w:line="276" w:lineRule="auto"/>
              <w:jc w:val="center"/>
              <w:outlineLvl w:val="0"/>
              <w:rPr>
                <w:rFonts w:ascii="Arial" w:hAnsi="Arial" w:cs="Arial"/>
                <w:b/>
                <w:bCs/>
              </w:rPr>
            </w:pPr>
            <w:r w:rsidRPr="00C46BAF">
              <w:rPr>
                <w:rFonts w:ascii="Arial" w:hAnsi="Arial" w:cs="Arial"/>
                <w:b/>
                <w:bCs/>
              </w:rPr>
              <w:t>DOCUMENTE  NECESARE  VERIFICĂ</w:t>
            </w:r>
            <w:r w:rsidR="00144AF9" w:rsidRPr="00C46BAF">
              <w:rPr>
                <w:rFonts w:ascii="Arial" w:hAnsi="Arial" w:cs="Arial"/>
                <w:b/>
                <w:bCs/>
              </w:rPr>
              <w:t>RII</w:t>
            </w:r>
          </w:p>
        </w:tc>
        <w:tc>
          <w:tcPr>
            <w:tcW w:w="5245" w:type="dxa"/>
            <w:shd w:val="clear" w:color="auto" w:fill="C0C0C0"/>
            <w:vAlign w:val="center"/>
          </w:tcPr>
          <w:p w:rsidR="00144AF9" w:rsidRPr="00C46BAF" w:rsidRDefault="00144AF9" w:rsidP="007C4240">
            <w:pPr>
              <w:spacing w:after="0" w:line="276" w:lineRule="auto"/>
              <w:jc w:val="center"/>
              <w:rPr>
                <w:rFonts w:ascii="Arial" w:hAnsi="Arial" w:cs="Arial"/>
                <w:b/>
              </w:rPr>
            </w:pPr>
            <w:r w:rsidRPr="00C46BAF">
              <w:rPr>
                <w:rFonts w:ascii="Arial" w:hAnsi="Arial" w:cs="Arial"/>
                <w:b/>
              </w:rPr>
              <w:t>PUNCTE DE VERIFICAT ÎN DOCUMENTE</w:t>
            </w:r>
          </w:p>
        </w:tc>
      </w:tr>
      <w:tr w:rsidR="005E42E0" w:rsidRPr="00C46BAF" w:rsidTr="00DB0EF1">
        <w:trPr>
          <w:trHeight w:val="526"/>
        </w:trPr>
        <w:tc>
          <w:tcPr>
            <w:tcW w:w="4890" w:type="dxa"/>
          </w:tcPr>
          <w:p w:rsidR="00FA3143" w:rsidRPr="00FF5EFA" w:rsidRDefault="00FA3143" w:rsidP="00FA3143">
            <w:pPr>
              <w:pStyle w:val="texttabel"/>
              <w:numPr>
                <w:ilvl w:val="0"/>
                <w:numId w:val="4"/>
              </w:numPr>
              <w:ind w:left="271" w:hanging="271"/>
            </w:pPr>
            <w:r w:rsidRPr="00FF5EFA">
              <w:t xml:space="preserve">Cererea de Finanțare </w:t>
            </w:r>
          </w:p>
          <w:p w:rsidR="00FA3143" w:rsidRPr="0018119A" w:rsidRDefault="0018119A" w:rsidP="0018119A">
            <w:pPr>
              <w:spacing w:after="0" w:line="276" w:lineRule="auto"/>
              <w:jc w:val="both"/>
              <w:rPr>
                <w:rFonts w:ascii="Arial" w:hAnsi="Arial" w:cs="Arial"/>
                <w:i/>
                <w:color w:val="0070C0"/>
              </w:rPr>
            </w:pPr>
            <w:r>
              <w:t xml:space="preserve">- </w:t>
            </w:r>
            <w:r w:rsidR="00FA3143" w:rsidRPr="0018119A">
              <w:rPr>
                <w:rFonts w:ascii="Arial" w:hAnsi="Arial" w:cs="Arial"/>
              </w:rPr>
              <w:t>Studiul de Fezabilitate</w:t>
            </w:r>
            <w:r w:rsidRPr="0018119A">
              <w:rPr>
                <w:rFonts w:ascii="Arial" w:hAnsi="Arial" w:cs="Arial"/>
              </w:rPr>
              <w:t xml:space="preserve"> </w:t>
            </w:r>
            <w:r w:rsidRPr="0018119A">
              <w:rPr>
                <w:rFonts w:ascii="Arial" w:hAnsi="Arial" w:cs="Arial"/>
                <w:i/>
              </w:rPr>
              <w:t>(î</w:t>
            </w:r>
            <w:r>
              <w:rPr>
                <w:rFonts w:ascii="Arial" w:hAnsi="Arial" w:cs="Arial"/>
                <w:i/>
                <w:noProof/>
              </w:rPr>
              <w:t>nsoț</w:t>
            </w:r>
            <w:r w:rsidRPr="0018119A">
              <w:rPr>
                <w:rFonts w:ascii="Arial" w:hAnsi="Arial" w:cs="Arial"/>
                <w:i/>
                <w:noProof/>
              </w:rPr>
              <w:t>it de Proiectul de plantare avizat de Staţ</w:t>
            </w:r>
            <w:r>
              <w:rPr>
                <w:rFonts w:ascii="Arial" w:hAnsi="Arial" w:cs="Arial"/>
                <w:i/>
                <w:noProof/>
              </w:rPr>
              <w:t>iunea Viticolă - dacă este cazul)</w:t>
            </w:r>
          </w:p>
          <w:p w:rsidR="00FA3143" w:rsidRPr="00096A40" w:rsidRDefault="00FA3143" w:rsidP="00FA3143">
            <w:pPr>
              <w:pStyle w:val="Default"/>
              <w:spacing w:line="276" w:lineRule="auto"/>
              <w:jc w:val="both"/>
              <w:rPr>
                <w:rFonts w:ascii="Arial" w:hAnsi="Arial" w:cs="Arial"/>
                <w:sz w:val="22"/>
                <w:szCs w:val="22"/>
                <w:lang w:val="ro-RO"/>
              </w:rPr>
            </w:pPr>
            <w:r>
              <w:rPr>
                <w:rFonts w:ascii="Arial" w:hAnsi="Arial" w:cs="Arial"/>
                <w:bCs/>
                <w:lang w:val="ro-RO"/>
              </w:rPr>
              <w:t xml:space="preserve">- </w:t>
            </w:r>
            <w:r w:rsidRPr="00096A40">
              <w:rPr>
                <w:rFonts w:ascii="Arial" w:hAnsi="Arial" w:cs="Arial"/>
                <w:bCs/>
                <w:lang w:val="ro-RO"/>
              </w:rPr>
              <w:t>3</w:t>
            </w:r>
            <w:r w:rsidRPr="00096A40">
              <w:rPr>
                <w:rFonts w:ascii="Arial" w:hAnsi="Arial" w:cs="Arial"/>
                <w:bCs/>
                <w:sz w:val="22"/>
                <w:szCs w:val="22"/>
                <w:lang w:val="ro-RO"/>
              </w:rPr>
              <w:t xml:space="preserve">.a1) DOCUMENTE SOLICITATE PENTRU </w:t>
            </w:r>
            <w:r w:rsidRPr="00096A40">
              <w:rPr>
                <w:rFonts w:ascii="Arial" w:hAnsi="Arial" w:cs="Arial"/>
                <w:bCs/>
                <w:sz w:val="22"/>
                <w:szCs w:val="22"/>
                <w:lang w:val="ro-RO"/>
              </w:rPr>
              <w:lastRenderedPageBreak/>
              <w:t xml:space="preserve">TERENUL AGRICOL AFERENT PLANTAȚIILOR DE VIȚĂ DE VIE PENTRU STRUGURI DE MASĂ EXISTENTE/PLANTAȚIILOR NOU ÎNFIINȚATE ȘI A ALTOR PLANTAȚII: </w:t>
            </w:r>
          </w:p>
          <w:p w:rsidR="00FA3143" w:rsidRPr="00096A40" w:rsidRDefault="00FA3143" w:rsidP="00FA3143">
            <w:pPr>
              <w:autoSpaceDE w:val="0"/>
              <w:autoSpaceDN w:val="0"/>
              <w:adjustRightInd w:val="0"/>
              <w:spacing w:after="0" w:line="276" w:lineRule="auto"/>
              <w:jc w:val="both"/>
              <w:rPr>
                <w:rFonts w:ascii="Arial" w:hAnsi="Arial" w:cs="Arial"/>
                <w:color w:val="000000"/>
              </w:rPr>
            </w:pPr>
            <w:r>
              <w:rPr>
                <w:rFonts w:ascii="Arial" w:hAnsi="Arial" w:cs="Arial"/>
                <w:bCs/>
                <w:color w:val="000000"/>
              </w:rPr>
              <w:t xml:space="preserve">- </w:t>
            </w:r>
            <w:r w:rsidRPr="00096A40">
              <w:rPr>
                <w:rFonts w:ascii="Arial" w:hAnsi="Arial" w:cs="Arial"/>
                <w:bCs/>
                <w:color w:val="000000"/>
              </w:rPr>
              <w:t xml:space="preserve">COPIE DUPĂ DOCUMENTUL AUTENTIFICAT LA NOTAR CARE ATESTĂ DREPTUL DE PROPRIETATE </w:t>
            </w:r>
            <w:r w:rsidRPr="00096A40">
              <w:rPr>
                <w:rFonts w:ascii="Arial" w:hAnsi="Arial" w:cs="Arial"/>
                <w:color w:val="000000"/>
              </w:rPr>
              <w:t xml:space="preserve">asupra terenului şi/ sau tabel centralizator emis de Primărie semnat de persoanele autorizate conform legii, conţinând sumarul contractelor de arendare cu suprafeţele luate în arendă pe categorii de folosinţă, perioada de arendare care trebuie să fie de cel puţin 10 ani începând cu anul depunerii Cererii de finanțare şi/ sau contractul de concesiune care să certifice dreptul de folosinţă al terenului cel puţin 10 ani începând cu anul depunerii Cererii de finanțare. </w:t>
            </w:r>
          </w:p>
          <w:p w:rsidR="00FA3143" w:rsidRPr="00096A40" w:rsidRDefault="00FA3143" w:rsidP="00FA3143">
            <w:pPr>
              <w:autoSpaceDE w:val="0"/>
              <w:autoSpaceDN w:val="0"/>
              <w:adjustRightInd w:val="0"/>
              <w:spacing w:after="0" w:line="276" w:lineRule="auto"/>
              <w:jc w:val="both"/>
              <w:rPr>
                <w:rFonts w:ascii="Arial" w:hAnsi="Arial" w:cs="Arial"/>
                <w:color w:val="000000"/>
              </w:rPr>
            </w:pPr>
            <w:r w:rsidRPr="00096A40">
              <w:rPr>
                <w:rFonts w:ascii="Arial" w:hAnsi="Arial" w:cs="Arial"/>
                <w:bCs/>
                <w:color w:val="000000"/>
              </w:rPr>
              <w:t xml:space="preserve">Contractul de concesiune </w:t>
            </w:r>
            <w:r w:rsidRPr="00096A40">
              <w:rPr>
                <w:rFonts w:ascii="Arial" w:hAnsi="Arial" w:cs="Arial"/>
                <w:color w:val="000000"/>
              </w:rPr>
              <w:t xml:space="preserve">va fi însoţit de </w:t>
            </w:r>
            <w:r w:rsidRPr="00096A40">
              <w:rPr>
                <w:rFonts w:ascii="Arial" w:hAnsi="Arial" w:cs="Arial"/>
                <w:bCs/>
                <w:color w:val="000000"/>
              </w:rPr>
              <w:t xml:space="preserve">adresa emisă de concedent </w:t>
            </w:r>
            <w:r w:rsidRPr="00096A40">
              <w:rPr>
                <w:rFonts w:ascii="Arial" w:hAnsi="Arial" w:cs="Arial"/>
                <w:color w:val="000000"/>
              </w:rPr>
              <w:t xml:space="preserve">şi trebuie să conţină: </w:t>
            </w:r>
          </w:p>
          <w:p w:rsidR="00FA3143" w:rsidRPr="00096A40" w:rsidRDefault="00FA3143" w:rsidP="00FA3143">
            <w:pPr>
              <w:autoSpaceDE w:val="0"/>
              <w:autoSpaceDN w:val="0"/>
              <w:adjustRightInd w:val="0"/>
              <w:spacing w:after="0" w:line="276" w:lineRule="auto"/>
              <w:jc w:val="both"/>
              <w:rPr>
                <w:rFonts w:ascii="Arial" w:hAnsi="Arial" w:cs="Arial"/>
                <w:color w:val="000000"/>
              </w:rPr>
            </w:pPr>
            <w:r w:rsidRPr="00096A40">
              <w:rPr>
                <w:rFonts w:ascii="Arial" w:hAnsi="Arial" w:cs="Arial"/>
                <w:color w:val="000000"/>
              </w:rPr>
              <w:t xml:space="preserve">- situaţia privind respectarea clauzelor contractuale și dacă este în graficul de realizare a investiţiilor prevăzute în contract şi alte clauze; </w:t>
            </w:r>
          </w:p>
          <w:p w:rsidR="00FA3143" w:rsidRPr="00096A40" w:rsidRDefault="00FA3143" w:rsidP="00FA3143">
            <w:pPr>
              <w:autoSpaceDE w:val="0"/>
              <w:autoSpaceDN w:val="0"/>
              <w:adjustRightInd w:val="0"/>
              <w:spacing w:after="24" w:line="276" w:lineRule="auto"/>
              <w:jc w:val="both"/>
              <w:rPr>
                <w:rFonts w:ascii="Arial" w:hAnsi="Arial" w:cs="Arial"/>
                <w:color w:val="000000"/>
              </w:rPr>
            </w:pPr>
            <w:r w:rsidRPr="00096A40">
              <w:rPr>
                <w:rFonts w:ascii="Arial" w:hAnsi="Arial" w:cs="Arial"/>
                <w:color w:val="000000"/>
              </w:rPr>
              <w:t xml:space="preserve">- suprafaţa concesionată la zi (dacă pentru suprafaţa concesionată există solicitări privind retrocedarea sau diminuarea, și dacă da, să se menţioneze care este suprafaţa supusă acestui proces) </w:t>
            </w:r>
          </w:p>
          <w:p w:rsidR="00FA3143" w:rsidRPr="00096A40" w:rsidRDefault="00FA3143" w:rsidP="00FA3143">
            <w:pPr>
              <w:autoSpaceDE w:val="0"/>
              <w:autoSpaceDN w:val="0"/>
              <w:adjustRightInd w:val="0"/>
              <w:spacing w:after="24" w:line="276" w:lineRule="auto"/>
              <w:jc w:val="both"/>
              <w:rPr>
                <w:rFonts w:ascii="Arial" w:hAnsi="Arial" w:cs="Arial"/>
                <w:color w:val="000000"/>
              </w:rPr>
            </w:pPr>
            <w:r w:rsidRPr="00096A40">
              <w:rPr>
                <w:rFonts w:ascii="Arial" w:hAnsi="Arial" w:cs="Arial"/>
                <w:color w:val="000000"/>
              </w:rPr>
              <w:t xml:space="preserve">Pentru </w:t>
            </w:r>
            <w:r w:rsidRPr="00096A40">
              <w:rPr>
                <w:rFonts w:ascii="Arial" w:hAnsi="Arial" w:cs="Arial"/>
                <w:bCs/>
                <w:color w:val="000000"/>
              </w:rPr>
              <w:t>cooperative agricole</w:t>
            </w:r>
            <w:r w:rsidRPr="00096A40">
              <w:rPr>
                <w:rFonts w:ascii="Arial" w:hAnsi="Arial" w:cs="Arial"/>
                <w:color w:val="000000"/>
              </w:rPr>
              <w:t xml:space="preserve">, societăţi cooperative agricole, grupuri de producatori, se vor prezenta documentele prevăzute mai sus pentru toţi membrii fermieri ai acestor solicitanţi </w:t>
            </w:r>
          </w:p>
          <w:p w:rsidR="00FA3143" w:rsidRPr="00F45228" w:rsidRDefault="00FA3143" w:rsidP="00FA3143">
            <w:pPr>
              <w:autoSpaceDE w:val="0"/>
              <w:autoSpaceDN w:val="0"/>
              <w:adjustRightInd w:val="0"/>
              <w:spacing w:after="0" w:line="276" w:lineRule="auto"/>
              <w:jc w:val="both"/>
              <w:rPr>
                <w:rFonts w:ascii="Arial" w:hAnsi="Arial" w:cs="Arial"/>
                <w:b/>
                <w:bCs/>
                <w:color w:val="000000"/>
              </w:rPr>
            </w:pPr>
            <w:r w:rsidRPr="00F45228">
              <w:rPr>
                <w:rFonts w:ascii="Arial" w:hAnsi="Arial" w:cs="Arial"/>
                <w:b/>
                <w:bCs/>
                <w:color w:val="5B9BD5" w:themeColor="accent5"/>
              </w:rPr>
              <w:t>Atenţie!</w:t>
            </w:r>
            <w:r w:rsidRPr="00F45228">
              <w:rPr>
                <w:rFonts w:ascii="Arial" w:hAnsi="Arial" w:cs="Arial"/>
                <w:b/>
                <w:bCs/>
                <w:color w:val="000000"/>
              </w:rPr>
              <w:t xml:space="preserve"> </w:t>
            </w:r>
          </w:p>
          <w:p w:rsidR="00FA3143" w:rsidRPr="00096A40" w:rsidRDefault="00FA3143" w:rsidP="00FA3143">
            <w:pPr>
              <w:autoSpaceDE w:val="0"/>
              <w:autoSpaceDN w:val="0"/>
              <w:adjustRightInd w:val="0"/>
              <w:spacing w:after="0" w:line="276" w:lineRule="auto"/>
              <w:jc w:val="both"/>
              <w:rPr>
                <w:rFonts w:ascii="Arial" w:hAnsi="Arial" w:cs="Arial"/>
                <w:color w:val="000000"/>
              </w:rPr>
            </w:pPr>
            <w:r w:rsidRPr="00096A40">
              <w:rPr>
                <w:rFonts w:ascii="Arial" w:hAnsi="Arial" w:cs="Arial"/>
                <w:color w:val="000000"/>
              </w:rPr>
              <w:t xml:space="preserve">Toţi membrii fermieri ai formelor asociative trebuie să fie deserviţi de investiţie. </w:t>
            </w:r>
          </w:p>
          <w:p w:rsidR="00FA3143" w:rsidRPr="00096A40" w:rsidRDefault="00FA3143" w:rsidP="00FA3143">
            <w:pPr>
              <w:autoSpaceDE w:val="0"/>
              <w:autoSpaceDN w:val="0"/>
              <w:adjustRightInd w:val="0"/>
              <w:spacing w:after="0" w:line="276" w:lineRule="auto"/>
              <w:jc w:val="both"/>
              <w:rPr>
                <w:rFonts w:ascii="Arial" w:hAnsi="Arial" w:cs="Arial"/>
                <w:color w:val="000000"/>
              </w:rPr>
            </w:pPr>
            <w:r w:rsidRPr="00096A40">
              <w:rPr>
                <w:rFonts w:ascii="Arial" w:hAnsi="Arial" w:cs="Arial"/>
                <w:bCs/>
                <w:color w:val="000000"/>
              </w:rPr>
              <w:t xml:space="preserve">a2) În cazul Societăţilor agricole se ataşează tabelul centralizator emis de catre Societatea agricolă </w:t>
            </w:r>
            <w:r w:rsidRPr="00096A40">
              <w:rPr>
                <w:rFonts w:ascii="Arial" w:hAnsi="Arial" w:cs="Arial"/>
                <w:color w:val="000000"/>
              </w:rPr>
              <w:t xml:space="preserve">care va cuprinde suprafeţele aduse în folosinţa societăţii,numele membrilor fermieri care le deţin în proprietate şi perioada pe care terenul a fost adus in folosinta societătii, care trebuie sa fie de minim 10 ani. </w:t>
            </w:r>
          </w:p>
          <w:p w:rsidR="00FA3143" w:rsidRPr="00096A40" w:rsidRDefault="00FA3143" w:rsidP="00FA3143">
            <w:pPr>
              <w:autoSpaceDE w:val="0"/>
              <w:autoSpaceDN w:val="0"/>
              <w:adjustRightInd w:val="0"/>
              <w:spacing w:after="0" w:line="276" w:lineRule="auto"/>
              <w:jc w:val="both"/>
              <w:rPr>
                <w:rFonts w:ascii="Arial" w:hAnsi="Arial" w:cs="Arial"/>
                <w:color w:val="000000"/>
              </w:rPr>
            </w:pPr>
            <w:r w:rsidRPr="00096A40">
              <w:rPr>
                <w:rFonts w:ascii="Arial" w:hAnsi="Arial" w:cs="Arial"/>
                <w:bCs/>
                <w:color w:val="000000"/>
              </w:rPr>
              <w:t xml:space="preserve">Pentru celelalte tipuri de culturi nu este necesară prezentarea documentelor pentru terenul agricol, verificarea făcându-se de către experţii evaluatori, exclusiv în sistemul IACS. </w:t>
            </w:r>
          </w:p>
          <w:p w:rsidR="00FA3143" w:rsidRPr="00096A40" w:rsidRDefault="00FA3143" w:rsidP="00FA3143">
            <w:pPr>
              <w:autoSpaceDE w:val="0"/>
              <w:autoSpaceDN w:val="0"/>
              <w:adjustRightInd w:val="0"/>
              <w:spacing w:after="0" w:line="276" w:lineRule="auto"/>
              <w:jc w:val="both"/>
              <w:rPr>
                <w:rFonts w:ascii="Arial" w:hAnsi="Arial" w:cs="Arial"/>
                <w:color w:val="000000"/>
              </w:rPr>
            </w:pPr>
            <w:r w:rsidRPr="00096A40">
              <w:rPr>
                <w:rFonts w:ascii="Arial" w:hAnsi="Arial" w:cs="Arial"/>
                <w:bCs/>
                <w:color w:val="000000"/>
              </w:rPr>
              <w:lastRenderedPageBreak/>
              <w:t xml:space="preserve">b) DOCUMENTE SOLICITATE PENTRU IMOBILUL (CLĂDIRILE ŞI/SAU TERENURILE) </w:t>
            </w:r>
            <w:r w:rsidRPr="00096A40">
              <w:rPr>
                <w:rFonts w:ascii="Arial" w:hAnsi="Arial" w:cs="Arial"/>
                <w:color w:val="000000"/>
              </w:rPr>
              <w:t xml:space="preserve">pe care sunt / vor fi realizate investiţiile,: </w:t>
            </w:r>
          </w:p>
          <w:p w:rsidR="00FA3143" w:rsidRPr="00096A40" w:rsidRDefault="00FA3143" w:rsidP="00FA3143">
            <w:pPr>
              <w:autoSpaceDE w:val="0"/>
              <w:autoSpaceDN w:val="0"/>
              <w:adjustRightInd w:val="0"/>
              <w:spacing w:after="0" w:line="276" w:lineRule="auto"/>
              <w:jc w:val="both"/>
              <w:rPr>
                <w:rFonts w:ascii="Arial" w:hAnsi="Arial" w:cs="Arial"/>
                <w:color w:val="000000"/>
              </w:rPr>
            </w:pPr>
            <w:r w:rsidRPr="00096A40">
              <w:rPr>
                <w:rFonts w:ascii="Arial" w:hAnsi="Arial" w:cs="Arial"/>
                <w:bCs/>
                <w:color w:val="000000"/>
              </w:rPr>
              <w:t xml:space="preserve">b1) ACTUL DE PROPRIETATE ASUPRA CLĂDIRII sau CONTRACT DE CONCESIUNE sau ALT DOCUMENT ÎNCHEIAT LA NOTAR </w:t>
            </w:r>
            <w:r w:rsidRPr="00096A40">
              <w:rPr>
                <w:rFonts w:ascii="Arial" w:hAnsi="Arial" w:cs="Arial"/>
                <w:color w:val="000000"/>
              </w:rPr>
              <w:t xml:space="preserve">care să certifice dreptul de folosinţă asupra clădirii pe o perioadă de cel puțin 10 ani începând cu anul depunerii Cererii de finanțare, care să confere titularului dreptul de execuție a lucrărilor de construcții, în conformitate cu prevederile Legii nr.50/1991, republicată, cu modificările și completările ulterioare, având în vedere tipul de investiţie propusă prin proiect ; </w:t>
            </w:r>
          </w:p>
          <w:p w:rsidR="00FA3143" w:rsidRPr="00096A40" w:rsidRDefault="00FA3143" w:rsidP="00FA3143">
            <w:pPr>
              <w:autoSpaceDE w:val="0"/>
              <w:autoSpaceDN w:val="0"/>
              <w:adjustRightInd w:val="0"/>
              <w:spacing w:after="0" w:line="276" w:lineRule="auto"/>
              <w:jc w:val="both"/>
              <w:rPr>
                <w:rFonts w:ascii="Arial" w:hAnsi="Arial" w:cs="Arial"/>
                <w:color w:val="000000"/>
              </w:rPr>
            </w:pPr>
            <w:r w:rsidRPr="00096A40">
              <w:rPr>
                <w:rFonts w:ascii="Arial" w:hAnsi="Arial" w:cs="Arial"/>
                <w:bCs/>
                <w:color w:val="000000"/>
              </w:rPr>
              <w:t xml:space="preserve">b2) DOCUMENTUL CARE ATESTĂ DREPTUL DE PROPRIETATE ASUPRA TERENULUI, CONTRACT DE CONCESIUNE SAU ALT DOCUMENT ÎNCHEIAT LA NOTAR </w:t>
            </w:r>
            <w:r w:rsidRPr="00096A40">
              <w:rPr>
                <w:rFonts w:ascii="Arial" w:hAnsi="Arial" w:cs="Arial"/>
                <w:color w:val="000000"/>
              </w:rPr>
              <w:t xml:space="preserve">care să certifice dreptul de folosinţă al terenului pe o perioadă de cel puțin 10 ani începând cu anul depunerii Cererii de finanțare, care să confere titularului dreptul de execuție a lucrărilor de construcții, în conformitate cu prevederile </w:t>
            </w:r>
          </w:p>
          <w:p w:rsidR="00FA3143" w:rsidRPr="00096A40" w:rsidRDefault="00FA3143" w:rsidP="00FA3143">
            <w:pPr>
              <w:autoSpaceDE w:val="0"/>
              <w:autoSpaceDN w:val="0"/>
              <w:adjustRightInd w:val="0"/>
              <w:spacing w:after="0" w:line="276" w:lineRule="auto"/>
              <w:jc w:val="both"/>
              <w:rPr>
                <w:rFonts w:ascii="Arial" w:hAnsi="Arial" w:cs="Arial"/>
                <w:color w:val="000000"/>
              </w:rPr>
            </w:pPr>
            <w:r w:rsidRPr="00096A40">
              <w:rPr>
                <w:rFonts w:ascii="Arial" w:hAnsi="Arial" w:cs="Arial"/>
                <w:color w:val="000000"/>
              </w:rPr>
              <w:t xml:space="preserve">Legii nr. 50/1991, republicată, cu modificările și completările ulterioare, având în vedere tipul de investiție propusă prin proiect. </w:t>
            </w:r>
          </w:p>
          <w:p w:rsidR="00FA3143" w:rsidRPr="00096A40" w:rsidRDefault="00FA3143" w:rsidP="00FA3143">
            <w:pPr>
              <w:autoSpaceDE w:val="0"/>
              <w:autoSpaceDN w:val="0"/>
              <w:adjustRightInd w:val="0"/>
              <w:spacing w:after="0" w:line="276" w:lineRule="auto"/>
              <w:jc w:val="both"/>
              <w:rPr>
                <w:rFonts w:ascii="Arial" w:hAnsi="Arial" w:cs="Arial"/>
                <w:color w:val="000000"/>
              </w:rPr>
            </w:pPr>
            <w:r w:rsidRPr="00096A40">
              <w:rPr>
                <w:rFonts w:ascii="Arial" w:hAnsi="Arial" w:cs="Arial"/>
                <w:bCs/>
                <w:color w:val="000000"/>
              </w:rPr>
              <w:t xml:space="preserve">Contractul de concesiune </w:t>
            </w:r>
            <w:r w:rsidRPr="00096A40">
              <w:rPr>
                <w:rFonts w:ascii="Arial" w:hAnsi="Arial" w:cs="Arial"/>
                <w:color w:val="000000"/>
              </w:rPr>
              <w:t xml:space="preserve">va fi însoţit de </w:t>
            </w:r>
            <w:r w:rsidRPr="00096A40">
              <w:rPr>
                <w:rFonts w:ascii="Arial" w:hAnsi="Arial" w:cs="Arial"/>
                <w:bCs/>
                <w:color w:val="000000"/>
              </w:rPr>
              <w:t xml:space="preserve">adresa emisă de concedent </w:t>
            </w:r>
            <w:r w:rsidRPr="00096A40">
              <w:rPr>
                <w:rFonts w:ascii="Arial" w:hAnsi="Arial" w:cs="Arial"/>
                <w:color w:val="000000"/>
              </w:rPr>
              <w:t xml:space="preserve">şi trebuie să conţină: </w:t>
            </w:r>
          </w:p>
          <w:p w:rsidR="00FA3143" w:rsidRPr="00096A40" w:rsidRDefault="00FA3143" w:rsidP="00FA3143">
            <w:pPr>
              <w:autoSpaceDE w:val="0"/>
              <w:autoSpaceDN w:val="0"/>
              <w:adjustRightInd w:val="0"/>
              <w:spacing w:after="0" w:line="276" w:lineRule="auto"/>
              <w:jc w:val="both"/>
              <w:rPr>
                <w:rFonts w:ascii="Arial" w:hAnsi="Arial" w:cs="Arial"/>
                <w:color w:val="000000"/>
              </w:rPr>
            </w:pPr>
            <w:r w:rsidRPr="00096A40">
              <w:rPr>
                <w:rFonts w:ascii="Arial" w:hAnsi="Arial" w:cs="Arial"/>
                <w:color w:val="000000"/>
              </w:rPr>
              <w:t xml:space="preserve">- situaţia privind respectarea clauzelor contractuale și dacă este în graficul de realizare a investiţiilor prevăzute în contract şi alte clauze; </w:t>
            </w:r>
          </w:p>
          <w:p w:rsidR="00FA3143" w:rsidRPr="00096A40" w:rsidRDefault="00FA3143" w:rsidP="00FA3143">
            <w:pPr>
              <w:autoSpaceDE w:val="0"/>
              <w:autoSpaceDN w:val="0"/>
              <w:adjustRightInd w:val="0"/>
              <w:spacing w:after="0" w:line="276" w:lineRule="auto"/>
              <w:jc w:val="both"/>
              <w:rPr>
                <w:rFonts w:ascii="Arial" w:hAnsi="Arial" w:cs="Arial"/>
                <w:color w:val="000000"/>
              </w:rPr>
            </w:pPr>
            <w:r w:rsidRPr="00096A40">
              <w:rPr>
                <w:rFonts w:ascii="Arial" w:hAnsi="Arial" w:cs="Arial"/>
                <w:color w:val="000000"/>
              </w:rPr>
              <w:t xml:space="preserve">- suprafaţa concesionată la zi (dacă pentru suprafaţa concesionată există solicitări privind retrocedarea sau diminuarea, și dacă da, să se menţioneze care este suprafaţa supusă acestui proces) pentru terenul pe care este amplasată clădirea. </w:t>
            </w:r>
          </w:p>
          <w:p w:rsidR="00FA3143" w:rsidRPr="00096A40" w:rsidRDefault="00FA3143" w:rsidP="00FA3143">
            <w:pPr>
              <w:autoSpaceDE w:val="0"/>
              <w:autoSpaceDN w:val="0"/>
              <w:adjustRightInd w:val="0"/>
              <w:spacing w:after="0" w:line="276" w:lineRule="auto"/>
              <w:jc w:val="both"/>
              <w:rPr>
                <w:rFonts w:ascii="Arial" w:hAnsi="Arial" w:cs="Arial"/>
                <w:color w:val="000000"/>
              </w:rPr>
            </w:pPr>
            <w:r w:rsidRPr="00096A40">
              <w:rPr>
                <w:rFonts w:ascii="Arial" w:hAnsi="Arial" w:cs="Arial"/>
                <w:bCs/>
                <w:color w:val="000000"/>
              </w:rPr>
              <w:t xml:space="preserve">Atenţie! </w:t>
            </w:r>
            <w:r w:rsidRPr="00096A40">
              <w:rPr>
                <w:rFonts w:ascii="Arial" w:hAnsi="Arial" w:cs="Arial"/>
                <w:color w:val="000000"/>
              </w:rPr>
              <w:t xml:space="preserve">Pentru construcțiile și/sau terenul ce fac/face obiectul Cererii de finanțare, solicitantul trebuie să prezinte documente care să certifice dreptul acestuia de a obține, potrivit legii, autorizația de construire/desființare: </w:t>
            </w:r>
          </w:p>
          <w:p w:rsidR="00FA3143" w:rsidRPr="00096A40" w:rsidRDefault="00FA3143" w:rsidP="00FA3143">
            <w:pPr>
              <w:autoSpaceDE w:val="0"/>
              <w:autoSpaceDN w:val="0"/>
              <w:adjustRightInd w:val="0"/>
              <w:spacing w:after="0" w:line="276" w:lineRule="auto"/>
              <w:jc w:val="both"/>
              <w:rPr>
                <w:rFonts w:ascii="Arial" w:hAnsi="Arial" w:cs="Arial"/>
                <w:color w:val="000000"/>
              </w:rPr>
            </w:pPr>
            <w:r w:rsidRPr="00096A40">
              <w:rPr>
                <w:rFonts w:ascii="Arial" w:hAnsi="Arial" w:cs="Arial"/>
                <w:color w:val="000000"/>
              </w:rPr>
              <w:t xml:space="preserve">- drept real principal (drept de proprietate, drept de administrare, uz, uzufruct, superficie, servitute) dobândit prin: act autentic notarial, certificat de moștenitor, act administrativ de </w:t>
            </w:r>
            <w:r w:rsidRPr="00096A40">
              <w:rPr>
                <w:rFonts w:ascii="Arial" w:hAnsi="Arial" w:cs="Arial"/>
                <w:color w:val="000000"/>
              </w:rPr>
              <w:lastRenderedPageBreak/>
              <w:t xml:space="preserve">restituire, hotarare judecătorească, lege. În cazul dreptului de superficie se acceptă act de superficie încheiat în formă autentică de un notar public. </w:t>
            </w:r>
          </w:p>
          <w:p w:rsidR="00FA3143" w:rsidRPr="00096A40" w:rsidRDefault="00FA3143" w:rsidP="00FA3143">
            <w:pPr>
              <w:autoSpaceDE w:val="0"/>
              <w:autoSpaceDN w:val="0"/>
              <w:adjustRightInd w:val="0"/>
              <w:spacing w:after="0" w:line="276" w:lineRule="auto"/>
              <w:jc w:val="both"/>
              <w:rPr>
                <w:rFonts w:ascii="Arial" w:hAnsi="Arial" w:cs="Arial"/>
                <w:color w:val="000000"/>
              </w:rPr>
            </w:pPr>
            <w:r w:rsidRPr="00096A40">
              <w:rPr>
                <w:rFonts w:ascii="Arial" w:hAnsi="Arial" w:cs="Arial"/>
                <w:color w:val="000000"/>
              </w:rPr>
              <w:t xml:space="preserve">- drept de creanță definit conform Legii nr. 50/1991 privind autorizarea executării lucrărilor de construcții, republicată, cu modificările și completările ulterioare, pentru clădirea/terenul pe care urmează a se realiza investiția. </w:t>
            </w:r>
          </w:p>
          <w:p w:rsidR="00FA3143" w:rsidRPr="00096A40" w:rsidRDefault="00FA3143" w:rsidP="00FA3143">
            <w:pPr>
              <w:autoSpaceDE w:val="0"/>
              <w:autoSpaceDN w:val="0"/>
              <w:adjustRightInd w:val="0"/>
              <w:spacing w:after="0" w:line="276" w:lineRule="auto"/>
              <w:jc w:val="both"/>
              <w:rPr>
                <w:rFonts w:ascii="Arial" w:hAnsi="Arial" w:cs="Arial"/>
                <w:color w:val="000000"/>
              </w:rPr>
            </w:pPr>
            <w:r w:rsidRPr="00096A40">
              <w:rPr>
                <w:rFonts w:ascii="Arial" w:hAnsi="Arial" w:cs="Arial"/>
                <w:color w:val="000000"/>
              </w:rPr>
              <w:t xml:space="preserve">Pentru construcțiile cu caracter provizoriu, definite conform Legii nr. 50/1991, cu modificările și completările ulterioare, solicitantul poate prezenta şi un contract de comodat/ locaţiune (închiriere) asupra terenului şi acordul expres al proprietarului de drept. </w:t>
            </w:r>
          </w:p>
          <w:p w:rsidR="00FA3143" w:rsidRPr="00096A40" w:rsidRDefault="00FA3143" w:rsidP="00FA3143">
            <w:pPr>
              <w:autoSpaceDE w:val="0"/>
              <w:autoSpaceDN w:val="0"/>
              <w:adjustRightInd w:val="0"/>
              <w:spacing w:after="0" w:line="276" w:lineRule="auto"/>
              <w:jc w:val="both"/>
              <w:rPr>
                <w:rFonts w:ascii="Arial" w:hAnsi="Arial" w:cs="Arial"/>
                <w:color w:val="000000"/>
              </w:rPr>
            </w:pPr>
            <w:r w:rsidRPr="00096A40">
              <w:rPr>
                <w:rFonts w:ascii="Arial" w:hAnsi="Arial" w:cs="Arial"/>
                <w:bCs/>
                <w:color w:val="000000"/>
              </w:rPr>
              <w:t xml:space="preserve">b3) EXTRAS DE CARTE FUNCIARĂ SAU DOCUMENT CARE SĂ CERTIFICE CĂ NU AU FOST FINALIZATE LUCRĂRILE DE CADASTRU, </w:t>
            </w:r>
            <w:r w:rsidRPr="00096A40">
              <w:rPr>
                <w:rFonts w:ascii="Arial" w:hAnsi="Arial" w:cs="Arial"/>
                <w:color w:val="000000"/>
              </w:rPr>
              <w:t xml:space="preserve">pentru proiectele care vizează investiţii de lucrări privind construcţiile noi sau modernizări ale acestora </w:t>
            </w:r>
          </w:p>
          <w:p w:rsidR="00FA3143" w:rsidRPr="00096A40" w:rsidRDefault="00FA3143" w:rsidP="00FA3143">
            <w:pPr>
              <w:autoSpaceDE w:val="0"/>
              <w:autoSpaceDN w:val="0"/>
              <w:adjustRightInd w:val="0"/>
              <w:spacing w:after="0" w:line="276" w:lineRule="auto"/>
              <w:jc w:val="both"/>
              <w:rPr>
                <w:rFonts w:ascii="Arial" w:hAnsi="Arial" w:cs="Arial"/>
                <w:color w:val="000000"/>
              </w:rPr>
            </w:pPr>
            <w:r w:rsidRPr="00096A40">
              <w:rPr>
                <w:rFonts w:ascii="Arial" w:hAnsi="Arial" w:cs="Arial"/>
                <w:bCs/>
                <w:color w:val="000000"/>
              </w:rPr>
              <w:t xml:space="preserve">Atenţie! </w:t>
            </w:r>
            <w:r w:rsidRPr="00096A40">
              <w:rPr>
                <w:rFonts w:ascii="Arial" w:hAnsi="Arial" w:cs="Arial"/>
                <w:color w:val="000000"/>
              </w:rPr>
              <w:t xml:space="preserve">În situatia în care imobilul pe care se execută investiţia nu este liber de sarcini (gajat pentru un credit), se va depune acordul creditorului privind executia investitiei şi graficul de rambursare a creditului. </w:t>
            </w:r>
          </w:p>
          <w:p w:rsidR="00FA3143" w:rsidRPr="00096A40" w:rsidRDefault="00FA3143" w:rsidP="00FA3143">
            <w:pPr>
              <w:autoSpaceDE w:val="0"/>
              <w:autoSpaceDN w:val="0"/>
              <w:adjustRightInd w:val="0"/>
              <w:spacing w:after="0" w:line="276" w:lineRule="auto"/>
              <w:jc w:val="both"/>
              <w:rPr>
                <w:rFonts w:ascii="Arial" w:hAnsi="Arial" w:cs="Arial"/>
                <w:color w:val="000000"/>
              </w:rPr>
            </w:pPr>
            <w:r w:rsidRPr="00096A40">
              <w:rPr>
                <w:rFonts w:ascii="Arial" w:hAnsi="Arial" w:cs="Arial"/>
                <w:bCs/>
                <w:color w:val="000000"/>
              </w:rPr>
              <w:t>c) DOCUMENT PENTRU EFECTIVUL DE ANIMALE DEŢINUT ÎN PROPRIETATE</w:t>
            </w:r>
            <w:r w:rsidRPr="00096A40">
              <w:rPr>
                <w:rFonts w:ascii="Arial" w:hAnsi="Arial" w:cs="Arial"/>
                <w:color w:val="000000"/>
              </w:rPr>
              <w:t xml:space="preserve">: </w:t>
            </w:r>
          </w:p>
          <w:p w:rsidR="00FA3143" w:rsidRPr="00096A40" w:rsidRDefault="00FA3143" w:rsidP="00FA3143">
            <w:pPr>
              <w:autoSpaceDE w:val="0"/>
              <w:autoSpaceDN w:val="0"/>
              <w:adjustRightInd w:val="0"/>
              <w:spacing w:after="0" w:line="276" w:lineRule="auto"/>
              <w:jc w:val="both"/>
              <w:rPr>
                <w:rFonts w:ascii="Arial" w:hAnsi="Arial" w:cs="Arial"/>
                <w:color w:val="000000"/>
              </w:rPr>
            </w:pPr>
            <w:r>
              <w:rPr>
                <w:rFonts w:ascii="Arial" w:hAnsi="Arial" w:cs="Arial"/>
                <w:bCs/>
                <w:color w:val="000000"/>
              </w:rPr>
              <w:t>1)</w:t>
            </w:r>
            <w:r w:rsidRPr="00096A40">
              <w:rPr>
                <w:rFonts w:ascii="Arial" w:hAnsi="Arial" w:cs="Arial"/>
                <w:bCs/>
                <w:color w:val="000000"/>
              </w:rPr>
              <w:t xml:space="preserve"> EXTRAS DIN REGISTRUL EXPLOATATIEI </w:t>
            </w:r>
            <w:r w:rsidRPr="00096A40">
              <w:rPr>
                <w:rFonts w:ascii="Arial" w:hAnsi="Arial" w:cs="Arial"/>
                <w:color w:val="000000"/>
              </w:rPr>
              <w:t xml:space="preserve">emis de ANSVSA/DSVSA cu cel mult 30 de zile înainte de data depunerii CF, din care să rezulte efectivul de animale deţinut, însoţit de formular de mişcare ANSVSA/DSVSA (Anexa 4 din Normele sanitare veterinare ale Ordinului ANSVSA nr. 40/2010); Formularul de miscare se depune dacă există diferențe dintre mențiunile din SF, cererea de finanțare și extrasul din Registrul Exploatatiilor de la ANSVSA. </w:t>
            </w:r>
          </w:p>
          <w:p w:rsidR="00FA3143" w:rsidRPr="00096A40" w:rsidRDefault="00FA3143" w:rsidP="00FA3143">
            <w:pPr>
              <w:autoSpaceDE w:val="0"/>
              <w:autoSpaceDN w:val="0"/>
              <w:adjustRightInd w:val="0"/>
              <w:spacing w:after="0" w:line="276" w:lineRule="auto"/>
              <w:jc w:val="both"/>
              <w:rPr>
                <w:rFonts w:ascii="Arial" w:hAnsi="Arial" w:cs="Arial"/>
                <w:color w:val="000000"/>
              </w:rPr>
            </w:pPr>
            <w:r w:rsidRPr="00096A40">
              <w:rPr>
                <w:rFonts w:ascii="Arial" w:hAnsi="Arial" w:cs="Arial"/>
                <w:color w:val="000000"/>
              </w:rPr>
              <w:t xml:space="preserve">Pentru exploataţiile agricole care deţin păsari si albine - </w:t>
            </w:r>
            <w:r w:rsidRPr="00096A40">
              <w:rPr>
                <w:rFonts w:ascii="Arial" w:hAnsi="Arial" w:cs="Arial"/>
                <w:bCs/>
                <w:color w:val="000000"/>
              </w:rPr>
              <w:t>ADEVERINŢĂ ELIBERATĂ DE MEDICUL VETERINAR DE CIRCUMSCRIPŢIE</w:t>
            </w:r>
            <w:r w:rsidRPr="00096A40">
              <w:rPr>
                <w:rFonts w:ascii="Arial" w:hAnsi="Arial" w:cs="Arial"/>
                <w:color w:val="000000"/>
              </w:rPr>
              <w:t xml:space="preserve">, emisă cu cel mult 30 de zile înainte de data depunerii CF, din care rezulta numarul păsarilor şi al familiilor de albine şi data inscrierii solicitantului in Registrul Exploatatiei. </w:t>
            </w:r>
          </w:p>
          <w:p w:rsidR="00FA3143" w:rsidRPr="00096A40" w:rsidRDefault="00FA3143" w:rsidP="00FA3143">
            <w:pPr>
              <w:autoSpaceDE w:val="0"/>
              <w:autoSpaceDN w:val="0"/>
              <w:adjustRightInd w:val="0"/>
              <w:spacing w:after="0" w:line="276" w:lineRule="auto"/>
              <w:jc w:val="both"/>
              <w:rPr>
                <w:rFonts w:ascii="Arial" w:hAnsi="Arial" w:cs="Arial"/>
                <w:color w:val="000000"/>
              </w:rPr>
            </w:pPr>
            <w:r w:rsidRPr="00096A40">
              <w:rPr>
                <w:rFonts w:ascii="Arial" w:hAnsi="Arial" w:cs="Arial"/>
                <w:color w:val="000000"/>
              </w:rPr>
              <w:t xml:space="preserve">Pentru cooperative agricole, societăţi </w:t>
            </w:r>
            <w:r w:rsidRPr="00096A40">
              <w:rPr>
                <w:rFonts w:ascii="Arial" w:hAnsi="Arial" w:cs="Arial"/>
                <w:color w:val="000000"/>
              </w:rPr>
              <w:lastRenderedPageBreak/>
              <w:t>cooperative agricole, grupuri de producatori, se vor prezenta documentele prevăzute la punctul c) pentru toţi membrii fermieri ai acestor solicitanţi.</w:t>
            </w:r>
          </w:p>
          <w:p w:rsidR="00FA3143" w:rsidRDefault="00FA3143" w:rsidP="00FA3143">
            <w:pPr>
              <w:autoSpaceDE w:val="0"/>
              <w:autoSpaceDN w:val="0"/>
              <w:adjustRightInd w:val="0"/>
              <w:spacing w:after="0" w:line="276" w:lineRule="auto"/>
              <w:jc w:val="both"/>
              <w:rPr>
                <w:rFonts w:ascii="Arial" w:hAnsi="Arial" w:cs="Arial"/>
                <w:b/>
                <w:bCs/>
                <w:color w:val="000000"/>
              </w:rPr>
            </w:pPr>
            <w:r w:rsidRPr="00096A40">
              <w:rPr>
                <w:rFonts w:ascii="Arial" w:hAnsi="Arial" w:cs="Arial"/>
                <w:bCs/>
                <w:color w:val="000000"/>
              </w:rPr>
              <w:t>2) PAŞAPORTUL emis de ANZ pentru ecvideele cu rasă şi origine.</w:t>
            </w:r>
            <w:r w:rsidRPr="00A81254">
              <w:rPr>
                <w:rFonts w:ascii="Arial" w:hAnsi="Arial" w:cs="Arial"/>
                <w:b/>
                <w:bCs/>
                <w:color w:val="000000"/>
              </w:rPr>
              <w:t xml:space="preserve"> </w:t>
            </w:r>
          </w:p>
          <w:p w:rsidR="005E42E0" w:rsidRPr="00C46BAF" w:rsidRDefault="00FA3143" w:rsidP="00FA3143">
            <w:pPr>
              <w:spacing w:after="0" w:line="276" w:lineRule="auto"/>
              <w:jc w:val="both"/>
              <w:rPr>
                <w:rFonts w:ascii="Arial" w:hAnsi="Arial" w:cs="Arial"/>
              </w:rPr>
            </w:pPr>
            <w:r>
              <w:rPr>
                <w:rFonts w:ascii="Arial" w:hAnsi="Arial" w:cs="Arial"/>
                <w:bCs/>
                <w:color w:val="000000"/>
              </w:rPr>
              <w:t>- Baza de date sau documente emise de APIA (IACS).</w:t>
            </w:r>
          </w:p>
        </w:tc>
        <w:tc>
          <w:tcPr>
            <w:tcW w:w="5245" w:type="dxa"/>
          </w:tcPr>
          <w:p w:rsidR="005E42E0" w:rsidRPr="0018119A" w:rsidRDefault="005E42E0" w:rsidP="00DB0EF1">
            <w:pPr>
              <w:pStyle w:val="xl61"/>
              <w:pBdr>
                <w:left w:val="none" w:sz="0" w:space="0" w:color="auto"/>
              </w:pBdr>
              <w:spacing w:before="0" w:beforeAutospacing="0" w:after="0" w:afterAutospacing="0" w:line="276" w:lineRule="auto"/>
              <w:rPr>
                <w:sz w:val="22"/>
                <w:szCs w:val="22"/>
                <w:lang w:val="ro-RO"/>
              </w:rPr>
            </w:pPr>
            <w:r w:rsidRPr="00C46BAF">
              <w:rPr>
                <w:sz w:val="22"/>
                <w:szCs w:val="22"/>
                <w:lang w:val="ro-RO"/>
              </w:rPr>
              <w:lastRenderedPageBreak/>
              <w:t>Expertul GAL verifică corelarea</w:t>
            </w:r>
            <w:r w:rsidR="006D5B0B" w:rsidRPr="00C46BAF">
              <w:rPr>
                <w:sz w:val="22"/>
                <w:szCs w:val="22"/>
                <w:lang w:val="ro-RO"/>
              </w:rPr>
              <w:t xml:space="preserve"> informaţiilor din SF cu cele din documentele pentru terenuri agricole / imobile / animale</w:t>
            </w:r>
            <w:r w:rsidRPr="00C46BAF">
              <w:rPr>
                <w:sz w:val="22"/>
                <w:szCs w:val="22"/>
                <w:lang w:val="ro-RO"/>
              </w:rPr>
              <w:t>, referitoare la tipul şi dimensiunea exploataţiei agricole (suprafaţă</w:t>
            </w:r>
            <w:r w:rsidR="006D5B0B" w:rsidRPr="00C46BAF">
              <w:rPr>
                <w:sz w:val="22"/>
                <w:szCs w:val="22"/>
                <w:lang w:val="ro-RO"/>
              </w:rPr>
              <w:t xml:space="preserve"> </w:t>
            </w:r>
            <w:r w:rsidRPr="00C46BAF">
              <w:rPr>
                <w:sz w:val="22"/>
                <w:szCs w:val="22"/>
                <w:lang w:val="ro-RO"/>
              </w:rPr>
              <w:t>/</w:t>
            </w:r>
            <w:r w:rsidR="006D5B0B" w:rsidRPr="00C46BAF">
              <w:rPr>
                <w:sz w:val="22"/>
                <w:szCs w:val="22"/>
                <w:lang w:val="ro-RO"/>
              </w:rPr>
              <w:t xml:space="preserve"> </w:t>
            </w:r>
            <w:r w:rsidRPr="00C46BAF">
              <w:rPr>
                <w:sz w:val="22"/>
                <w:szCs w:val="22"/>
                <w:lang w:val="ro-RO"/>
              </w:rPr>
              <w:t xml:space="preserve">număr de animale) şi cele specificate în sheet-ul </w:t>
            </w:r>
            <w:r w:rsidR="006D5B0B" w:rsidRPr="00C46BAF">
              <w:rPr>
                <w:sz w:val="22"/>
                <w:szCs w:val="22"/>
                <w:lang w:val="ro-RO"/>
              </w:rPr>
              <w:t>din CF ”</w:t>
            </w:r>
            <w:r w:rsidRPr="00C46BAF">
              <w:rPr>
                <w:sz w:val="22"/>
                <w:szCs w:val="22"/>
                <w:lang w:val="ro-RO"/>
              </w:rPr>
              <w:t>Stabilirea categoriei de fermă</w:t>
            </w:r>
            <w:r w:rsidR="006D5B0B" w:rsidRPr="00C46BAF">
              <w:rPr>
                <w:sz w:val="22"/>
                <w:szCs w:val="22"/>
                <w:lang w:val="ro-RO"/>
              </w:rPr>
              <w:t xml:space="preserve">”. </w:t>
            </w:r>
            <w:r w:rsidRPr="0018119A">
              <w:rPr>
                <w:b/>
                <w:i/>
                <w:sz w:val="22"/>
                <w:szCs w:val="22"/>
                <w:lang w:val="ro-RO"/>
              </w:rPr>
              <w:t xml:space="preserve">Dimensiunea economică a </w:t>
            </w:r>
            <w:r w:rsidRPr="0018119A">
              <w:rPr>
                <w:b/>
                <w:i/>
                <w:sz w:val="22"/>
                <w:szCs w:val="22"/>
                <w:lang w:val="ro-RO"/>
              </w:rPr>
              <w:lastRenderedPageBreak/>
              <w:t>exploataţiei agricole se calculează</w:t>
            </w:r>
            <w:r w:rsidRPr="0018119A">
              <w:rPr>
                <w:sz w:val="22"/>
                <w:szCs w:val="22"/>
                <w:lang w:val="ro-RO"/>
              </w:rPr>
              <w:t xml:space="preserve"> conform tabelului din cadrul Cererii de Finanţare – Stabilirea categoriei de fermă</w:t>
            </w:r>
            <w:r w:rsidR="006D5B0B" w:rsidRPr="0018119A">
              <w:rPr>
                <w:sz w:val="22"/>
                <w:szCs w:val="22"/>
                <w:lang w:val="ro-RO"/>
              </w:rPr>
              <w:t xml:space="preserve"> </w:t>
            </w:r>
            <w:r w:rsidRPr="0018119A">
              <w:rPr>
                <w:sz w:val="22"/>
                <w:szCs w:val="22"/>
                <w:lang w:val="ro-RO"/>
              </w:rPr>
              <w:t>– după cum urmează:</w:t>
            </w:r>
          </w:p>
          <w:p w:rsidR="00DB0EF1" w:rsidRDefault="0018119A" w:rsidP="00DB0EF1">
            <w:pPr>
              <w:pStyle w:val="NoSpacing"/>
              <w:tabs>
                <w:tab w:val="left" w:pos="284"/>
              </w:tabs>
              <w:spacing w:line="276" w:lineRule="auto"/>
              <w:jc w:val="both"/>
              <w:rPr>
                <w:rFonts w:ascii="Arial" w:hAnsi="Arial" w:cs="Arial"/>
              </w:rPr>
            </w:pPr>
            <w:r w:rsidRPr="0018119A">
              <w:rPr>
                <w:rFonts w:ascii="Arial" w:hAnsi="Arial" w:cs="Arial"/>
              </w:rPr>
              <w:t xml:space="preserve">(1) În cazul exploataţiilor agricole care prevăd în cadrul </w:t>
            </w:r>
            <w:r w:rsidRPr="0018119A">
              <w:rPr>
                <w:rFonts w:ascii="Arial" w:hAnsi="Arial" w:cs="Arial"/>
                <w:b/>
              </w:rPr>
              <w:t>proiectului modernizarea</w:t>
            </w:r>
            <w:r w:rsidRPr="0018119A">
              <w:rPr>
                <w:rFonts w:ascii="Arial" w:hAnsi="Arial" w:cs="Arial"/>
              </w:rPr>
              <w:t xml:space="preserve"> acesteia, respectiv, investiţii în unitatea</w:t>
            </w:r>
            <w:r w:rsidR="00DB0EF1">
              <w:rPr>
                <w:rFonts w:ascii="Arial" w:hAnsi="Arial" w:cs="Arial"/>
              </w:rPr>
              <w:t xml:space="preserve"> </w:t>
            </w:r>
            <w:r w:rsidRPr="0018119A">
              <w:rPr>
                <w:rFonts w:ascii="Arial" w:hAnsi="Arial" w:cs="Arial"/>
              </w:rPr>
              <w:t>/</w:t>
            </w:r>
            <w:r w:rsidR="00DB0EF1">
              <w:rPr>
                <w:rFonts w:ascii="Arial" w:hAnsi="Arial" w:cs="Arial"/>
              </w:rPr>
              <w:t xml:space="preserve"> </w:t>
            </w:r>
            <w:r w:rsidRPr="0018119A">
              <w:rPr>
                <w:rFonts w:ascii="Arial" w:hAnsi="Arial" w:cs="Arial"/>
              </w:rPr>
              <w:t>unităţile de producţie existente care împreună alcătuiesc exploataţia,  extinderea</w:t>
            </w:r>
            <w:r w:rsidR="00DB0EF1">
              <w:rPr>
                <w:rFonts w:ascii="Arial" w:hAnsi="Arial" w:cs="Arial"/>
              </w:rPr>
              <w:t xml:space="preserve"> </w:t>
            </w:r>
            <w:r w:rsidRPr="0018119A">
              <w:rPr>
                <w:rFonts w:ascii="Arial" w:hAnsi="Arial" w:cs="Arial"/>
              </w:rPr>
              <w:t>/</w:t>
            </w:r>
            <w:r w:rsidR="00DB0EF1">
              <w:rPr>
                <w:rFonts w:ascii="Arial" w:hAnsi="Arial" w:cs="Arial"/>
              </w:rPr>
              <w:t xml:space="preserve"> </w:t>
            </w:r>
            <w:r w:rsidRPr="0018119A">
              <w:rPr>
                <w:rFonts w:ascii="Arial" w:hAnsi="Arial" w:cs="Arial"/>
              </w:rPr>
              <w:t>diversificare activităţii agricole desfăşurate anterior depunerii proiectului cu un alt cod CAEN de agricultură (adică extinderea profilului agricol), extinderea</w:t>
            </w:r>
            <w:r w:rsidR="00DB0EF1">
              <w:rPr>
                <w:rFonts w:ascii="Arial" w:hAnsi="Arial" w:cs="Arial"/>
              </w:rPr>
              <w:t xml:space="preserve"> </w:t>
            </w:r>
            <w:r w:rsidRPr="0018119A">
              <w:rPr>
                <w:rFonts w:ascii="Arial" w:hAnsi="Arial" w:cs="Arial"/>
              </w:rPr>
              <w:t>/</w:t>
            </w:r>
            <w:r w:rsidR="00DB0EF1">
              <w:rPr>
                <w:rFonts w:ascii="Arial" w:hAnsi="Arial" w:cs="Arial"/>
              </w:rPr>
              <w:t xml:space="preserve"> </w:t>
            </w:r>
            <w:r w:rsidRPr="0018119A">
              <w:rPr>
                <w:rFonts w:ascii="Arial" w:hAnsi="Arial" w:cs="Arial"/>
              </w:rPr>
              <w:t>diversificarea exploataţiei agricole prin înfiinţarea unei noi unităţi de producţie, dimensiunea se va calcula pe baza înregistrărilor din  perioada (campania) de depunere  a cererii unice de plată pe suprafaţă în Registrul unic de identificare de la APIA din perioada de depunere stabilita conform legislatiei nationale din anul depunerii Cererii de Finanțare sau din anul anterior (în cazul în care solicitantul nu a reușit să depună la APIA cererea unică de plată pentru campania anului în curs) şi/sau a  ultimei înregistrări</w:t>
            </w:r>
            <w:r w:rsidR="00DB0EF1">
              <w:rPr>
                <w:rFonts w:ascii="Arial" w:hAnsi="Arial" w:cs="Arial"/>
              </w:rPr>
              <w:t xml:space="preserve"> </w:t>
            </w:r>
            <w:r w:rsidRPr="0018119A">
              <w:rPr>
                <w:rFonts w:ascii="Arial" w:hAnsi="Arial" w:cs="Arial"/>
              </w:rPr>
              <w:t>/</w:t>
            </w:r>
            <w:r w:rsidR="00DB0EF1">
              <w:rPr>
                <w:rFonts w:ascii="Arial" w:hAnsi="Arial" w:cs="Arial"/>
              </w:rPr>
              <w:t xml:space="preserve"> </w:t>
            </w:r>
            <w:r w:rsidRPr="0018119A">
              <w:rPr>
                <w:rFonts w:ascii="Arial" w:hAnsi="Arial" w:cs="Arial"/>
              </w:rPr>
              <w:t>actualizări  în Registrul Exploataţiei de la ANSVSA</w:t>
            </w:r>
            <w:r w:rsidR="00DB0EF1">
              <w:rPr>
                <w:rFonts w:ascii="Arial" w:hAnsi="Arial" w:cs="Arial"/>
              </w:rPr>
              <w:t xml:space="preserve"> </w:t>
            </w:r>
            <w:r w:rsidRPr="0018119A">
              <w:rPr>
                <w:rFonts w:ascii="Arial" w:hAnsi="Arial" w:cs="Arial"/>
              </w:rPr>
              <w:t>/</w:t>
            </w:r>
            <w:r w:rsidR="00DB0EF1">
              <w:rPr>
                <w:rFonts w:ascii="Arial" w:hAnsi="Arial" w:cs="Arial"/>
              </w:rPr>
              <w:t xml:space="preserve"> </w:t>
            </w:r>
            <w:r w:rsidRPr="0018119A">
              <w:rPr>
                <w:rFonts w:ascii="Arial" w:hAnsi="Arial" w:cs="Arial"/>
              </w:rPr>
              <w:t>DSVSA efectuată înainte cu cel mult 30 d</w:t>
            </w:r>
            <w:r w:rsidR="00DB0EF1">
              <w:rPr>
                <w:rFonts w:ascii="Arial" w:hAnsi="Arial" w:cs="Arial"/>
              </w:rPr>
              <w:t>e zile faţă de data  depunerii C</w:t>
            </w:r>
            <w:r w:rsidRPr="0018119A">
              <w:rPr>
                <w:rFonts w:ascii="Arial" w:hAnsi="Arial" w:cs="Arial"/>
              </w:rPr>
              <w:t>ererii de finanţare, ţinând cont după caz, de Nota explicativă a RICA  d</w:t>
            </w:r>
            <w:r w:rsidR="00DB0EF1">
              <w:rPr>
                <w:rFonts w:ascii="Arial" w:hAnsi="Arial" w:cs="Arial"/>
              </w:rPr>
              <w:t>in subsolul tabelului SO din CF</w:t>
            </w:r>
            <w:r w:rsidRPr="0018119A">
              <w:rPr>
                <w:rFonts w:ascii="Arial" w:hAnsi="Arial" w:cs="Arial"/>
              </w:rPr>
              <w:t>. În c</w:t>
            </w:r>
            <w:r w:rsidR="00DB0EF1">
              <w:rPr>
                <w:rFonts w:ascii="Arial" w:hAnsi="Arial" w:cs="Arial"/>
              </w:rPr>
              <w:t>azul în care expertul nu regăseș</w:t>
            </w:r>
            <w:r w:rsidRPr="0018119A">
              <w:rPr>
                <w:rFonts w:ascii="Arial" w:hAnsi="Arial" w:cs="Arial"/>
              </w:rPr>
              <w:t xml:space="preserve">te în IACS suprafaţa de teren menţionată de solicitant în tabelul cu SO sau există diferenţe între suprafaţa de teren declarată în proiect şi cea din IACS, expertul va solicita APIA să certifice că solicitantul s-a înscris în </w:t>
            </w:r>
            <w:r w:rsidR="00DB0EF1">
              <w:rPr>
                <w:rFonts w:ascii="Arial" w:hAnsi="Arial" w:cs="Arial"/>
              </w:rPr>
              <w:t xml:space="preserve">system </w:t>
            </w:r>
            <w:r w:rsidRPr="0018119A">
              <w:rPr>
                <w:rFonts w:ascii="Arial" w:hAnsi="Arial" w:cs="Arial"/>
              </w:rPr>
              <w:t>/</w:t>
            </w:r>
            <w:r w:rsidR="00DB0EF1">
              <w:rPr>
                <w:rFonts w:ascii="Arial" w:hAnsi="Arial" w:cs="Arial"/>
              </w:rPr>
              <w:t xml:space="preserve"> </w:t>
            </w:r>
            <w:r w:rsidRPr="0018119A">
              <w:rPr>
                <w:rFonts w:ascii="Arial" w:hAnsi="Arial" w:cs="Arial"/>
              </w:rPr>
              <w:t>evidențele AP</w:t>
            </w:r>
            <w:r w:rsidR="00DB0EF1">
              <w:rPr>
                <w:rFonts w:ascii="Arial" w:hAnsi="Arial" w:cs="Arial"/>
              </w:rPr>
              <w:t>IA  cu  suprafaţa declarată în C</w:t>
            </w:r>
            <w:r w:rsidRPr="0018119A">
              <w:rPr>
                <w:rFonts w:ascii="Arial" w:hAnsi="Arial" w:cs="Arial"/>
              </w:rPr>
              <w:t>ererea de finanţare.</w:t>
            </w:r>
          </w:p>
          <w:p w:rsidR="0018119A" w:rsidRPr="0018119A" w:rsidRDefault="0018119A" w:rsidP="00DB0EF1">
            <w:pPr>
              <w:pStyle w:val="NoSpacing"/>
              <w:tabs>
                <w:tab w:val="left" w:pos="284"/>
              </w:tabs>
              <w:spacing w:line="276" w:lineRule="auto"/>
              <w:jc w:val="both"/>
              <w:rPr>
                <w:rFonts w:ascii="Arial" w:hAnsi="Arial" w:cs="Arial"/>
              </w:rPr>
            </w:pPr>
            <w:r w:rsidRPr="0018119A">
              <w:rPr>
                <w:rFonts w:ascii="Arial" w:hAnsi="Arial" w:cs="Arial"/>
              </w:rPr>
              <w:t xml:space="preserve">(2) </w:t>
            </w:r>
            <w:r w:rsidRPr="00DB0EF1">
              <w:rPr>
                <w:rFonts w:ascii="Arial" w:eastAsia="Calibri" w:hAnsi="Arial" w:cs="Arial"/>
                <w:b/>
                <w:i/>
              </w:rPr>
              <w:t>În cazul proiectelor care prevăd desfăşurarea pentru prima dată a unei activităţi agricole</w:t>
            </w:r>
            <w:r w:rsidRPr="0018119A">
              <w:rPr>
                <w:rFonts w:ascii="Arial" w:eastAsia="Calibri" w:hAnsi="Arial" w:cs="Arial"/>
              </w:rPr>
              <w:t xml:space="preserve"> (solicitantul este înscris cu exploataţia agricolă la APIA</w:t>
            </w:r>
            <w:r w:rsidR="00DB0EF1">
              <w:rPr>
                <w:rFonts w:ascii="Arial" w:eastAsia="Calibri" w:hAnsi="Arial" w:cs="Arial"/>
              </w:rPr>
              <w:t xml:space="preserve"> </w:t>
            </w:r>
            <w:r w:rsidRPr="0018119A">
              <w:rPr>
                <w:rFonts w:ascii="Arial" w:eastAsia="Calibri" w:hAnsi="Arial" w:cs="Arial"/>
              </w:rPr>
              <w:t>/</w:t>
            </w:r>
            <w:r w:rsidR="00DB0EF1">
              <w:rPr>
                <w:rFonts w:ascii="Arial" w:eastAsia="Calibri" w:hAnsi="Arial" w:cs="Arial"/>
              </w:rPr>
              <w:t xml:space="preserve"> </w:t>
            </w:r>
            <w:r w:rsidRPr="0018119A">
              <w:rPr>
                <w:rFonts w:ascii="Arial" w:eastAsia="Calibri" w:hAnsi="Arial" w:cs="Arial"/>
              </w:rPr>
              <w:t xml:space="preserve">ANSVSA de mai puţin de 12 luni </w:t>
            </w:r>
            <w:r w:rsidRPr="0018119A">
              <w:rPr>
                <w:rFonts w:ascii="Arial" w:hAnsi="Arial" w:cs="Arial"/>
              </w:rPr>
              <w:t xml:space="preserve">sau nu a depus nici o cerere de plata </w:t>
            </w:r>
            <w:r w:rsidR="00DB0EF1">
              <w:rPr>
                <w:rFonts w:ascii="Arial" w:hAnsi="Arial" w:cs="Arial"/>
              </w:rPr>
              <w:t>la APIA pâna la data depunerii C</w:t>
            </w:r>
            <w:r w:rsidRPr="0018119A">
              <w:rPr>
                <w:rFonts w:ascii="Arial" w:hAnsi="Arial" w:cs="Arial"/>
              </w:rPr>
              <w:t xml:space="preserve">ererii de finantare) dimensiunea economică va fi calculată în baza suprafeței identificate în APIA și a previziunilor, din punct de vedere a </w:t>
            </w:r>
            <w:r w:rsidR="00DB0EF1">
              <w:rPr>
                <w:rFonts w:ascii="Arial" w:hAnsi="Arial" w:cs="Arial"/>
              </w:rPr>
              <w:t xml:space="preserve">culture </w:t>
            </w:r>
            <w:r w:rsidRPr="0018119A">
              <w:rPr>
                <w:rFonts w:ascii="Arial" w:hAnsi="Arial" w:cs="Arial"/>
              </w:rPr>
              <w:t>i/</w:t>
            </w:r>
            <w:r w:rsidR="00DB0EF1">
              <w:rPr>
                <w:rFonts w:ascii="Arial" w:hAnsi="Arial" w:cs="Arial"/>
              </w:rPr>
              <w:t xml:space="preserve"> număr de animale</w:t>
            </w:r>
            <w:r w:rsidRPr="0018119A">
              <w:rPr>
                <w:rFonts w:ascii="Arial" w:hAnsi="Arial" w:cs="Arial"/>
              </w:rPr>
              <w:t xml:space="preserve">, din documentația tehnico-economică </w:t>
            </w:r>
            <w:r w:rsidR="00DB0EF1">
              <w:rPr>
                <w:rFonts w:ascii="Arial" w:hAnsi="Arial" w:cs="Arial"/>
              </w:rPr>
              <w:t>a proiectului, la sfârș</w:t>
            </w:r>
            <w:r w:rsidRPr="0018119A">
              <w:rPr>
                <w:rFonts w:ascii="Arial" w:hAnsi="Arial" w:cs="Arial"/>
              </w:rPr>
              <w:t>itul primului an de m</w:t>
            </w:r>
            <w:r w:rsidR="00DB0EF1">
              <w:rPr>
                <w:rFonts w:ascii="Arial" w:hAnsi="Arial" w:cs="Arial"/>
              </w:rPr>
              <w:t>onitorizare, ca urmare a realiză</w:t>
            </w:r>
            <w:r w:rsidRPr="0018119A">
              <w:rPr>
                <w:rFonts w:ascii="Arial" w:hAnsi="Arial" w:cs="Arial"/>
              </w:rPr>
              <w:t xml:space="preserve">rii investițiilor propuse prin proiect (indiferent dacă solicitantul figurează  cu terenuri cultivate sau necultivate/animale în posesie, la momentul </w:t>
            </w:r>
            <w:r w:rsidRPr="0018119A">
              <w:rPr>
                <w:rFonts w:ascii="Arial" w:hAnsi="Arial" w:cs="Arial"/>
              </w:rPr>
              <w:lastRenderedPageBreak/>
              <w:t xml:space="preserve">depunerii CF). </w:t>
            </w:r>
          </w:p>
          <w:p w:rsidR="0018119A" w:rsidRPr="00DB0EF1" w:rsidRDefault="0018119A" w:rsidP="00DB0EF1">
            <w:pPr>
              <w:pStyle w:val="NoSpacing"/>
              <w:tabs>
                <w:tab w:val="left" w:pos="284"/>
              </w:tabs>
              <w:spacing w:line="276" w:lineRule="auto"/>
              <w:jc w:val="both"/>
              <w:rPr>
                <w:rFonts w:ascii="Arial" w:hAnsi="Arial" w:cs="Arial"/>
              </w:rPr>
            </w:pPr>
            <w:r w:rsidRPr="0018119A">
              <w:rPr>
                <w:rFonts w:ascii="Arial" w:hAnsi="Arial" w:cs="Arial"/>
              </w:rPr>
              <w:t>În cazul în care expertul nu regăseste în IACS suprafaţa de teren menţionată de solicitant în tabelul cu SO sau există diferenţe între suprafaţa de teren declarată în proiect şi cea din IACS, expertul va solicita APIA un document  prin care să certifice că solicitantul s-a înscris în sistem cu  suprafaţa declarată în cererea de finanţare.</w:t>
            </w:r>
            <w:r w:rsidR="00DB0EF1">
              <w:rPr>
                <w:rFonts w:ascii="Arial" w:hAnsi="Arial" w:cs="Arial"/>
              </w:rPr>
              <w:t xml:space="preserve"> </w:t>
            </w:r>
            <w:r w:rsidRPr="0018119A">
              <w:rPr>
                <w:rFonts w:ascii="Arial" w:hAnsi="Arial" w:cs="Arial"/>
                <w:lang w:val="ro-RO"/>
              </w:rPr>
              <w:t>În acest caz (punctul 2) se încadrează şi PFA-urile, IF-urile şi II-urile care au preluat exploataţia agricolă gestionată anterior de persoana fizică (actualul titular de PFA, II sau IF).</w:t>
            </w:r>
          </w:p>
          <w:p w:rsidR="0018119A" w:rsidRPr="0018119A" w:rsidRDefault="0018119A" w:rsidP="00DB0EF1">
            <w:pPr>
              <w:pStyle w:val="NoSpacing"/>
              <w:spacing w:line="276" w:lineRule="auto"/>
              <w:jc w:val="both"/>
              <w:rPr>
                <w:rFonts w:ascii="Arial" w:hAnsi="Arial" w:cs="Arial"/>
              </w:rPr>
            </w:pPr>
            <w:r w:rsidRPr="0018119A">
              <w:rPr>
                <w:rFonts w:ascii="Arial" w:hAnsi="Arial" w:cs="Arial"/>
                <w:b/>
              </w:rPr>
              <w:t>În cazul proiectelor care vizează plantaţiile de viţă de vie pentru struguri de masă sau alte plantaţii</w:t>
            </w:r>
          </w:p>
          <w:p w:rsidR="0018119A" w:rsidRPr="00DB0EF1" w:rsidRDefault="0018119A" w:rsidP="00DB0EF1">
            <w:pPr>
              <w:pStyle w:val="NoSpacing"/>
              <w:numPr>
                <w:ilvl w:val="0"/>
                <w:numId w:val="43"/>
              </w:numPr>
              <w:spacing w:line="276" w:lineRule="auto"/>
              <w:ind w:left="112" w:hanging="90"/>
              <w:jc w:val="both"/>
              <w:rPr>
                <w:rFonts w:ascii="Arial" w:hAnsi="Arial" w:cs="Arial"/>
              </w:rPr>
            </w:pPr>
            <w:r w:rsidRPr="0018119A">
              <w:rPr>
                <w:rFonts w:ascii="Arial" w:hAnsi="Arial" w:cs="Arial"/>
              </w:rPr>
              <w:t xml:space="preserve"> pentru care s-a prezentat contract de concesiune a terenului agricol, se verifică, în plus, dacă contractul este însoţit de adresa emisă de concendent prin care se precizează situaţia privind respectarea clauzelor contractuale și dacă solicitantul este în graficul de realizare a investiţiilor prevăzute în contract şi alte clauze, precum şi suprafaţa concesionată la zi (dacă pentru suprafaţa concesionată există solicitări privind retrocedarea sau diminuarea, și dacă da, care este suprafaţa supusă acestui proces) şi dacă contractul de concesiune certifică dreptul de folosinţă al terenului cel puţin 10 ani începând cu anul depunerii cererii de finanţare. Dacă a fost prezentat Tabel centralizator emis de Primărie se verifică dacă acesta este semnat de persoanele autorizate conform legii şi dacă perioada de arendare este de cel puţin 10 ani începând cu anul depunerii cererii de finanţare. </w:t>
            </w:r>
          </w:p>
          <w:p w:rsidR="0018119A" w:rsidRPr="00DB0EF1" w:rsidRDefault="0018119A" w:rsidP="00DB0EF1">
            <w:pPr>
              <w:pStyle w:val="NoSpacing"/>
              <w:numPr>
                <w:ilvl w:val="0"/>
                <w:numId w:val="43"/>
              </w:numPr>
              <w:tabs>
                <w:tab w:val="left" w:pos="112"/>
              </w:tabs>
              <w:spacing w:line="276" w:lineRule="auto"/>
              <w:ind w:left="112" w:hanging="180"/>
              <w:jc w:val="both"/>
              <w:rPr>
                <w:rFonts w:ascii="Arial" w:hAnsi="Arial" w:cs="Arial"/>
              </w:rPr>
            </w:pPr>
            <w:r w:rsidRPr="0018119A">
              <w:rPr>
                <w:rFonts w:ascii="Arial" w:hAnsi="Arial" w:cs="Arial"/>
              </w:rPr>
              <w:t xml:space="preserve">În cazul proiectelor depuse de formele asociative se vor însuma dimensiunile economice ale exploataţiilor membrilor fermieri verificate în IACS. Conform prevederilor fișei măsurii, anexă la ghid, prin intermediul formelor asociative (cooperative agricole si grupuri de producători), sprijinul poate fi accesat de toate exploatațiile agricole, chiar dacă acestea au o dimensiune economică sub 8.000 € SO, cu condiția ca dimensiunile economice însumate ale exploatațiilor membrilor formei asociative în cauză, să fie peste 8.000 SO. </w:t>
            </w:r>
            <w:r w:rsidRPr="0018119A" w:rsidDel="005D347F">
              <w:rPr>
                <w:rFonts w:ascii="Arial" w:hAnsi="Arial" w:cs="Arial"/>
              </w:rPr>
              <w:t xml:space="preserve"> </w:t>
            </w:r>
          </w:p>
          <w:p w:rsidR="0018119A" w:rsidRPr="0018119A" w:rsidRDefault="0018119A" w:rsidP="00DB0EF1">
            <w:pPr>
              <w:pStyle w:val="ListParagraph"/>
              <w:numPr>
                <w:ilvl w:val="0"/>
                <w:numId w:val="43"/>
              </w:numPr>
              <w:tabs>
                <w:tab w:val="left" w:pos="112"/>
              </w:tabs>
              <w:spacing w:after="0"/>
              <w:ind w:left="112" w:hanging="90"/>
              <w:contextualSpacing/>
              <w:jc w:val="both"/>
              <w:rPr>
                <w:rFonts w:ascii="Arial" w:hAnsi="Arial" w:cs="Arial"/>
                <w:lang w:val="it-IT"/>
              </w:rPr>
            </w:pPr>
            <w:r w:rsidRPr="0018119A">
              <w:rPr>
                <w:rFonts w:ascii="Arial" w:hAnsi="Arial" w:cs="Arial"/>
              </w:rPr>
              <w:t xml:space="preserve">În cazul Societăţilor agricole se verifică în IACS </w:t>
            </w:r>
            <w:r w:rsidRPr="0018119A">
              <w:rPr>
                <w:rFonts w:ascii="Arial" w:hAnsi="Arial" w:cs="Arial"/>
              </w:rPr>
              <w:lastRenderedPageBreak/>
              <w:t xml:space="preserve">dacă suprafaţa exploataţiei corespunde cu suprafaţa precizată în tabelul centralizator emis de către solicitant, dacă perioada de folosinţă a terenului este de minim 10 ani şi dacă calculul dimensiunii economice a făcut în conformitate cu precizările de mai sus. </w:t>
            </w:r>
            <w:r w:rsidRPr="0018119A">
              <w:rPr>
                <w:rFonts w:ascii="Arial" w:hAnsi="Arial" w:cs="Arial"/>
                <w:lang w:val="it-IT"/>
              </w:rPr>
              <w:t xml:space="preserve">În cazul în care expertul nu poate vizualiza în IACS exploataţia vizată de investiţie,acesta va solicita APIA  prezentarea </w:t>
            </w:r>
            <w:r w:rsidRPr="0018119A">
              <w:rPr>
                <w:rFonts w:ascii="Arial" w:hAnsi="Arial" w:cs="Arial"/>
              </w:rPr>
              <w:t xml:space="preserve">înregistrărilor din ultima perioadă (campanie) de depunere (înregistrare) a cererii unice de plată pe suprafaţă </w:t>
            </w:r>
            <w:r w:rsidRPr="0018119A">
              <w:rPr>
                <w:rFonts w:ascii="Arial" w:hAnsi="Arial" w:cs="Arial"/>
                <w:lang w:val="it-IT"/>
              </w:rPr>
              <w:t>ale solicitantului.</w:t>
            </w:r>
          </w:p>
          <w:p w:rsidR="0018119A" w:rsidRPr="0018119A" w:rsidRDefault="0018119A" w:rsidP="00DB0EF1">
            <w:pPr>
              <w:pStyle w:val="NoSpacing"/>
              <w:spacing w:line="276" w:lineRule="auto"/>
              <w:jc w:val="both"/>
              <w:rPr>
                <w:rFonts w:ascii="Arial" w:hAnsi="Arial" w:cs="Arial"/>
              </w:rPr>
            </w:pPr>
            <w:r w:rsidRPr="0018119A">
              <w:rPr>
                <w:rFonts w:ascii="Arial" w:hAnsi="Arial" w:cs="Arial"/>
              </w:rPr>
              <w:t>În cazul in care în urma verificarilor efectuate de catre evaluator rezulta o diferenta de suprafata ca urmare a incheierii controalelor administrative ale APIA, se va solicita p</w:t>
            </w:r>
            <w:r w:rsidR="00DB0EF1">
              <w:rPr>
                <w:rFonts w:ascii="Arial" w:hAnsi="Arial" w:cs="Arial"/>
              </w:rPr>
              <w:t>rin intermediul formularului IS</w:t>
            </w:r>
            <w:r w:rsidRPr="0018119A">
              <w:rPr>
                <w:rFonts w:ascii="Arial" w:hAnsi="Arial" w:cs="Arial"/>
              </w:rPr>
              <w:t xml:space="preserve"> refacerea </w:t>
            </w:r>
            <w:r w:rsidR="00DB0EF1">
              <w:rPr>
                <w:rFonts w:ascii="Arial" w:hAnsi="Arial" w:cs="Arial"/>
              </w:rPr>
              <w:t>prognozei economico-financiară ș</w:t>
            </w:r>
            <w:r w:rsidRPr="0018119A">
              <w:rPr>
                <w:rFonts w:ascii="Arial" w:hAnsi="Arial" w:cs="Arial"/>
              </w:rPr>
              <w:t>i tabelul</w:t>
            </w:r>
            <w:r w:rsidR="00DB0EF1">
              <w:rPr>
                <w:rFonts w:ascii="Arial" w:hAnsi="Arial" w:cs="Arial"/>
              </w:rPr>
              <w:t xml:space="preserve"> cu dimensionarea exploatatiei.</w:t>
            </w:r>
          </w:p>
          <w:p w:rsidR="0018119A" w:rsidRPr="0018119A" w:rsidRDefault="0018119A" w:rsidP="00DB0EF1">
            <w:pPr>
              <w:spacing w:after="0" w:line="276" w:lineRule="auto"/>
              <w:jc w:val="both"/>
              <w:rPr>
                <w:rFonts w:ascii="Arial" w:hAnsi="Arial" w:cs="Arial"/>
              </w:rPr>
            </w:pPr>
            <w:r w:rsidRPr="0018119A">
              <w:rPr>
                <w:rFonts w:ascii="Arial" w:hAnsi="Arial" w:cs="Arial"/>
              </w:rPr>
              <w:t>Calculul dimensiunii economice a exploataţiei se va face ţinând cont de toate activele acesteia (terenuri agricole şi animale) chiar dacă proiectul vizează înfiinţarea unei noi unităţi de producţie, independent functional de celelalte unităţi de producţ</w:t>
            </w:r>
            <w:r w:rsidR="00DB0EF1">
              <w:rPr>
                <w:rFonts w:ascii="Arial" w:hAnsi="Arial" w:cs="Arial"/>
              </w:rPr>
              <w:t>ie care alcătuiesc exploataţia.</w:t>
            </w:r>
          </w:p>
          <w:p w:rsidR="0018119A" w:rsidRPr="0018119A" w:rsidRDefault="0018119A" w:rsidP="00DB0EF1">
            <w:pPr>
              <w:spacing w:after="0" w:line="276" w:lineRule="auto"/>
              <w:jc w:val="both"/>
              <w:rPr>
                <w:rFonts w:ascii="Arial" w:hAnsi="Arial" w:cs="Arial"/>
              </w:rPr>
            </w:pPr>
            <w:r w:rsidRPr="0018119A">
              <w:rPr>
                <w:rFonts w:ascii="Arial" w:hAnsi="Arial" w:cs="Arial"/>
              </w:rPr>
              <w:t xml:space="preserve">În cazul investiţiilor care vizează </w:t>
            </w:r>
            <w:r w:rsidRPr="00DB0EF1">
              <w:rPr>
                <w:rFonts w:ascii="Arial" w:hAnsi="Arial" w:cs="Arial"/>
                <w:b/>
              </w:rPr>
              <w:t>modernizarea unor exploataţii zootehnice</w:t>
            </w:r>
            <w:r w:rsidRPr="0018119A">
              <w:rPr>
                <w:rFonts w:ascii="Arial" w:hAnsi="Arial" w:cs="Arial"/>
              </w:rPr>
              <w:t>, expertul va verifica dacă doc. 3c)1) menţionează efectivul de animale deţinut de solicitant cu cel mult 30 zile înainte de data depunerii CF.</w:t>
            </w:r>
          </w:p>
          <w:p w:rsidR="0018119A" w:rsidRPr="0018119A" w:rsidRDefault="0018119A" w:rsidP="00DB0EF1">
            <w:pPr>
              <w:spacing w:after="0" w:line="276" w:lineRule="auto"/>
              <w:jc w:val="both"/>
              <w:rPr>
                <w:rFonts w:ascii="Arial" w:hAnsi="Arial" w:cs="Arial"/>
                <w:color w:val="1F497D"/>
              </w:rPr>
            </w:pPr>
            <w:r w:rsidRPr="0018119A">
              <w:rPr>
                <w:rFonts w:ascii="Arial" w:hAnsi="Arial" w:cs="Arial"/>
              </w:rPr>
              <w:t>Se verifică în formularul de mișcare ANSVSA</w:t>
            </w:r>
            <w:r w:rsidR="00DB0EF1">
              <w:rPr>
                <w:rFonts w:ascii="Arial" w:hAnsi="Arial" w:cs="Arial"/>
              </w:rPr>
              <w:t xml:space="preserve"> </w:t>
            </w:r>
            <w:r w:rsidRPr="0018119A">
              <w:rPr>
                <w:rFonts w:ascii="Arial" w:hAnsi="Arial" w:cs="Arial"/>
              </w:rPr>
              <w:t>/</w:t>
            </w:r>
            <w:r w:rsidR="00DB0EF1">
              <w:rPr>
                <w:rFonts w:ascii="Arial" w:hAnsi="Arial" w:cs="Arial"/>
              </w:rPr>
              <w:t xml:space="preserve"> </w:t>
            </w:r>
            <w:r w:rsidRPr="0018119A">
              <w:rPr>
                <w:rFonts w:ascii="Arial" w:hAnsi="Arial" w:cs="Arial"/>
              </w:rPr>
              <w:t xml:space="preserve">DSVSA (Anexa 4 din Normele sanitare veterinare ale Ordinului ANSVSA nr. 40/2010) datele de identificare ale proprietarului și crotalia animalului detinut. Formularul de </w:t>
            </w:r>
            <w:r w:rsidR="00DB0EF1">
              <w:rPr>
                <w:rFonts w:ascii="Arial" w:hAnsi="Arial" w:cs="Arial"/>
              </w:rPr>
              <w:t>miș</w:t>
            </w:r>
            <w:r w:rsidRPr="0018119A">
              <w:rPr>
                <w:rFonts w:ascii="Arial" w:hAnsi="Arial" w:cs="Arial"/>
              </w:rPr>
              <w:t>care se verifică dacă exist</w:t>
            </w:r>
            <w:r w:rsidRPr="0018119A">
              <w:rPr>
                <w:rFonts w:ascii="Arial" w:hAnsi="Arial" w:cs="Arial"/>
                <w:lang w:val="en-GB"/>
              </w:rPr>
              <w:t>ă diferențe dintre mențiunile din SF</w:t>
            </w:r>
            <w:r w:rsidR="00DB0EF1">
              <w:rPr>
                <w:rFonts w:ascii="Arial" w:hAnsi="Arial" w:cs="Arial"/>
                <w:lang w:val="en-GB"/>
              </w:rPr>
              <w:t>, cele din C</w:t>
            </w:r>
            <w:r w:rsidRPr="0018119A">
              <w:rPr>
                <w:rFonts w:ascii="Arial" w:hAnsi="Arial" w:cs="Arial"/>
                <w:lang w:val="en-GB"/>
              </w:rPr>
              <w:t>ererea de finanțare</w:t>
            </w:r>
            <w:r w:rsidR="00DB0EF1">
              <w:rPr>
                <w:rFonts w:ascii="Arial" w:hAnsi="Arial" w:cs="Arial"/>
                <w:lang w:val="en-GB"/>
              </w:rPr>
              <w:t xml:space="preserve"> </w:t>
            </w:r>
            <w:r w:rsidRPr="0018119A">
              <w:rPr>
                <w:rFonts w:ascii="Arial" w:hAnsi="Arial" w:cs="Arial"/>
                <w:lang w:val="en-GB"/>
              </w:rPr>
              <w:t xml:space="preserve">- Tabel cu Coeficienți produție standard și </w:t>
            </w:r>
            <w:r w:rsidRPr="0018119A">
              <w:rPr>
                <w:rFonts w:ascii="Arial" w:hAnsi="Arial" w:cs="Arial"/>
              </w:rPr>
              <w:t>extrasul din Registrul Exploatat</w:t>
            </w:r>
            <w:r w:rsidR="00DB0EF1">
              <w:rPr>
                <w:rFonts w:ascii="Arial" w:hAnsi="Arial" w:cs="Arial"/>
              </w:rPr>
              <w:t>ț</w:t>
            </w:r>
            <w:r w:rsidRPr="0018119A">
              <w:rPr>
                <w:rFonts w:ascii="Arial" w:hAnsi="Arial" w:cs="Arial"/>
              </w:rPr>
              <w:t>iilor de la ANSVSA.</w:t>
            </w:r>
          </w:p>
          <w:p w:rsidR="0018119A" w:rsidRPr="0018119A" w:rsidRDefault="0018119A" w:rsidP="00DB0EF1">
            <w:pPr>
              <w:pStyle w:val="ListParagraph"/>
              <w:spacing w:after="0"/>
              <w:ind w:left="0"/>
              <w:jc w:val="both"/>
              <w:rPr>
                <w:rFonts w:ascii="Arial" w:hAnsi="Arial" w:cs="Arial"/>
                <w:lang w:val="it-IT"/>
              </w:rPr>
            </w:pPr>
            <w:r w:rsidRPr="00DB0EF1">
              <w:rPr>
                <w:rFonts w:ascii="Arial" w:hAnsi="Arial" w:cs="Arial"/>
                <w:i/>
                <w:lang w:val="it-IT"/>
              </w:rPr>
              <w:t>În cazul modernizării fermelor de cabaline de rasă şi origine</w:t>
            </w:r>
            <w:r w:rsidRPr="0018119A">
              <w:rPr>
                <w:rFonts w:ascii="Arial" w:hAnsi="Arial" w:cs="Arial"/>
                <w:lang w:val="it-IT"/>
              </w:rPr>
              <w:t xml:space="preserve"> se verifică dacă solicitantul a prezentat documentul 3c)2) pentru toate cabalinele menţionate</w:t>
            </w:r>
            <w:r w:rsidR="00DB0EF1">
              <w:rPr>
                <w:rFonts w:ascii="Arial" w:hAnsi="Arial" w:cs="Arial"/>
                <w:lang w:val="it-IT"/>
              </w:rPr>
              <w:t xml:space="preserve"> în tabelul cu SO şi în SF.</w:t>
            </w:r>
          </w:p>
          <w:p w:rsidR="0018119A" w:rsidRPr="0018119A" w:rsidRDefault="0018119A" w:rsidP="00DB0EF1">
            <w:pPr>
              <w:spacing w:after="0" w:line="276" w:lineRule="auto"/>
              <w:jc w:val="both"/>
              <w:rPr>
                <w:rFonts w:ascii="Arial" w:hAnsi="Arial" w:cs="Arial"/>
              </w:rPr>
            </w:pPr>
            <w:r w:rsidRPr="00DB0EF1">
              <w:rPr>
                <w:rFonts w:ascii="Arial" w:hAnsi="Arial" w:cs="Arial"/>
                <w:i/>
                <w:lang w:val="en-GB"/>
              </w:rPr>
              <w:t>În cazul s</w:t>
            </w:r>
            <w:r w:rsidRPr="00DB0EF1">
              <w:rPr>
                <w:rFonts w:ascii="Arial" w:hAnsi="Arial" w:cs="Arial"/>
                <w:i/>
              </w:rPr>
              <w:t>olicitanţilor care deţin exploataţii zootehnice</w:t>
            </w:r>
            <w:r w:rsidR="00DB0EF1" w:rsidRPr="00DB0EF1">
              <w:rPr>
                <w:rFonts w:ascii="Arial" w:hAnsi="Arial" w:cs="Arial"/>
                <w:i/>
              </w:rPr>
              <w:t xml:space="preserve"> </w:t>
            </w:r>
            <w:r w:rsidRPr="00DB0EF1">
              <w:rPr>
                <w:rFonts w:ascii="Arial" w:hAnsi="Arial" w:cs="Arial"/>
                <w:i/>
              </w:rPr>
              <w:t>/ mixte</w:t>
            </w:r>
            <w:r w:rsidRPr="0018119A">
              <w:rPr>
                <w:rFonts w:ascii="Arial" w:hAnsi="Arial" w:cs="Arial"/>
              </w:rPr>
              <w:t xml:space="preserve"> şi care fac parte dintr-o asociaţie/ cooperativă care are concesionate</w:t>
            </w:r>
            <w:r w:rsidR="00DB0EF1">
              <w:rPr>
                <w:rFonts w:ascii="Arial" w:hAnsi="Arial" w:cs="Arial"/>
              </w:rPr>
              <w:t xml:space="preserve"> </w:t>
            </w:r>
            <w:r w:rsidRPr="0018119A">
              <w:rPr>
                <w:rFonts w:ascii="Arial" w:hAnsi="Arial" w:cs="Arial"/>
              </w:rPr>
              <w:t xml:space="preserve">/ închiriate suprafeţe agricole reprezentând pajişti și pășuni, în conformitate cu Ordinul MADR nr. 619/06.04.2015, </w:t>
            </w:r>
            <w:r w:rsidRPr="0018119A">
              <w:rPr>
                <w:rFonts w:ascii="Arial" w:hAnsi="Arial" w:cs="Arial"/>
              </w:rPr>
              <w:lastRenderedPageBreak/>
              <w:t>se verifică în cadrul Studiului de Fezabilitate codurile ANSVSA (al solicitantului şi asociaţiei/cooperativei) în vederea verificării transferului animalelor pentru calculul adecvat al dimensiunii economice a exploatației.</w:t>
            </w:r>
          </w:p>
          <w:p w:rsidR="0018119A" w:rsidRPr="00C46BAF" w:rsidRDefault="0018119A" w:rsidP="00DB0EF1">
            <w:pPr>
              <w:pStyle w:val="ListParagraph"/>
              <w:spacing w:after="0"/>
              <w:ind w:left="0"/>
              <w:jc w:val="both"/>
              <w:rPr>
                <w:rFonts w:ascii="Arial" w:hAnsi="Arial" w:cs="Arial"/>
                <w:lang w:val="ro-RO"/>
              </w:rPr>
            </w:pPr>
            <w:r w:rsidRPr="0018119A">
              <w:rPr>
                <w:rFonts w:ascii="Arial" w:hAnsi="Arial" w:cs="Arial"/>
              </w:rPr>
              <w:t xml:space="preserve"> </w:t>
            </w:r>
            <w:r w:rsidRPr="00DB0EF1">
              <w:rPr>
                <w:rFonts w:ascii="Arial" w:hAnsi="Arial" w:cs="Arial"/>
                <w:i/>
              </w:rPr>
              <w:t>În cazul proiectelor care vizează lucrări de construcţii</w:t>
            </w:r>
            <w:r w:rsidRPr="0018119A">
              <w:rPr>
                <w:rFonts w:ascii="Arial" w:hAnsi="Arial" w:cs="Arial"/>
              </w:rPr>
              <w:t xml:space="preserve"> (sere, ciupercării, clădiri din componenţa fermei zootehnice), nu se verifică în IACS terenul aferent acestor obiective.</w:t>
            </w:r>
          </w:p>
        </w:tc>
      </w:tr>
    </w:tbl>
    <w:p w:rsidR="00DB0EF1" w:rsidRDefault="00DB0EF1" w:rsidP="00535F68">
      <w:pPr>
        <w:spacing w:after="0" w:line="276" w:lineRule="auto"/>
        <w:ind w:right="-198"/>
        <w:jc w:val="both"/>
        <w:rPr>
          <w:rFonts w:ascii="Arial" w:hAnsi="Arial" w:cs="Arial"/>
        </w:rPr>
      </w:pPr>
    </w:p>
    <w:p w:rsidR="00DB0EF1" w:rsidRPr="00DB0EF1" w:rsidRDefault="00DB0EF1" w:rsidP="00DB0EF1">
      <w:pPr>
        <w:spacing w:after="0" w:line="276" w:lineRule="auto"/>
        <w:ind w:right="-426"/>
        <w:jc w:val="both"/>
        <w:rPr>
          <w:rFonts w:ascii="Arial" w:hAnsi="Arial" w:cs="Arial"/>
          <w:lang w:val="it-IT"/>
        </w:rPr>
      </w:pPr>
      <w:r w:rsidRPr="00DB0EF1">
        <w:rPr>
          <w:rFonts w:ascii="Arial" w:hAnsi="Arial" w:cs="Arial"/>
          <w:lang w:val="it-IT"/>
        </w:rPr>
        <w:t xml:space="preserve">Dacă în urma verificării efectuate în conformitate cu precizările din coloana “puncte de verificat”, expertul consideră că </w:t>
      </w:r>
      <w:r>
        <w:rPr>
          <w:rFonts w:ascii="Arial" w:hAnsi="Arial" w:cs="Arial"/>
          <w:lang w:val="it-IT"/>
        </w:rPr>
        <w:t>exploatația agricolă vizată</w:t>
      </w:r>
      <w:r w:rsidRPr="00DB0EF1">
        <w:rPr>
          <w:rFonts w:ascii="Arial" w:hAnsi="Arial" w:cs="Arial"/>
          <w:lang w:val="it-IT"/>
        </w:rPr>
        <w:t xml:space="preserve"> de proiect are o dimensiune de mini</w:t>
      </w:r>
      <w:r>
        <w:rPr>
          <w:rFonts w:ascii="Arial" w:hAnsi="Arial" w:cs="Arial"/>
          <w:lang w:val="it-IT"/>
        </w:rPr>
        <w:t>m 8.000 SO, se va bifa caseta “D</w:t>
      </w:r>
      <w:r w:rsidRPr="00DB0EF1">
        <w:rPr>
          <w:rFonts w:ascii="Arial" w:hAnsi="Arial" w:cs="Arial"/>
          <w:lang w:val="it-IT"/>
        </w:rPr>
        <w:t>a” pentru verificare. Î</w:t>
      </w:r>
      <w:r>
        <w:rPr>
          <w:rFonts w:ascii="Arial" w:hAnsi="Arial" w:cs="Arial"/>
          <w:lang w:val="it-IT"/>
        </w:rPr>
        <w:t>n caz contrar va bifa “Nu”, iar C</w:t>
      </w:r>
      <w:r w:rsidRPr="00DB0EF1">
        <w:rPr>
          <w:rFonts w:ascii="Arial" w:hAnsi="Arial" w:cs="Arial"/>
          <w:lang w:val="it-IT"/>
        </w:rPr>
        <w:t>ererea de finanţare va fi declarată neeligibilă.</w:t>
      </w:r>
    </w:p>
    <w:p w:rsidR="00144AF9" w:rsidRPr="00C46BAF" w:rsidRDefault="00144AF9" w:rsidP="00144AF9">
      <w:pPr>
        <w:spacing w:after="0" w:line="276" w:lineRule="auto"/>
        <w:jc w:val="both"/>
        <w:rPr>
          <w:rFonts w:ascii="Arial" w:hAnsi="Arial" w:cs="Arial"/>
        </w:rPr>
      </w:pPr>
    </w:p>
    <w:p w:rsidR="002E58AA" w:rsidRPr="00C46BAF" w:rsidRDefault="00C234E1" w:rsidP="002E58AA">
      <w:pPr>
        <w:spacing w:after="0" w:line="276" w:lineRule="auto"/>
        <w:jc w:val="both"/>
        <w:rPr>
          <w:rFonts w:ascii="Arial" w:hAnsi="Arial" w:cs="Arial"/>
          <w:bCs/>
          <w:lang w:eastAsia="fr-FR"/>
        </w:rPr>
      </w:pPr>
      <w:r>
        <w:rPr>
          <w:rFonts w:ascii="Arial" w:hAnsi="Arial" w:cs="Arial"/>
          <w:b/>
          <w:bCs/>
          <w:lang w:eastAsia="fr-FR"/>
        </w:rPr>
        <w:t>EG5</w:t>
      </w:r>
      <w:r w:rsidR="00987BB5" w:rsidRPr="00C46BAF">
        <w:rPr>
          <w:rFonts w:ascii="Arial" w:hAnsi="Arial" w:cs="Arial"/>
          <w:b/>
          <w:bCs/>
          <w:lang w:eastAsia="fr-FR"/>
        </w:rPr>
        <w:t xml:space="preserve"> – </w:t>
      </w:r>
      <w:r w:rsidR="00987BB5" w:rsidRPr="00C46BAF">
        <w:rPr>
          <w:rFonts w:ascii="Arial" w:hAnsi="Arial" w:cs="Arial"/>
          <w:b/>
        </w:rPr>
        <w:t>Investiția trebuie să se încadreze în cel puțin una din acțiunile eligibi</w:t>
      </w:r>
      <w:r>
        <w:rPr>
          <w:rFonts w:ascii="Arial" w:hAnsi="Arial" w:cs="Arial"/>
          <w:b/>
        </w:rPr>
        <w:t>le prevăzute prin măsura M10</w:t>
      </w:r>
      <w:r w:rsidR="00987BB5" w:rsidRPr="00C46BAF">
        <w:rPr>
          <w:rFonts w:ascii="Arial" w:hAnsi="Arial" w:cs="Arial"/>
          <w:b/>
        </w:rPr>
        <w:t xml:space="preserve">/2A/2A </w:t>
      </w:r>
      <w:r w:rsidR="00987BB5" w:rsidRPr="00C46BAF">
        <w:rPr>
          <w:rFonts w:ascii="Arial" w:hAnsi="Arial" w:cs="Arial"/>
        </w:rPr>
        <w:t>(</w:t>
      </w:r>
      <w:r w:rsidR="002E58AA" w:rsidRPr="00C46BAF">
        <w:rPr>
          <w:rFonts w:ascii="Arial" w:hAnsi="Arial" w:cs="Arial"/>
          <w:bCs/>
          <w:lang w:eastAsia="fr-FR"/>
        </w:rPr>
        <w:t>așa cum sunt ele detaliate în Fișa măsurii și Ghidul solicitantului</w:t>
      </w:r>
      <w:r w:rsidR="00987BB5" w:rsidRPr="00C46BAF">
        <w:rPr>
          <w:rFonts w:ascii="Arial" w:hAnsi="Arial" w:cs="Arial"/>
          <w:bCs/>
          <w:lang w:eastAsia="fr-FR"/>
        </w:rPr>
        <w:t>)</w:t>
      </w:r>
    </w:p>
    <w:p w:rsidR="002E58AA" w:rsidRPr="00C46BAF" w:rsidRDefault="002E58AA" w:rsidP="002E58AA">
      <w:pPr>
        <w:spacing w:after="0" w:line="276" w:lineRule="auto"/>
        <w:jc w:val="both"/>
        <w:rPr>
          <w:rFonts w:ascii="Arial" w:hAnsi="Arial" w:cs="Arial"/>
          <w:bCs/>
          <w:lang w:eastAsia="fr-FR"/>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6663"/>
      </w:tblGrid>
      <w:tr w:rsidR="002E58AA" w:rsidRPr="00C46BAF" w:rsidTr="00A90396">
        <w:tc>
          <w:tcPr>
            <w:tcW w:w="3402" w:type="dxa"/>
            <w:shd w:val="clear" w:color="auto" w:fill="C0C0C0"/>
            <w:vAlign w:val="center"/>
          </w:tcPr>
          <w:p w:rsidR="002E58AA" w:rsidRPr="00C46BAF" w:rsidRDefault="002E58AA" w:rsidP="002E58AA">
            <w:pPr>
              <w:keepNext/>
              <w:spacing w:after="0" w:line="276" w:lineRule="auto"/>
              <w:jc w:val="center"/>
              <w:outlineLvl w:val="0"/>
              <w:rPr>
                <w:rFonts w:ascii="Arial" w:hAnsi="Arial" w:cs="Arial"/>
                <w:b/>
                <w:bCs/>
              </w:rPr>
            </w:pPr>
            <w:r w:rsidRPr="00C46BAF">
              <w:rPr>
                <w:rFonts w:ascii="Arial" w:hAnsi="Arial" w:cs="Arial"/>
                <w:b/>
                <w:bCs/>
              </w:rPr>
              <w:t>DOCUMENTE  NECESARE  VERIFICĂRII</w:t>
            </w:r>
          </w:p>
        </w:tc>
        <w:tc>
          <w:tcPr>
            <w:tcW w:w="6663" w:type="dxa"/>
            <w:tcBorders>
              <w:bottom w:val="single" w:sz="4" w:space="0" w:color="auto"/>
            </w:tcBorders>
            <w:shd w:val="clear" w:color="auto" w:fill="C0C0C0"/>
            <w:vAlign w:val="center"/>
          </w:tcPr>
          <w:p w:rsidR="002E58AA" w:rsidRPr="00C46BAF" w:rsidRDefault="002E58AA" w:rsidP="002E58AA">
            <w:pPr>
              <w:spacing w:after="0" w:line="276" w:lineRule="auto"/>
              <w:jc w:val="center"/>
              <w:rPr>
                <w:rFonts w:ascii="Arial" w:hAnsi="Arial" w:cs="Arial"/>
                <w:b/>
              </w:rPr>
            </w:pPr>
            <w:r w:rsidRPr="00C46BAF">
              <w:rPr>
                <w:rFonts w:ascii="Arial" w:hAnsi="Arial" w:cs="Arial"/>
                <w:b/>
              </w:rPr>
              <w:t>PUNCTE DE VERIFICAT</w:t>
            </w:r>
          </w:p>
          <w:p w:rsidR="002E58AA" w:rsidRPr="00C46BAF" w:rsidRDefault="002E58AA" w:rsidP="002E58AA">
            <w:pPr>
              <w:spacing w:after="0" w:line="276" w:lineRule="auto"/>
              <w:jc w:val="center"/>
              <w:rPr>
                <w:rFonts w:ascii="Arial" w:hAnsi="Arial" w:cs="Arial"/>
                <w:b/>
              </w:rPr>
            </w:pPr>
            <w:r w:rsidRPr="00C46BAF">
              <w:rPr>
                <w:rFonts w:ascii="Arial" w:hAnsi="Arial" w:cs="Arial"/>
                <w:b/>
              </w:rPr>
              <w:t>ÎN DOCUMENTE</w:t>
            </w:r>
          </w:p>
        </w:tc>
      </w:tr>
      <w:tr w:rsidR="002E58AA" w:rsidRPr="00C46BAF" w:rsidTr="00A90396">
        <w:trPr>
          <w:trHeight w:val="634"/>
        </w:trPr>
        <w:tc>
          <w:tcPr>
            <w:tcW w:w="3402" w:type="dxa"/>
          </w:tcPr>
          <w:p w:rsidR="00C234E1" w:rsidRPr="00874E00" w:rsidRDefault="00C234E1" w:rsidP="00874E00">
            <w:pPr>
              <w:pStyle w:val="texttabel"/>
            </w:pPr>
            <w:r w:rsidRPr="00874E00">
              <w:t xml:space="preserve">- Studiul de Fezabilitate </w:t>
            </w:r>
          </w:p>
          <w:p w:rsidR="00C234E1" w:rsidRPr="00874E00" w:rsidRDefault="00C234E1" w:rsidP="00874E00">
            <w:pPr>
              <w:spacing w:after="0" w:line="276" w:lineRule="auto"/>
              <w:jc w:val="both"/>
              <w:rPr>
                <w:rFonts w:ascii="Arial" w:hAnsi="Arial" w:cs="Arial"/>
                <w:i/>
              </w:rPr>
            </w:pPr>
            <w:r w:rsidRPr="00874E00">
              <w:rPr>
                <w:rFonts w:ascii="Arial" w:hAnsi="Arial" w:cs="Arial"/>
                <w:i/>
              </w:rPr>
              <w:t>î</w:t>
            </w:r>
            <w:r w:rsidRPr="00874E00">
              <w:rPr>
                <w:rFonts w:ascii="Arial" w:hAnsi="Arial" w:cs="Arial"/>
                <w:i/>
                <w:noProof/>
              </w:rPr>
              <w:t>nsoțit de Proiectul de plantare avizat de Stațiunea Viticolă (dacă este cazul)</w:t>
            </w:r>
          </w:p>
          <w:p w:rsidR="00C234E1" w:rsidRPr="00874E00" w:rsidRDefault="00C234E1" w:rsidP="00874E00">
            <w:pPr>
              <w:spacing w:after="0" w:line="276" w:lineRule="auto"/>
              <w:jc w:val="both"/>
              <w:rPr>
                <w:rFonts w:ascii="Arial" w:hAnsi="Arial" w:cs="Arial"/>
              </w:rPr>
            </w:pPr>
            <w:r w:rsidRPr="00874E00">
              <w:rPr>
                <w:rFonts w:ascii="Arial" w:hAnsi="Arial" w:cs="Arial"/>
              </w:rPr>
              <w:t>(pentru achiziţiile simple se vor completa doar punctele care vizează acest tip de investiţie)</w:t>
            </w:r>
          </w:p>
          <w:p w:rsidR="00C234E1" w:rsidRPr="00874E00" w:rsidRDefault="00C234E1" w:rsidP="00874E00">
            <w:pPr>
              <w:spacing w:after="0" w:line="276" w:lineRule="auto"/>
              <w:jc w:val="both"/>
              <w:rPr>
                <w:rFonts w:ascii="Arial" w:hAnsi="Arial" w:cs="Arial"/>
              </w:rPr>
            </w:pPr>
            <w:r w:rsidRPr="00874E00">
              <w:rPr>
                <w:rFonts w:ascii="Arial" w:hAnsi="Arial" w:cs="Arial"/>
                <w:b/>
              </w:rPr>
              <w:t xml:space="preserve">- </w:t>
            </w:r>
            <w:r w:rsidRPr="00874E00">
              <w:rPr>
                <w:rFonts w:ascii="Arial" w:hAnsi="Arial" w:cs="Arial"/>
              </w:rPr>
              <w:t xml:space="preserve">Expertiza tehnică de specialitate asupra construcţiei existente </w:t>
            </w:r>
          </w:p>
          <w:p w:rsidR="00C234E1" w:rsidRPr="00874E00" w:rsidRDefault="00C234E1" w:rsidP="00874E00">
            <w:pPr>
              <w:spacing w:after="0" w:line="276" w:lineRule="auto"/>
              <w:jc w:val="both"/>
              <w:rPr>
                <w:rFonts w:ascii="Arial" w:hAnsi="Arial" w:cs="Arial"/>
              </w:rPr>
            </w:pPr>
            <w:r w:rsidRPr="00874E00">
              <w:rPr>
                <w:rFonts w:ascii="Arial" w:hAnsi="Arial" w:cs="Arial"/>
              </w:rPr>
              <w:t>- Raportul privind stadiul fizic al lucrărilor</w:t>
            </w:r>
          </w:p>
          <w:p w:rsidR="00C234E1" w:rsidRPr="00874E00" w:rsidRDefault="00C234E1" w:rsidP="00874E00">
            <w:pPr>
              <w:pStyle w:val="texttabel"/>
              <w:rPr>
                <w:b/>
              </w:rPr>
            </w:pPr>
            <w:r w:rsidRPr="00874E00">
              <w:t>-</w:t>
            </w:r>
            <w:r w:rsidRPr="00874E00">
              <w:rPr>
                <w:b/>
              </w:rPr>
              <w:t xml:space="preserve"> </w:t>
            </w:r>
            <w:r w:rsidRPr="00874E00">
              <w:t>Secțiunea F a Cererii de Finanțare</w:t>
            </w:r>
          </w:p>
          <w:p w:rsidR="00C234E1" w:rsidRPr="00874E00" w:rsidRDefault="00C234E1" w:rsidP="00874E00">
            <w:pPr>
              <w:pStyle w:val="texttabel"/>
            </w:pPr>
            <w:r w:rsidRPr="00874E00">
              <w:t>- Documentele solicitate pentru terenul agicol, imobil(e) și efectivele de animale, așa cum au fost ele detaliate mai sus la EG4</w:t>
            </w:r>
          </w:p>
          <w:p w:rsidR="00C234E1" w:rsidRPr="00874E00" w:rsidRDefault="00C234E1" w:rsidP="00874E00">
            <w:pPr>
              <w:pStyle w:val="texttabel"/>
              <w:rPr>
                <w:b/>
              </w:rPr>
            </w:pPr>
            <w:r w:rsidRPr="00874E00">
              <w:rPr>
                <w:iCs/>
              </w:rPr>
              <w:t>- Certificatul de urbanism</w:t>
            </w:r>
          </w:p>
          <w:p w:rsidR="00C234E1" w:rsidRPr="00874E00" w:rsidRDefault="00C234E1" w:rsidP="00874E00">
            <w:pPr>
              <w:pStyle w:val="texttabel"/>
            </w:pPr>
            <w:r w:rsidRPr="00874E00">
              <w:t xml:space="preserve">- Autorizaţie sanitară / Notificare de constatare a conformităţii cu legislaţia sanitară emise cu cel mult un an înaintea depunerii Cererii de finanţare, pentru unitățile care se modernizează şi </w:t>
            </w:r>
            <w:r w:rsidRPr="00874E00">
              <w:lastRenderedPageBreak/>
              <w:t>se autorizează / avizează conform legislației în vigoare</w:t>
            </w:r>
          </w:p>
          <w:p w:rsidR="00C234E1" w:rsidRPr="00874E00" w:rsidRDefault="00C234E1" w:rsidP="00874E00">
            <w:pPr>
              <w:pStyle w:val="texttabel"/>
            </w:pPr>
            <w:r w:rsidRPr="00874E00">
              <w:t>- Nota de constatare privind condiţiile de mediu pentru unităţile în funcţiune</w:t>
            </w:r>
          </w:p>
          <w:p w:rsidR="00C234E1" w:rsidRPr="00874E00" w:rsidRDefault="00C234E1" w:rsidP="00874E00">
            <w:pPr>
              <w:autoSpaceDE w:val="0"/>
              <w:autoSpaceDN w:val="0"/>
              <w:adjustRightInd w:val="0"/>
              <w:spacing w:after="0" w:line="276" w:lineRule="auto"/>
              <w:jc w:val="both"/>
              <w:rPr>
                <w:rFonts w:ascii="Arial" w:hAnsi="Arial" w:cs="Arial"/>
                <w:color w:val="000000"/>
              </w:rPr>
            </w:pPr>
            <w:r w:rsidRPr="00874E00">
              <w:rPr>
                <w:rFonts w:ascii="Arial" w:hAnsi="Arial" w:cs="Arial"/>
                <w:bCs/>
                <w:color w:val="000000"/>
              </w:rPr>
              <w:t xml:space="preserve">- Acord de principiu privind includerea generatoarelor terestre antigrindină în Sistemul Național de Antigrindină și de Creștere a Precipitațiilor </w:t>
            </w:r>
            <w:r w:rsidRPr="00874E00">
              <w:rPr>
                <w:rFonts w:ascii="Arial" w:hAnsi="Arial" w:cs="Arial"/>
                <w:color w:val="000000"/>
              </w:rPr>
              <w:t>(la depunere</w:t>
            </w:r>
            <w:r w:rsidRPr="00874E00">
              <w:rPr>
                <w:rFonts w:ascii="Arial" w:hAnsi="Arial" w:cs="Arial"/>
                <w:bCs/>
                <w:color w:val="000000"/>
              </w:rPr>
              <w:t xml:space="preserve">), </w:t>
            </w:r>
            <w:r w:rsidRPr="00874E00">
              <w:rPr>
                <w:rFonts w:ascii="Arial" w:hAnsi="Arial" w:cs="Arial"/>
                <w:color w:val="000000"/>
              </w:rPr>
              <w:t>emis de Autoritatea pentru Administrarea Sistemului Național de Antigrindină și Creștere a Precipitațiilor</w:t>
            </w:r>
          </w:p>
          <w:p w:rsidR="00C234E1" w:rsidRPr="00874E00" w:rsidRDefault="00C234E1" w:rsidP="00874E00">
            <w:pPr>
              <w:pStyle w:val="texttabel"/>
            </w:pPr>
            <w:r w:rsidRPr="00874E00">
              <w:t>- Declarația pe propria răspundere specifică GAL FS-TP (Anexa 17)</w:t>
            </w:r>
          </w:p>
          <w:p w:rsidR="002E58AA" w:rsidRPr="00874E00" w:rsidRDefault="00C234E1" w:rsidP="00874E00">
            <w:pPr>
              <w:pStyle w:val="texttabel"/>
              <w:numPr>
                <w:ilvl w:val="0"/>
                <w:numId w:val="4"/>
              </w:numPr>
              <w:ind w:left="351" w:hanging="284"/>
            </w:pPr>
            <w:r w:rsidRPr="00874E00">
              <w:t>Codul bunelor practici agricole (Anexa 8)</w:t>
            </w:r>
          </w:p>
        </w:tc>
        <w:tc>
          <w:tcPr>
            <w:tcW w:w="6663" w:type="dxa"/>
            <w:tcBorders>
              <w:bottom w:val="single" w:sz="4" w:space="0" w:color="auto"/>
            </w:tcBorders>
          </w:tcPr>
          <w:p w:rsidR="00987BB5" w:rsidRPr="00874E00" w:rsidRDefault="00987BB5" w:rsidP="00874E00">
            <w:pPr>
              <w:spacing w:after="0" w:line="276" w:lineRule="auto"/>
              <w:jc w:val="both"/>
              <w:rPr>
                <w:rFonts w:ascii="Arial" w:hAnsi="Arial" w:cs="Arial"/>
              </w:rPr>
            </w:pPr>
            <w:r w:rsidRPr="00874E00">
              <w:rPr>
                <w:rFonts w:ascii="Arial" w:hAnsi="Arial" w:cs="Arial"/>
              </w:rPr>
              <w:lastRenderedPageBreak/>
              <w:t xml:space="preserve">Se  verifică în SF dacă, este descrisă conformitatea proiectului cu cel puțin una din acţiunile eligibile prevăzute în Fișa măsurii / Ghidul solicitantului şi dacă investiţiile respectă condiţiile prevăzute în cadrul măsurii și Ghid.  </w:t>
            </w:r>
          </w:p>
          <w:p w:rsidR="00987BB5" w:rsidRPr="00874E00" w:rsidRDefault="00987BB5" w:rsidP="00874E00">
            <w:pPr>
              <w:spacing w:after="0" w:line="276" w:lineRule="auto"/>
              <w:jc w:val="both"/>
              <w:rPr>
                <w:rFonts w:ascii="Arial" w:hAnsi="Arial" w:cs="Arial"/>
              </w:rPr>
            </w:pPr>
            <w:r w:rsidRPr="00874E00">
              <w:rPr>
                <w:rFonts w:ascii="Arial" w:hAnsi="Arial" w:cs="Arial"/>
              </w:rPr>
              <w:t>Expertul GAL va verifica dacă Studiul de fezabilitate este prezentat şi completat în conformitate cu conținutul cadru prezentat în anexa la Ghidul solicitantului. Se va verifica:</w:t>
            </w:r>
          </w:p>
          <w:p w:rsidR="00987BB5" w:rsidRPr="00874E00" w:rsidRDefault="00987BB5" w:rsidP="00874E00">
            <w:pPr>
              <w:spacing w:after="0" w:line="276" w:lineRule="auto"/>
              <w:jc w:val="both"/>
              <w:rPr>
                <w:rFonts w:ascii="Arial" w:hAnsi="Arial" w:cs="Arial"/>
              </w:rPr>
            </w:pPr>
            <w:r w:rsidRPr="00874E00">
              <w:rPr>
                <w:rFonts w:ascii="Arial" w:hAnsi="Arial" w:cs="Arial"/>
              </w:rPr>
              <w:t xml:space="preserve">   - menționarea codului CAEN al firmei de consultanță şi proiectare (după caz) în Studiul de fezabilitate. Numai în cazul în care este menționat codul CAEN şi datele de identificare ale firmei de consultanță şi proiectare (după caz)  în Studiul de fezabilitate cheltuielile  aferente sunt eligibile.</w:t>
            </w:r>
          </w:p>
          <w:p w:rsidR="00987BB5" w:rsidRPr="00874E00" w:rsidRDefault="00987BB5" w:rsidP="00874E00">
            <w:pPr>
              <w:spacing w:after="0" w:line="276" w:lineRule="auto"/>
              <w:jc w:val="both"/>
              <w:rPr>
                <w:rFonts w:ascii="Arial" w:hAnsi="Arial" w:cs="Arial"/>
              </w:rPr>
            </w:pPr>
            <w:r w:rsidRPr="00874E00">
              <w:rPr>
                <w:rFonts w:ascii="Arial" w:hAnsi="Arial" w:cs="Arial"/>
              </w:rPr>
              <w:t>- dacă devizul general şi devizele pe obiect sunt semnate de persoana care le-a întocmit şi poartă ştampila elaboratorului documentaţiei.</w:t>
            </w:r>
          </w:p>
          <w:p w:rsidR="00987BB5" w:rsidRPr="00874E00" w:rsidRDefault="00987BB5" w:rsidP="00874E00">
            <w:pPr>
              <w:spacing w:after="0" w:line="276" w:lineRule="auto"/>
              <w:jc w:val="both"/>
              <w:rPr>
                <w:rFonts w:ascii="Arial" w:hAnsi="Arial" w:cs="Arial"/>
              </w:rPr>
            </w:pPr>
            <w:r w:rsidRPr="00874E00">
              <w:rPr>
                <w:rFonts w:ascii="Arial" w:hAnsi="Arial" w:cs="Arial"/>
              </w:rPr>
              <w:t xml:space="preserve">- dacă s-a atașat asa-numita „foaie de capăt”, care conține semnăturile colectivului format din specialiști condus de un șef de proiect care a participat la elaborarea documentaţiei și ştampila elaboratorului documentaţiei în integralitatea ei. </w:t>
            </w:r>
          </w:p>
          <w:p w:rsidR="00987BB5" w:rsidRPr="00874E00" w:rsidRDefault="00CF5A7A" w:rsidP="00874E00">
            <w:pPr>
              <w:spacing w:after="0" w:line="276" w:lineRule="auto"/>
              <w:jc w:val="both"/>
              <w:rPr>
                <w:rFonts w:ascii="Arial" w:hAnsi="Arial" w:cs="Arial"/>
              </w:rPr>
            </w:pPr>
            <w:r w:rsidRPr="00874E00">
              <w:rPr>
                <w:rFonts w:ascii="Arial" w:hAnsi="Arial" w:cs="Arial"/>
              </w:rPr>
              <w:t>- dacă în cadrul secțiunii - Parțile desenate sunt atașate planuri de amplasare î</w:t>
            </w:r>
            <w:r w:rsidR="00987BB5" w:rsidRPr="00874E00">
              <w:rPr>
                <w:rFonts w:ascii="Arial" w:hAnsi="Arial" w:cs="Arial"/>
              </w:rPr>
              <w:t>n zona 1:25.000 – 1:5.000, planul genera</w:t>
            </w:r>
            <w:r w:rsidRPr="00874E00">
              <w:rPr>
                <w:rFonts w:ascii="Arial" w:hAnsi="Arial" w:cs="Arial"/>
              </w:rPr>
              <w:t>l 1:5.000 – 1:500, relevee, secț</w:t>
            </w:r>
            <w:r w:rsidR="00987BB5" w:rsidRPr="00874E00">
              <w:rPr>
                <w:rFonts w:ascii="Arial" w:hAnsi="Arial" w:cs="Arial"/>
              </w:rPr>
              <w:t>iuni etc., Planul de amplasare a u</w:t>
            </w:r>
            <w:r w:rsidRPr="00874E00">
              <w:rPr>
                <w:rFonts w:ascii="Arial" w:hAnsi="Arial" w:cs="Arial"/>
              </w:rPr>
              <w:t>tilajelor pe fluxul tehnologic; de asemenea, se verifică dacă acestea sunt semnate și ştampilate de către elaborator în cartuș</w:t>
            </w:r>
            <w:r w:rsidR="00987BB5" w:rsidRPr="00874E00">
              <w:rPr>
                <w:rFonts w:ascii="Arial" w:hAnsi="Arial" w:cs="Arial"/>
              </w:rPr>
              <w:t>ul indicator.</w:t>
            </w:r>
          </w:p>
          <w:p w:rsidR="00987BB5" w:rsidRPr="00874E00" w:rsidRDefault="00CF5A7A" w:rsidP="00874E00">
            <w:pPr>
              <w:pStyle w:val="ZchnZchnCharCharChar"/>
              <w:spacing w:line="276" w:lineRule="auto"/>
              <w:rPr>
                <w:rFonts w:ascii="Arial" w:hAnsi="Arial" w:cs="Arial"/>
                <w:snapToGrid w:val="0"/>
                <w:sz w:val="22"/>
                <w:szCs w:val="22"/>
                <w:lang w:val="ro-RO" w:eastAsia="en-US"/>
              </w:rPr>
            </w:pPr>
            <w:r w:rsidRPr="00874E00">
              <w:rPr>
                <w:rFonts w:ascii="Arial" w:hAnsi="Arial" w:cs="Arial"/>
                <w:snapToGrid w:val="0"/>
                <w:sz w:val="22"/>
                <w:szCs w:val="22"/>
                <w:lang w:val="ro-RO" w:eastAsia="en-US"/>
              </w:rPr>
              <w:t>În cazul în care solicitantul realizează în regie proprie construcțiile î</w:t>
            </w:r>
            <w:r w:rsidR="00987BB5" w:rsidRPr="00874E00">
              <w:rPr>
                <w:rFonts w:ascii="Arial" w:hAnsi="Arial" w:cs="Arial"/>
                <w:snapToGrid w:val="0"/>
                <w:sz w:val="22"/>
                <w:szCs w:val="22"/>
                <w:lang w:val="ro-RO" w:eastAsia="en-US"/>
              </w:rPr>
              <w:t>n care se vor</w:t>
            </w:r>
            <w:r w:rsidRPr="00874E00">
              <w:rPr>
                <w:rFonts w:ascii="Arial" w:hAnsi="Arial" w:cs="Arial"/>
                <w:snapToGrid w:val="0"/>
                <w:sz w:val="22"/>
                <w:szCs w:val="22"/>
                <w:lang w:val="ro-RO" w:eastAsia="en-US"/>
              </w:rPr>
              <w:t xml:space="preserve"> amplasa utilajele achiziț</w:t>
            </w:r>
            <w:r w:rsidR="00987BB5" w:rsidRPr="00874E00">
              <w:rPr>
                <w:rFonts w:ascii="Arial" w:hAnsi="Arial" w:cs="Arial"/>
                <w:snapToGrid w:val="0"/>
                <w:sz w:val="22"/>
                <w:szCs w:val="22"/>
                <w:lang w:val="ro-RO" w:eastAsia="en-US"/>
              </w:rPr>
              <w:t xml:space="preserve">ionate prin investiţia </w:t>
            </w:r>
            <w:r w:rsidR="00987BB5" w:rsidRPr="00874E00">
              <w:rPr>
                <w:rFonts w:ascii="Arial" w:hAnsi="Arial" w:cs="Arial"/>
                <w:snapToGrid w:val="0"/>
                <w:sz w:val="22"/>
                <w:szCs w:val="22"/>
                <w:lang w:val="ro-RO" w:eastAsia="en-US"/>
              </w:rPr>
              <w:lastRenderedPageBreak/>
              <w:t xml:space="preserve">FEADR, </w:t>
            </w:r>
            <w:r w:rsidRPr="00874E00">
              <w:rPr>
                <w:rFonts w:ascii="Arial" w:hAnsi="Arial" w:cs="Arial"/>
                <w:snapToGrid w:val="0"/>
                <w:sz w:val="22"/>
                <w:szCs w:val="22"/>
                <w:lang w:val="ro-RO" w:eastAsia="en-US"/>
              </w:rPr>
              <w:t xml:space="preserve">se verifică </w:t>
            </w:r>
            <w:r w:rsidR="00987BB5" w:rsidRPr="00874E00">
              <w:rPr>
                <w:rFonts w:ascii="Arial" w:hAnsi="Arial" w:cs="Arial"/>
                <w:snapToGrid w:val="0"/>
                <w:sz w:val="22"/>
                <w:szCs w:val="22"/>
                <w:lang w:val="ro-RO" w:eastAsia="en-US"/>
              </w:rPr>
              <w:t>dacă chel</w:t>
            </w:r>
            <w:r w:rsidRPr="00874E00">
              <w:rPr>
                <w:rFonts w:ascii="Arial" w:hAnsi="Arial" w:cs="Arial"/>
                <w:snapToGrid w:val="0"/>
                <w:sz w:val="22"/>
                <w:szCs w:val="22"/>
                <w:lang w:val="ro-RO" w:eastAsia="en-US"/>
              </w:rPr>
              <w:t>tuielile cu realizarea construcției sunt trecute î</w:t>
            </w:r>
            <w:r w:rsidR="00987BB5" w:rsidRPr="00874E00">
              <w:rPr>
                <w:rFonts w:ascii="Arial" w:hAnsi="Arial" w:cs="Arial"/>
                <w:snapToGrid w:val="0"/>
                <w:sz w:val="22"/>
                <w:szCs w:val="22"/>
                <w:lang w:val="ro-RO" w:eastAsia="en-US"/>
              </w:rPr>
              <w:t>n coloana „cheltuieli neelig</w:t>
            </w:r>
            <w:r w:rsidRPr="00874E00">
              <w:rPr>
                <w:rFonts w:ascii="Arial" w:hAnsi="Arial" w:cs="Arial"/>
                <w:snapToGrid w:val="0"/>
                <w:sz w:val="22"/>
                <w:szCs w:val="22"/>
                <w:lang w:val="ro-RO" w:eastAsia="en-US"/>
              </w:rPr>
              <w:t>ibile”,  şi sunt menţionate în Studiul de fezabilitate.</w:t>
            </w:r>
          </w:p>
          <w:p w:rsidR="00987BB5" w:rsidRPr="00874E00" w:rsidRDefault="00CF5A7A" w:rsidP="00874E00">
            <w:pPr>
              <w:pStyle w:val="ZchnZchnCharCharChar"/>
              <w:spacing w:line="276" w:lineRule="auto"/>
              <w:rPr>
                <w:rFonts w:ascii="Arial" w:hAnsi="Arial" w:cs="Arial"/>
                <w:snapToGrid w:val="0"/>
                <w:sz w:val="22"/>
                <w:szCs w:val="22"/>
                <w:lang w:val="ro-RO" w:eastAsia="en-US"/>
              </w:rPr>
            </w:pPr>
            <w:r w:rsidRPr="00874E00">
              <w:rPr>
                <w:rFonts w:ascii="Arial" w:hAnsi="Arial" w:cs="Arial"/>
                <w:snapToGrid w:val="0"/>
                <w:sz w:val="22"/>
                <w:szCs w:val="22"/>
                <w:lang w:val="ro-RO" w:eastAsia="en-US"/>
              </w:rPr>
              <w:t>În cazul î</w:t>
            </w:r>
            <w:r w:rsidR="00987BB5" w:rsidRPr="00874E00">
              <w:rPr>
                <w:rFonts w:ascii="Arial" w:hAnsi="Arial" w:cs="Arial"/>
                <w:snapToGrid w:val="0"/>
                <w:sz w:val="22"/>
                <w:szCs w:val="22"/>
                <w:lang w:val="ro-RO" w:eastAsia="en-US"/>
              </w:rPr>
              <w:t>n care investiţia prevede utilaje cu montaj, soli</w:t>
            </w:r>
            <w:r w:rsidRPr="00874E00">
              <w:rPr>
                <w:rFonts w:ascii="Arial" w:hAnsi="Arial" w:cs="Arial"/>
                <w:snapToGrid w:val="0"/>
                <w:sz w:val="22"/>
                <w:szCs w:val="22"/>
                <w:lang w:val="ro-RO" w:eastAsia="en-US"/>
              </w:rPr>
              <w:t>citantul este obligat sa evidenț</w:t>
            </w:r>
            <w:r w:rsidR="00987BB5" w:rsidRPr="00874E00">
              <w:rPr>
                <w:rFonts w:ascii="Arial" w:hAnsi="Arial" w:cs="Arial"/>
                <w:snapToGrid w:val="0"/>
                <w:sz w:val="22"/>
                <w:szCs w:val="22"/>
                <w:lang w:val="ro-RO" w:eastAsia="en-US"/>
              </w:rPr>
              <w:t xml:space="preserve">ieze montajul acestora în  capitolul 4.2 Montaj utilaj tehnologic din Bugetul indicativ al Proiectului, </w:t>
            </w:r>
            <w:r w:rsidRPr="00874E00">
              <w:rPr>
                <w:rFonts w:ascii="Arial" w:hAnsi="Arial" w:cs="Arial"/>
                <w:snapToGrid w:val="0"/>
                <w:sz w:val="22"/>
                <w:szCs w:val="22"/>
                <w:lang w:val="ro-RO" w:eastAsia="en-US"/>
              </w:rPr>
              <w:t>chiar dacă montajul este inclus î</w:t>
            </w:r>
            <w:r w:rsidR="00987BB5" w:rsidRPr="00874E00">
              <w:rPr>
                <w:rFonts w:ascii="Arial" w:hAnsi="Arial" w:cs="Arial"/>
                <w:snapToGrid w:val="0"/>
                <w:sz w:val="22"/>
                <w:szCs w:val="22"/>
                <w:lang w:val="ro-RO" w:eastAsia="en-US"/>
              </w:rPr>
              <w:t xml:space="preserve">n oferta utilajului </w:t>
            </w:r>
            <w:r w:rsidR="00987BB5" w:rsidRPr="00874E00">
              <w:rPr>
                <w:rFonts w:ascii="Arial" w:hAnsi="Arial" w:cs="Arial"/>
                <w:snapToGrid w:val="0"/>
                <w:sz w:val="22"/>
                <w:szCs w:val="22"/>
                <w:lang w:val="ro-RO"/>
              </w:rPr>
              <w:t>cu valoare distinctă pentru a fi considerat cheltuială eligibilă</w:t>
            </w:r>
            <w:r w:rsidRPr="00874E00">
              <w:rPr>
                <w:rFonts w:ascii="Arial" w:hAnsi="Arial" w:cs="Arial"/>
                <w:snapToGrid w:val="0"/>
                <w:sz w:val="22"/>
                <w:szCs w:val="22"/>
                <w:lang w:val="ro-RO" w:eastAsia="en-US"/>
              </w:rPr>
              <w:t xml:space="preserve"> sau se realizează î</w:t>
            </w:r>
            <w:r w:rsidR="00987BB5" w:rsidRPr="00874E00">
              <w:rPr>
                <w:rFonts w:ascii="Arial" w:hAnsi="Arial" w:cs="Arial"/>
                <w:snapToGrid w:val="0"/>
                <w:sz w:val="22"/>
                <w:szCs w:val="22"/>
                <w:lang w:val="ro-RO" w:eastAsia="en-US"/>
              </w:rPr>
              <w:t xml:space="preserve">n regie proprie (caz </w:t>
            </w:r>
            <w:r w:rsidRPr="00874E00">
              <w:rPr>
                <w:rFonts w:ascii="Arial" w:hAnsi="Arial" w:cs="Arial"/>
                <w:snapToGrid w:val="0"/>
                <w:sz w:val="22"/>
                <w:szCs w:val="22"/>
                <w:lang w:val="ro-RO" w:eastAsia="en-US"/>
              </w:rPr>
              <w:t>în care se va evidenția î</w:t>
            </w:r>
            <w:r w:rsidR="00987BB5" w:rsidRPr="00874E00">
              <w:rPr>
                <w:rFonts w:ascii="Arial" w:hAnsi="Arial" w:cs="Arial"/>
                <w:snapToGrid w:val="0"/>
                <w:sz w:val="22"/>
                <w:szCs w:val="22"/>
                <w:lang w:val="ro-RO" w:eastAsia="en-US"/>
              </w:rPr>
              <w:t>n col</w:t>
            </w:r>
            <w:r w:rsidRPr="00874E00">
              <w:rPr>
                <w:rFonts w:ascii="Arial" w:hAnsi="Arial" w:cs="Arial"/>
                <w:snapToGrid w:val="0"/>
                <w:sz w:val="22"/>
                <w:szCs w:val="22"/>
                <w:lang w:val="ro-RO" w:eastAsia="en-US"/>
              </w:rPr>
              <w:t>oana „cheltuieli neeligibile”).</w:t>
            </w:r>
          </w:p>
          <w:p w:rsidR="00987BB5" w:rsidRPr="00874E00" w:rsidRDefault="00987BB5" w:rsidP="00874E00">
            <w:pPr>
              <w:spacing w:after="0" w:line="276" w:lineRule="auto"/>
              <w:jc w:val="both"/>
              <w:rPr>
                <w:rFonts w:ascii="Arial" w:hAnsi="Arial" w:cs="Arial"/>
              </w:rPr>
            </w:pPr>
            <w:r w:rsidRPr="00874E00">
              <w:rPr>
                <w:rFonts w:ascii="Arial" w:hAnsi="Arial" w:cs="Arial"/>
                <w:b/>
              </w:rPr>
              <w:t>Pentru servicii</w:t>
            </w:r>
            <w:r w:rsidRPr="00874E00">
              <w:rPr>
                <w:rFonts w:ascii="Arial" w:hAnsi="Arial" w:cs="Arial"/>
              </w:rPr>
              <w:t xml:space="preserve"> se vor prezenta devize defalcate cu </w:t>
            </w:r>
            <w:r w:rsidR="00CF5A7A" w:rsidRPr="00874E00">
              <w:rPr>
                <w:rFonts w:ascii="Arial" w:hAnsi="Arial" w:cs="Arial"/>
              </w:rPr>
              <w:t>estimarea costurilor (nr. experț</w:t>
            </w:r>
            <w:r w:rsidRPr="00874E00">
              <w:rPr>
                <w:rFonts w:ascii="Arial" w:hAnsi="Arial" w:cs="Arial"/>
              </w:rPr>
              <w:t>i, ore</w:t>
            </w:r>
            <w:r w:rsidR="00CF5A7A" w:rsidRPr="00874E00">
              <w:rPr>
                <w:rFonts w:ascii="Arial" w:hAnsi="Arial" w:cs="Arial"/>
              </w:rPr>
              <w:t xml:space="preserve"> </w:t>
            </w:r>
            <w:r w:rsidRPr="00874E00">
              <w:rPr>
                <w:rFonts w:ascii="Arial" w:hAnsi="Arial" w:cs="Arial"/>
              </w:rPr>
              <w:t>/ expert, costuri</w:t>
            </w:r>
            <w:r w:rsidR="00CF5A7A" w:rsidRPr="00874E00">
              <w:rPr>
                <w:rFonts w:ascii="Arial" w:hAnsi="Arial" w:cs="Arial"/>
              </w:rPr>
              <w:t xml:space="preserve"> / oră</w:t>
            </w:r>
            <w:r w:rsidRPr="00874E00">
              <w:rPr>
                <w:rFonts w:ascii="Arial" w:hAnsi="Arial" w:cs="Arial"/>
              </w:rPr>
              <w:t>). Pentru situaţiile în care valor</w:t>
            </w:r>
            <w:r w:rsidR="00CF5A7A" w:rsidRPr="00874E00">
              <w:rPr>
                <w:rFonts w:ascii="Arial" w:hAnsi="Arial" w:cs="Arial"/>
              </w:rPr>
              <w:t>ile sunt nejustificate prin numărul de experț</w:t>
            </w:r>
            <w:r w:rsidRPr="00874E00">
              <w:rPr>
                <w:rFonts w:ascii="Arial" w:hAnsi="Arial" w:cs="Arial"/>
              </w:rPr>
              <w:t>i,</w:t>
            </w:r>
            <w:r w:rsidR="00CF5A7A" w:rsidRPr="00874E00">
              <w:rPr>
                <w:rFonts w:ascii="Arial" w:hAnsi="Arial" w:cs="Arial"/>
              </w:rPr>
              <w:t xml:space="preserve"> prin numă</w:t>
            </w:r>
            <w:r w:rsidRPr="00874E00">
              <w:rPr>
                <w:rFonts w:ascii="Arial" w:hAnsi="Arial" w:cs="Arial"/>
              </w:rPr>
              <w:t>rul de ore pro</w:t>
            </w:r>
            <w:r w:rsidR="00CF5A7A" w:rsidRPr="00874E00">
              <w:rPr>
                <w:rFonts w:ascii="Arial" w:hAnsi="Arial" w:cs="Arial"/>
              </w:rPr>
              <w:t>gnozate sau prin natura investiț</w:t>
            </w:r>
            <w:r w:rsidRPr="00874E00">
              <w:rPr>
                <w:rFonts w:ascii="Arial" w:hAnsi="Arial" w:cs="Arial"/>
              </w:rPr>
              <w:t>iei, la verificarea proiectului, acestea pot fi reduse</w:t>
            </w:r>
            <w:r w:rsidR="00CF5A7A" w:rsidRPr="00874E00">
              <w:rPr>
                <w:rFonts w:ascii="Arial" w:hAnsi="Arial" w:cs="Arial"/>
              </w:rPr>
              <w:t>, cu informarea solicitantului.</w:t>
            </w:r>
          </w:p>
          <w:p w:rsidR="00987BB5" w:rsidRPr="00874E00" w:rsidRDefault="00987BB5" w:rsidP="00874E00">
            <w:pPr>
              <w:spacing w:after="0" w:line="276" w:lineRule="auto"/>
              <w:jc w:val="both"/>
              <w:rPr>
                <w:rFonts w:ascii="Arial" w:hAnsi="Arial" w:cs="Arial"/>
              </w:rPr>
            </w:pPr>
            <w:r w:rsidRPr="00874E00">
              <w:rPr>
                <w:rFonts w:ascii="Arial" w:hAnsi="Arial" w:cs="Arial"/>
              </w:rPr>
              <w:t xml:space="preserve">În cazul în care investiţia cuprinde </w:t>
            </w:r>
            <w:r w:rsidRPr="00874E00">
              <w:rPr>
                <w:rFonts w:ascii="Arial" w:hAnsi="Arial" w:cs="Arial"/>
                <w:b/>
                <w:i/>
              </w:rPr>
              <w:t xml:space="preserve">cheltuieli </w:t>
            </w:r>
            <w:r w:rsidR="00CF5A7A" w:rsidRPr="00874E00">
              <w:rPr>
                <w:rFonts w:ascii="Arial" w:hAnsi="Arial" w:cs="Arial"/>
                <w:b/>
                <w:i/>
              </w:rPr>
              <w:t>cu construcţii noi sau moderniză</w:t>
            </w:r>
            <w:r w:rsidRPr="00874E00">
              <w:rPr>
                <w:rFonts w:ascii="Arial" w:hAnsi="Arial" w:cs="Arial"/>
                <w:b/>
                <w:i/>
              </w:rPr>
              <w:t>ri</w:t>
            </w:r>
            <w:r w:rsidRPr="00874E00">
              <w:rPr>
                <w:rFonts w:ascii="Arial" w:hAnsi="Arial" w:cs="Arial"/>
              </w:rPr>
              <w:t>, se va prezenta calcul pentru investiţia specifică în care suma tuturor cheltuielilor cu construcţii şi instalaţii se r</w:t>
            </w:r>
            <w:r w:rsidR="00CF5A7A" w:rsidRPr="00874E00">
              <w:rPr>
                <w:rFonts w:ascii="Arial" w:hAnsi="Arial" w:cs="Arial"/>
              </w:rPr>
              <w:t>aportează la mp de construcţie.</w:t>
            </w:r>
          </w:p>
          <w:p w:rsidR="00987BB5" w:rsidRPr="00874E00" w:rsidRDefault="00987BB5" w:rsidP="00874E00">
            <w:pPr>
              <w:spacing w:after="0" w:line="276" w:lineRule="auto"/>
              <w:jc w:val="both"/>
              <w:rPr>
                <w:rFonts w:ascii="Arial" w:hAnsi="Arial" w:cs="Arial"/>
                <w:b/>
              </w:rPr>
            </w:pPr>
            <w:r w:rsidRPr="00874E00">
              <w:rPr>
                <w:rFonts w:ascii="Arial" w:hAnsi="Arial" w:cs="Arial"/>
                <w:bCs/>
                <w:i/>
              </w:rPr>
              <w:t>Î</w:t>
            </w:r>
            <w:r w:rsidRPr="00874E00">
              <w:rPr>
                <w:rFonts w:ascii="Arial" w:hAnsi="Arial" w:cs="Arial"/>
                <w:i/>
              </w:rPr>
              <w:t>n cazul proiectelor care prevăd modernizarea</w:t>
            </w:r>
            <w:r w:rsidR="00CF5A7A" w:rsidRPr="00874E00">
              <w:rPr>
                <w:rFonts w:ascii="Arial" w:hAnsi="Arial" w:cs="Arial"/>
                <w:i/>
              </w:rPr>
              <w:t xml:space="preserve"> </w:t>
            </w:r>
            <w:r w:rsidRPr="00874E00">
              <w:rPr>
                <w:rFonts w:ascii="Arial" w:hAnsi="Arial" w:cs="Arial"/>
                <w:i/>
              </w:rPr>
              <w:t>/</w:t>
            </w:r>
            <w:r w:rsidR="00CF5A7A" w:rsidRPr="00874E00">
              <w:rPr>
                <w:rFonts w:ascii="Arial" w:hAnsi="Arial" w:cs="Arial"/>
                <w:i/>
              </w:rPr>
              <w:t xml:space="preserve"> </w:t>
            </w:r>
            <w:r w:rsidRPr="00874E00">
              <w:rPr>
                <w:rFonts w:ascii="Arial" w:hAnsi="Arial" w:cs="Arial"/>
                <w:i/>
              </w:rPr>
              <w:t>finalizarea construcţiilor existente</w:t>
            </w:r>
            <w:r w:rsidR="00CF5A7A" w:rsidRPr="00874E00">
              <w:rPr>
                <w:rFonts w:ascii="Arial" w:hAnsi="Arial" w:cs="Arial"/>
                <w:i/>
              </w:rPr>
              <w:t xml:space="preserve"> </w:t>
            </w:r>
            <w:r w:rsidRPr="00874E00">
              <w:rPr>
                <w:rFonts w:ascii="Arial" w:hAnsi="Arial" w:cs="Arial"/>
                <w:i/>
              </w:rPr>
              <w:t>/</w:t>
            </w:r>
            <w:r w:rsidR="00CF5A7A" w:rsidRPr="00874E00">
              <w:rPr>
                <w:rFonts w:ascii="Arial" w:hAnsi="Arial" w:cs="Arial"/>
                <w:i/>
              </w:rPr>
              <w:t xml:space="preserve"> </w:t>
            </w:r>
            <w:r w:rsidRPr="00874E00">
              <w:rPr>
                <w:rFonts w:ascii="Arial" w:hAnsi="Arial" w:cs="Arial"/>
                <w:i/>
              </w:rPr>
              <w:t>achiziţii de utilaje cu montaj care schimbă regimul de exploatare a construcţiei existente</w:t>
            </w:r>
            <w:r w:rsidRPr="00874E00">
              <w:rPr>
                <w:rFonts w:ascii="Arial" w:hAnsi="Arial" w:cs="Arial"/>
              </w:rPr>
              <w:t xml:space="preserve">, se ataşează la Studiul de fezabilitate, obligatoriu </w:t>
            </w:r>
            <w:r w:rsidRPr="00874E00">
              <w:rPr>
                <w:rFonts w:ascii="Arial" w:hAnsi="Arial" w:cs="Arial"/>
                <w:b/>
              </w:rPr>
              <w:t xml:space="preserve">Expertiza tehnică de specialitate </w:t>
            </w:r>
            <w:r w:rsidRPr="00874E00">
              <w:rPr>
                <w:rFonts w:ascii="Arial" w:hAnsi="Arial" w:cs="Arial"/>
              </w:rPr>
              <w:t xml:space="preserve">asupra construcţiei existente și </w:t>
            </w:r>
            <w:r w:rsidRPr="00874E00">
              <w:rPr>
                <w:rFonts w:ascii="Arial" w:hAnsi="Arial" w:cs="Arial"/>
                <w:b/>
              </w:rPr>
              <w:t>Raportul privi</w:t>
            </w:r>
            <w:r w:rsidR="00CF5A7A" w:rsidRPr="00874E00">
              <w:rPr>
                <w:rFonts w:ascii="Arial" w:hAnsi="Arial" w:cs="Arial"/>
                <w:b/>
              </w:rPr>
              <w:t>nd stadiul fizic al lucrărilor.</w:t>
            </w:r>
          </w:p>
          <w:p w:rsidR="00874E00" w:rsidRPr="00874E00" w:rsidRDefault="00874E00" w:rsidP="00874E00">
            <w:pPr>
              <w:spacing w:after="0" w:line="276" w:lineRule="auto"/>
              <w:jc w:val="both"/>
              <w:rPr>
                <w:rFonts w:ascii="Arial" w:hAnsi="Arial" w:cs="Arial"/>
              </w:rPr>
            </w:pPr>
            <w:r w:rsidRPr="00874E00">
              <w:rPr>
                <w:rFonts w:ascii="Arial" w:hAnsi="Arial" w:cs="Arial"/>
                <w:i/>
              </w:rPr>
              <w:t>În cazul proiectelor care vizează înfiinţarea unei plantaţii viticole</w:t>
            </w:r>
            <w:r w:rsidRPr="00874E00">
              <w:rPr>
                <w:rFonts w:ascii="Arial" w:hAnsi="Arial" w:cs="Arial"/>
              </w:rPr>
              <w:t xml:space="preserve"> se verifică existenţa Proiectului de Plantare avizat  de Staţiunea Viticolă. În această situație se verifică încadrarea cheltuielilor cuprinse în cap. 3 </w:t>
            </w:r>
            <w:r w:rsidRPr="00874E00">
              <w:rPr>
                <w:rFonts w:ascii="Arial" w:hAnsi="Arial" w:cs="Arial"/>
                <w:lang w:val="it-IT"/>
              </w:rPr>
              <w:t>– cheltuieli pentru proiectare  în valorile pentru costuri standard / contribuția în natură.</w:t>
            </w:r>
          </w:p>
          <w:p w:rsidR="00874E00" w:rsidRPr="00874E00" w:rsidRDefault="00874E00" w:rsidP="00874E00">
            <w:pPr>
              <w:spacing w:after="0" w:line="276" w:lineRule="auto"/>
              <w:jc w:val="both"/>
              <w:rPr>
                <w:rFonts w:ascii="Arial" w:hAnsi="Arial" w:cs="Arial"/>
              </w:rPr>
            </w:pPr>
            <w:r w:rsidRPr="00874E00">
              <w:rPr>
                <w:rFonts w:ascii="Arial" w:hAnsi="Arial" w:cs="Arial"/>
                <w:i/>
              </w:rPr>
              <w:t>În cazul înfiinţării/modernizării  unităţilor de producţie  zootehnice</w:t>
            </w:r>
            <w:r w:rsidRPr="00874E00">
              <w:rPr>
                <w:rFonts w:ascii="Arial" w:hAnsi="Arial" w:cs="Arial"/>
              </w:rPr>
              <w:t xml:space="preserve"> se verifică existenta obligatorie in devizul general al proiectului a investitiilor pentru realizarea platformelor de dejectii/sistemelor individuale de depozitare, precum si descrierea modului de gestionare a gunoiului de grajd.  (daca ferma nu detine o astfel de gestiune a dejectiilor). </w:t>
            </w:r>
          </w:p>
          <w:p w:rsidR="00874E00" w:rsidRPr="00874E00" w:rsidRDefault="00874E00" w:rsidP="00874E00">
            <w:pPr>
              <w:spacing w:after="0" w:line="276" w:lineRule="auto"/>
              <w:jc w:val="both"/>
              <w:rPr>
                <w:rFonts w:ascii="Arial" w:hAnsi="Arial" w:cs="Arial"/>
                <w:iCs/>
              </w:rPr>
            </w:pPr>
            <w:r w:rsidRPr="00874E00">
              <w:rPr>
                <w:rFonts w:ascii="Arial" w:hAnsi="Arial" w:cs="Arial"/>
                <w:iCs/>
              </w:rPr>
              <w:t xml:space="preserve">Se verifica respectarea condițiilor de bune practici agricole pentru gestionarea gunoiului de grajd/dejecțiilor de origine animală, respectiv, calculul si prevederea prin proiect, a capacitatii de stocare aferenta a gunoiului de grajd precum și cantitatea maxima de ingrasaminte cu azot care pot fi aplicate pe terenul agricol. </w:t>
            </w:r>
          </w:p>
          <w:p w:rsidR="00874E00" w:rsidRPr="00874E00" w:rsidRDefault="00874E00" w:rsidP="00874E00">
            <w:pPr>
              <w:spacing w:after="0" w:line="276" w:lineRule="auto"/>
              <w:jc w:val="both"/>
              <w:rPr>
                <w:rFonts w:ascii="Arial" w:hAnsi="Arial" w:cs="Arial"/>
                <w:iCs/>
              </w:rPr>
            </w:pPr>
            <w:r w:rsidRPr="00874E00">
              <w:rPr>
                <w:rFonts w:ascii="Arial" w:hAnsi="Arial" w:cs="Arial"/>
                <w:iCs/>
              </w:rPr>
              <w:t>Acest calcul trebuie prezentat de solicitant şi se realizează prin introducerea datelor specifice in calculatorul de capacitate a platformei de gunoi fila ” producție de gunoi” din documentul numit ”Calculator</w:t>
            </w:r>
            <w:r>
              <w:rPr>
                <w:rFonts w:ascii="Arial" w:hAnsi="Arial" w:cs="Arial"/>
                <w:iCs/>
              </w:rPr>
              <w:t xml:space="preserve">_Cod Bune Practici Agricole”.  </w:t>
            </w:r>
          </w:p>
          <w:p w:rsidR="00874E00" w:rsidRPr="00874E00" w:rsidRDefault="00874E00" w:rsidP="00874E00">
            <w:pPr>
              <w:shd w:val="clear" w:color="auto" w:fill="FFFFFF"/>
              <w:autoSpaceDE w:val="0"/>
              <w:autoSpaceDN w:val="0"/>
              <w:spacing w:after="0" w:line="276" w:lineRule="auto"/>
              <w:jc w:val="both"/>
              <w:rPr>
                <w:rFonts w:ascii="Arial" w:hAnsi="Arial" w:cs="Arial"/>
                <w:lang w:val="en-GB"/>
              </w:rPr>
            </w:pPr>
            <w:r w:rsidRPr="00874E00">
              <w:rPr>
                <w:rFonts w:ascii="Arial" w:hAnsi="Arial" w:cs="Arial"/>
              </w:rPr>
              <w:lastRenderedPageBreak/>
              <w:t>Gestionarea corectă a gunoiului de grajd și a altor dejectii de origine animala se poate face fie prin amenajarea unor sisteme de stocare individuale, fie prin utilizarea unor sisteme de stocare comunale fie prin utilizarea combinată a celor două sisteme, in conformitate cu prevederile codului de bune practici.</w:t>
            </w:r>
          </w:p>
          <w:p w:rsidR="00874E00" w:rsidRPr="00874E00" w:rsidRDefault="00874E00" w:rsidP="00874E00">
            <w:pPr>
              <w:spacing w:after="0" w:line="276" w:lineRule="auto"/>
              <w:jc w:val="both"/>
              <w:rPr>
                <w:rFonts w:ascii="Arial" w:hAnsi="Arial" w:cs="Arial"/>
                <w:iCs/>
              </w:rPr>
            </w:pPr>
            <w:r w:rsidRPr="00874E00">
              <w:rPr>
                <w:rFonts w:ascii="Arial" w:hAnsi="Arial" w:cs="Arial"/>
                <w:iCs/>
              </w:rPr>
              <w:t xml:space="preserve">În ceea ce privește standardele privind cantitatile maxime de ingrasaminte de azot care pot fi aplicate pe terenul agricol acestea se vor calcula prin introducerea datelor specifice in calculatorul privind cantitatea maxima de ingrasaminte care pot fi aplicate pe teren agricol din fila ”PMN” </w:t>
            </w:r>
          </w:p>
          <w:p w:rsidR="00874E00" w:rsidRPr="00874E00" w:rsidRDefault="00874E00" w:rsidP="00874E00">
            <w:pPr>
              <w:spacing w:after="0" w:line="276" w:lineRule="auto"/>
              <w:jc w:val="both"/>
              <w:rPr>
                <w:rFonts w:ascii="Arial" w:hAnsi="Arial" w:cs="Arial"/>
                <w:iCs/>
              </w:rPr>
            </w:pPr>
            <w:r w:rsidRPr="00874E00">
              <w:rPr>
                <w:rFonts w:ascii="Arial" w:hAnsi="Arial" w:cs="Arial"/>
                <w:iCs/>
              </w:rPr>
              <w:t>Nota: Zonele in care pot fi introduse datele specifice sunt marcate cu gri din documentul  numit „Calculator Cod Bune Practici Agricole”.</w:t>
            </w:r>
          </w:p>
          <w:p w:rsidR="00987BB5" w:rsidRPr="00874E00" w:rsidRDefault="00987BB5" w:rsidP="00874E00">
            <w:pPr>
              <w:pStyle w:val="NoSpacing"/>
              <w:spacing w:line="276" w:lineRule="auto"/>
              <w:jc w:val="both"/>
              <w:rPr>
                <w:rFonts w:ascii="Arial" w:hAnsi="Arial" w:cs="Arial"/>
                <w:b/>
                <w:lang w:val="ro-RO"/>
              </w:rPr>
            </w:pPr>
            <w:r w:rsidRPr="00874E00">
              <w:rPr>
                <w:rStyle w:val="Heading7Char"/>
                <w:rFonts w:ascii="Arial" w:hAnsi="Arial" w:cs="Arial"/>
                <w:i/>
                <w:color w:val="auto"/>
                <w:szCs w:val="22"/>
                <w:u w:val="none"/>
                <w:lang w:val="ro-RO"/>
              </w:rPr>
              <w:t>În cazul achiziţiei de utilaje agricole se va consulta</w:t>
            </w:r>
            <w:r w:rsidRPr="00874E00">
              <w:rPr>
                <w:rStyle w:val="Heading7Char"/>
                <w:rFonts w:ascii="Arial" w:hAnsi="Arial" w:cs="Arial"/>
                <w:i/>
                <w:szCs w:val="22"/>
                <w:lang w:val="ro-RO"/>
              </w:rPr>
              <w:t xml:space="preserve"> </w:t>
            </w:r>
            <w:r w:rsidRPr="00874E00">
              <w:rPr>
                <w:rFonts w:ascii="Arial" w:hAnsi="Arial" w:cs="Arial"/>
                <w:b/>
                <w:lang w:val="ro-RO"/>
              </w:rPr>
              <w:t xml:space="preserve">Tabelului privind corelarea puterii maşinilor agricole cu suprafaţa fermelor, postat pe pagina de internet a AFIR. </w:t>
            </w:r>
          </w:p>
          <w:p w:rsidR="00987BB5" w:rsidRDefault="00987BB5" w:rsidP="00874E00">
            <w:pPr>
              <w:pStyle w:val="NoSpacing"/>
              <w:spacing w:line="276" w:lineRule="auto"/>
              <w:jc w:val="both"/>
              <w:rPr>
                <w:rFonts w:ascii="Arial" w:hAnsi="Arial" w:cs="Arial"/>
                <w:lang w:val="ro-RO"/>
              </w:rPr>
            </w:pPr>
            <w:r w:rsidRPr="00874E00">
              <w:rPr>
                <w:rFonts w:ascii="Arial" w:hAnsi="Arial" w:cs="Arial"/>
                <w:lang w:val="ro-RO"/>
              </w:rPr>
              <w:t>Corelarea se realizează cu suprafețele ce urmează a fi exploatate ca urmare a realizării investiției și prognozate în cadrul SF și a documentației tehnico-economice. În situaţia în care există neconcordanţe se solicită clarificarea acestora pr</w:t>
            </w:r>
            <w:r w:rsidR="00CF5A7A" w:rsidRPr="00874E00">
              <w:rPr>
                <w:rFonts w:ascii="Arial" w:hAnsi="Arial" w:cs="Arial"/>
                <w:lang w:val="ro-RO"/>
              </w:rPr>
              <w:t>in intermediul formularului IS</w:t>
            </w:r>
            <w:r w:rsidRPr="00874E00">
              <w:rPr>
                <w:rFonts w:ascii="Arial" w:hAnsi="Arial" w:cs="Arial"/>
                <w:lang w:val="ro-RO"/>
              </w:rPr>
              <w:t xml:space="preserve">. </w:t>
            </w:r>
          </w:p>
          <w:p w:rsidR="00874E00" w:rsidRPr="00874E00" w:rsidRDefault="00874E00" w:rsidP="00874E00">
            <w:pPr>
              <w:spacing w:after="0" w:line="276" w:lineRule="auto"/>
              <w:jc w:val="both"/>
              <w:rPr>
                <w:rFonts w:ascii="Arial" w:hAnsi="Arial" w:cs="Arial"/>
                <w:bCs/>
                <w:lang w:val="en-GB"/>
              </w:rPr>
            </w:pPr>
            <w:r w:rsidRPr="00874E00">
              <w:rPr>
                <w:rFonts w:ascii="Arial" w:hAnsi="Arial" w:cs="Arial"/>
                <w:b/>
              </w:rPr>
              <w:t>În cazul investițiilor de obținere de produse vinicole (vin, must și alte produse obținute prin prelucrarea strugurilor de vin) la nivelul exploatațiilor agricole cu profil viticol</w:t>
            </w:r>
            <w:r w:rsidRPr="00874E00">
              <w:rPr>
                <w:rFonts w:ascii="Arial" w:hAnsi="Arial" w:cs="Arial"/>
              </w:rPr>
              <w:t>, se verifică în Registrul Plantațiilor Viticole dacă solicitantul figurează cu Declarația de recoltă. În caz contrar, expertul verifică în Registrul Plantațiilor Viticole (RPV) dacă solicitantul deține Autorizație de plantare. Dacă nici una din cele două condiții nu este îndeplinită, criteriul este declarat neeligibil, deoarece</w:t>
            </w:r>
            <w:r w:rsidRPr="00874E00">
              <w:rPr>
                <w:rFonts w:ascii="Arial" w:hAnsi="Arial" w:cs="Arial"/>
                <w:bCs/>
                <w:lang w:val="en-GB"/>
              </w:rPr>
              <w:t xml:space="preserve"> investițiile de procesare și de comercializare sunt neeligibile prin FEADR, (acestea fiind eligibile prin PNS, conform demarcării dintre programe).</w:t>
            </w:r>
          </w:p>
          <w:p w:rsidR="00874E00" w:rsidRPr="00874E00" w:rsidRDefault="00874E00" w:rsidP="00874E00">
            <w:pPr>
              <w:pStyle w:val="NoSpacing"/>
              <w:shd w:val="clear" w:color="auto" w:fill="FFFFFF"/>
              <w:spacing w:line="276" w:lineRule="auto"/>
              <w:jc w:val="both"/>
              <w:rPr>
                <w:rFonts w:ascii="Arial" w:hAnsi="Arial" w:cs="Arial"/>
              </w:rPr>
            </w:pPr>
            <w:r w:rsidRPr="00874E00">
              <w:rPr>
                <w:rFonts w:ascii="Arial" w:hAnsi="Arial" w:cs="Arial"/>
              </w:rPr>
              <w:t xml:space="preserve">Dacă se regăsește Declarația de recoltă sau Autorizația de plantare/replantare,  cheltuielile generate de investițiile în obținere și comercializare de produse vinicole (vin, must și alte produse obținute prin prelucrarea strugurilor de vin) propuse de către solicitant prin proiect, la nivel de exploatație agricolă proprie sunt eligibile și expertul verifică amplasarea și suprafața pe care se află exploatația. </w:t>
            </w:r>
          </w:p>
          <w:p w:rsidR="00874E00" w:rsidRPr="00874E00" w:rsidRDefault="00874E00" w:rsidP="00874E00">
            <w:pPr>
              <w:pStyle w:val="NoSpacing"/>
              <w:shd w:val="clear" w:color="auto" w:fill="FFFFFF"/>
              <w:spacing w:line="276" w:lineRule="auto"/>
              <w:jc w:val="both"/>
              <w:rPr>
                <w:rFonts w:ascii="Arial" w:hAnsi="Arial" w:cs="Arial"/>
              </w:rPr>
            </w:pPr>
            <w:r w:rsidRPr="00874E00">
              <w:rPr>
                <w:rFonts w:ascii="Arial" w:hAnsi="Arial" w:cs="Arial"/>
              </w:rPr>
              <w:t xml:space="preserve">Cheltuielile generate de achizitiile de mașini și utilaje agricole, echipamente, facilități de stocare și conditionare, sisteme de irigatii la nivel de  exploatații viticole, sunt eligibile cu condiția ca solicitantul să facă dovada Autorizației de plantare/Declarației de recoltă (verificabile în RPV), chiar dacă acesta figurează </w:t>
            </w:r>
            <w:r w:rsidRPr="00874E00">
              <w:rPr>
                <w:rFonts w:ascii="Arial" w:hAnsi="Arial" w:cs="Arial"/>
                <w:bCs/>
                <w:lang w:val="en-GB"/>
              </w:rPr>
              <w:t>în RPV</w:t>
            </w:r>
            <w:r w:rsidRPr="00874E00">
              <w:rPr>
                <w:rFonts w:ascii="Arial" w:hAnsi="Arial" w:cs="Arial"/>
              </w:rPr>
              <w:t xml:space="preserve"> și cu </w:t>
            </w:r>
            <w:r w:rsidRPr="00874E00">
              <w:rPr>
                <w:rFonts w:ascii="Arial" w:hAnsi="Arial" w:cs="Arial"/>
                <w:bCs/>
                <w:lang w:val="en-GB"/>
              </w:rPr>
              <w:t>Declaraţia de produse vinicole și/sau Declaraţia de stocuri produse vinicole, deoarece aceste tipuri de cheltuieli sunt finanțabile exclusiv prin PNDR (nu fac obiectul finanțării PNS).</w:t>
            </w:r>
          </w:p>
          <w:p w:rsidR="00987BB5" w:rsidRPr="00874E00" w:rsidRDefault="00987BB5" w:rsidP="00874E00">
            <w:pPr>
              <w:spacing w:after="0" w:line="276" w:lineRule="auto"/>
              <w:jc w:val="both"/>
              <w:rPr>
                <w:rFonts w:ascii="Arial" w:hAnsi="Arial" w:cs="Arial"/>
              </w:rPr>
            </w:pPr>
            <w:r w:rsidRPr="00874E00">
              <w:rPr>
                <w:rFonts w:ascii="Arial" w:hAnsi="Arial" w:cs="Arial"/>
              </w:rPr>
              <w:lastRenderedPageBreak/>
              <w:t>Se verifică dacă se confirmă dreptul solicitantului de a amplasa investiţia</w:t>
            </w:r>
            <w:r w:rsidR="00CF5A7A" w:rsidRPr="00874E00">
              <w:rPr>
                <w:rFonts w:ascii="Arial" w:hAnsi="Arial" w:cs="Arial"/>
              </w:rPr>
              <w:t xml:space="preserve"> </w:t>
            </w:r>
            <w:r w:rsidRPr="00874E00">
              <w:rPr>
                <w:rFonts w:ascii="Arial" w:hAnsi="Arial" w:cs="Arial"/>
              </w:rPr>
              <w:t>/</w:t>
            </w:r>
            <w:r w:rsidR="00CF5A7A" w:rsidRPr="00874E00">
              <w:rPr>
                <w:rFonts w:ascii="Arial" w:hAnsi="Arial" w:cs="Arial"/>
              </w:rPr>
              <w:t xml:space="preserve"> </w:t>
            </w:r>
            <w:r w:rsidRPr="00874E00">
              <w:rPr>
                <w:rFonts w:ascii="Arial" w:hAnsi="Arial" w:cs="Arial"/>
              </w:rPr>
              <w:t>realiza lucrările de construcţii şi/sa</w:t>
            </w:r>
            <w:r w:rsidR="00CF5A7A" w:rsidRPr="00874E00">
              <w:rPr>
                <w:rFonts w:ascii="Arial" w:hAnsi="Arial" w:cs="Arial"/>
              </w:rPr>
              <w:t>u montaj propuse prin proiect î</w:t>
            </w:r>
            <w:r w:rsidRPr="00874E00">
              <w:rPr>
                <w:rFonts w:ascii="Arial" w:hAnsi="Arial" w:cs="Arial"/>
              </w:rPr>
              <w:t xml:space="preserve">n conformitate cu prevederile Legii </w:t>
            </w:r>
            <w:r w:rsidR="00CF5A7A" w:rsidRPr="00874E00">
              <w:rPr>
                <w:rFonts w:ascii="Arial" w:hAnsi="Arial" w:cs="Arial"/>
              </w:rPr>
              <w:t xml:space="preserve">nr. </w:t>
            </w:r>
            <w:r w:rsidRPr="00874E00">
              <w:rPr>
                <w:rFonts w:ascii="Arial" w:hAnsi="Arial" w:cs="Arial"/>
              </w:rPr>
              <w:t xml:space="preserve">50/1991 republicată, cu modificările şi completările ulterioare şi dacă, în cazul în care nu a prezentat act de proprietate, documentul încheiat la notariat care certifică dreptul de folosinţă asupra terenului și/ sau imobilului pe o perioadă de cel puțin 10 ani </w:t>
            </w:r>
            <w:r w:rsidRPr="00874E00">
              <w:rPr>
                <w:rFonts w:ascii="Arial" w:hAnsi="Arial" w:cs="Arial"/>
                <w:bCs/>
                <w:noProof/>
              </w:rPr>
              <w:t>începând cu anul</w:t>
            </w:r>
            <w:r w:rsidR="00CF5A7A" w:rsidRPr="00874E00">
              <w:rPr>
                <w:rFonts w:ascii="Arial" w:hAnsi="Arial" w:cs="Arial"/>
                <w:noProof/>
              </w:rPr>
              <w:t xml:space="preserve"> depunerii C</w:t>
            </w:r>
            <w:r w:rsidRPr="00874E00">
              <w:rPr>
                <w:rFonts w:ascii="Arial" w:hAnsi="Arial" w:cs="Arial"/>
                <w:noProof/>
              </w:rPr>
              <w:t>ererii de finanţare</w:t>
            </w:r>
            <w:r w:rsidRPr="00874E00">
              <w:rPr>
                <w:rFonts w:ascii="Arial" w:hAnsi="Arial" w:cs="Arial"/>
              </w:rPr>
              <w:t>.</w:t>
            </w:r>
          </w:p>
          <w:p w:rsidR="00987BB5" w:rsidRPr="00874E00" w:rsidRDefault="00987BB5" w:rsidP="00874E00">
            <w:pPr>
              <w:spacing w:after="0" w:line="276" w:lineRule="auto"/>
              <w:jc w:val="both"/>
              <w:rPr>
                <w:rFonts w:ascii="Arial" w:hAnsi="Arial" w:cs="Arial"/>
              </w:rPr>
            </w:pPr>
            <w:r w:rsidRPr="00874E00">
              <w:rPr>
                <w:rFonts w:ascii="Arial" w:hAnsi="Arial" w:cs="Arial"/>
              </w:rPr>
              <w:t>În cazul prezentării unui contract de concesiune, se verifică suplimentar dacă acesta este însoţit de adresa emisă de concendent prin care se precizează situaţia privind respectarea clauzelor contractuale și dacă solicitantul este în graficul de realizare a investiţiilor prevăzute în contract şi alte clauze, precum şi suprafaţa concesionată la zi (dacă pentru suprafaţa concesionată există solicitări privind retrocedarea sau diminuarea, și dacă da, care este suprafaţa supusă acestui proces).</w:t>
            </w:r>
          </w:p>
          <w:p w:rsidR="00987BB5" w:rsidRPr="00874E00" w:rsidRDefault="00987BB5" w:rsidP="00874E00">
            <w:pPr>
              <w:spacing w:after="0" w:line="276" w:lineRule="auto"/>
              <w:jc w:val="both"/>
              <w:rPr>
                <w:rFonts w:ascii="Arial" w:hAnsi="Arial" w:cs="Arial"/>
              </w:rPr>
            </w:pPr>
            <w:r w:rsidRPr="00874E00">
              <w:rPr>
                <w:rFonts w:ascii="Arial" w:hAnsi="Arial" w:cs="Arial"/>
              </w:rPr>
              <w:t xml:space="preserve">Se verifică dacă </w:t>
            </w:r>
            <w:r w:rsidR="00CF5A7A" w:rsidRPr="00874E00">
              <w:rPr>
                <w:rFonts w:ascii="Arial" w:hAnsi="Arial" w:cs="Arial"/>
                <w:b/>
              </w:rPr>
              <w:t>extrasul de carte funciară</w:t>
            </w:r>
            <w:r w:rsidRPr="00874E00">
              <w:rPr>
                <w:rFonts w:ascii="Arial" w:hAnsi="Arial" w:cs="Arial"/>
              </w:rPr>
              <w:t>, este</w:t>
            </w:r>
            <w:r w:rsidR="00CF5A7A" w:rsidRPr="00874E00">
              <w:rPr>
                <w:rFonts w:ascii="Arial" w:hAnsi="Arial" w:cs="Arial"/>
              </w:rPr>
              <w:t xml:space="preserve"> emis pe numele solicitantului ș</w:t>
            </w:r>
            <w:r w:rsidRPr="00874E00">
              <w:rPr>
                <w:rFonts w:ascii="Arial" w:hAnsi="Arial" w:cs="Arial"/>
              </w:rPr>
              <w:t xml:space="preserve">i pentru  </w:t>
            </w:r>
            <w:r w:rsidR="00CF5A7A" w:rsidRPr="00874E00">
              <w:rPr>
                <w:rFonts w:ascii="Arial" w:hAnsi="Arial" w:cs="Arial"/>
              </w:rPr>
              <w:t>amplasamentul menț</w:t>
            </w:r>
            <w:r w:rsidRPr="00874E00">
              <w:rPr>
                <w:rFonts w:ascii="Arial" w:hAnsi="Arial" w:cs="Arial"/>
              </w:rPr>
              <w:t xml:space="preserve">ionat în proiect. În situatia în care imobilul pe care se execută investiţia nu este liber de sarcini (gajat pentru un credit), se verifică acordul creditorului privind executia investiţiei, precum şi respectarea de căte solicitant a graficul </w:t>
            </w:r>
            <w:r w:rsidR="00CF5A7A" w:rsidRPr="00874E00">
              <w:rPr>
                <w:rFonts w:ascii="Arial" w:hAnsi="Arial" w:cs="Arial"/>
              </w:rPr>
              <w:t>de rambursare a creditului. Dacă solicitantul nu a ataș</w:t>
            </w:r>
            <w:r w:rsidRPr="00874E00">
              <w:rPr>
                <w:rFonts w:ascii="Arial" w:hAnsi="Arial" w:cs="Arial"/>
              </w:rPr>
              <w:t>at aceste documente exper</w:t>
            </w:r>
            <w:r w:rsidR="00CF5A7A" w:rsidRPr="00874E00">
              <w:rPr>
                <w:rFonts w:ascii="Arial" w:hAnsi="Arial" w:cs="Arial"/>
              </w:rPr>
              <w:t>tul le va solicita prin informaț</w:t>
            </w:r>
            <w:r w:rsidRPr="00874E00">
              <w:rPr>
                <w:rFonts w:ascii="Arial" w:hAnsi="Arial" w:cs="Arial"/>
              </w:rPr>
              <w:t xml:space="preserve">ii suplimentare. </w:t>
            </w:r>
          </w:p>
          <w:p w:rsidR="00987BB5" w:rsidRPr="00874E00" w:rsidRDefault="00CF5A7A" w:rsidP="00874E00">
            <w:pPr>
              <w:spacing w:after="0" w:line="276" w:lineRule="auto"/>
              <w:jc w:val="both"/>
              <w:rPr>
                <w:rFonts w:ascii="Arial" w:hAnsi="Arial" w:cs="Arial"/>
              </w:rPr>
            </w:pPr>
            <w:r w:rsidRPr="00874E00">
              <w:rPr>
                <w:rFonts w:ascii="Arial" w:hAnsi="Arial" w:cs="Arial"/>
              </w:rPr>
              <w:t>În cazul in care la Cererea de finanț</w:t>
            </w:r>
            <w:r w:rsidR="00987BB5" w:rsidRPr="00874E00">
              <w:rPr>
                <w:rFonts w:ascii="Arial" w:hAnsi="Arial" w:cs="Arial"/>
              </w:rPr>
              <w:t>are a fos</w:t>
            </w:r>
            <w:r w:rsidRPr="00874E00">
              <w:rPr>
                <w:rFonts w:ascii="Arial" w:hAnsi="Arial" w:cs="Arial"/>
              </w:rPr>
              <w:t>t depus extras de carte funciară</w:t>
            </w:r>
            <w:r w:rsidR="00987BB5" w:rsidRPr="00874E00">
              <w:rPr>
                <w:rFonts w:ascii="Arial" w:hAnsi="Arial" w:cs="Arial"/>
              </w:rPr>
              <w:t xml:space="preserve"> </w:t>
            </w:r>
            <w:r w:rsidRPr="00874E00">
              <w:rPr>
                <w:rFonts w:ascii="Arial" w:hAnsi="Arial" w:cs="Arial"/>
              </w:rPr>
              <w:t>cu mentiunea "localizare incertă</w:t>
            </w:r>
            <w:r w:rsidR="00987BB5" w:rsidRPr="00874E00">
              <w:rPr>
                <w:rFonts w:ascii="Arial" w:hAnsi="Arial" w:cs="Arial"/>
              </w:rPr>
              <w:t xml:space="preserve">", </w:t>
            </w:r>
            <w:r w:rsidRPr="00874E00">
              <w:rPr>
                <w:rFonts w:ascii="Arial" w:hAnsi="Arial" w:cs="Arial"/>
              </w:rPr>
              <w:t>nu se va considera neindeplinită condiția, având în vedere că prin prezentarea autorizației de construire î</w:t>
            </w:r>
            <w:r w:rsidR="00987BB5" w:rsidRPr="00874E00">
              <w:rPr>
                <w:rFonts w:ascii="Arial" w:hAnsi="Arial" w:cs="Arial"/>
              </w:rPr>
              <w:t>n etapa de verificare a pl</w:t>
            </w:r>
            <w:r w:rsidRPr="00874E00">
              <w:rPr>
                <w:rFonts w:ascii="Arial" w:hAnsi="Arial" w:cs="Arial"/>
              </w:rPr>
              <w:t>ăților este asigurată implicit localizarea certă</w:t>
            </w:r>
            <w:r w:rsidR="00987BB5" w:rsidRPr="00874E00">
              <w:rPr>
                <w:rFonts w:ascii="Arial" w:hAnsi="Arial" w:cs="Arial"/>
              </w:rPr>
              <w:t xml:space="preserve"> a planulu</w:t>
            </w:r>
            <w:r w:rsidRPr="00874E00">
              <w:rPr>
                <w:rFonts w:ascii="Arial" w:hAnsi="Arial" w:cs="Arial"/>
              </w:rPr>
              <w:t>i parcelar, respectiv a investiț</w:t>
            </w:r>
            <w:r w:rsidR="00987BB5" w:rsidRPr="00874E00">
              <w:rPr>
                <w:rFonts w:ascii="Arial" w:hAnsi="Arial" w:cs="Arial"/>
              </w:rPr>
              <w:t>iei.</w:t>
            </w:r>
          </w:p>
          <w:p w:rsidR="00987BB5" w:rsidRPr="00874E00" w:rsidRDefault="00CF5A7A" w:rsidP="00874E00">
            <w:pPr>
              <w:spacing w:after="0" w:line="276" w:lineRule="auto"/>
              <w:jc w:val="both"/>
              <w:rPr>
                <w:rFonts w:ascii="Arial" w:hAnsi="Arial" w:cs="Arial"/>
              </w:rPr>
            </w:pPr>
            <w:r w:rsidRPr="00874E00">
              <w:rPr>
                <w:rFonts w:ascii="Arial" w:hAnsi="Arial" w:cs="Arial"/>
              </w:rPr>
              <w:t>Dacă</w:t>
            </w:r>
            <w:r w:rsidR="00F470ED" w:rsidRPr="00874E00">
              <w:rPr>
                <w:rFonts w:ascii="Arial" w:hAnsi="Arial" w:cs="Arial"/>
              </w:rPr>
              <w:t xml:space="preserve"> proiectul necesită</w:t>
            </w:r>
            <w:r w:rsidR="00987BB5" w:rsidRPr="00874E00">
              <w:rPr>
                <w:rFonts w:ascii="Arial" w:hAnsi="Arial" w:cs="Arial"/>
              </w:rPr>
              <w:t xml:space="preserve"> </w:t>
            </w:r>
            <w:r w:rsidR="00987BB5" w:rsidRPr="00874E00">
              <w:rPr>
                <w:rFonts w:ascii="Arial" w:hAnsi="Arial" w:cs="Arial"/>
                <w:b/>
              </w:rPr>
              <w:t>certificat de urbanism</w:t>
            </w:r>
            <w:r w:rsidR="00F470ED" w:rsidRPr="00874E00">
              <w:rPr>
                <w:rFonts w:ascii="Arial" w:hAnsi="Arial" w:cs="Arial"/>
              </w:rPr>
              <w:t xml:space="preserve"> se verifică dacă</w:t>
            </w:r>
            <w:r w:rsidR="00987BB5" w:rsidRPr="00874E00">
              <w:rPr>
                <w:rFonts w:ascii="Arial" w:hAnsi="Arial" w:cs="Arial"/>
              </w:rPr>
              <w:t xml:space="preserve"> localizarea proiectului, reg</w:t>
            </w:r>
            <w:r w:rsidR="00F470ED" w:rsidRPr="00874E00">
              <w:rPr>
                <w:rFonts w:ascii="Arial" w:hAnsi="Arial" w:cs="Arial"/>
              </w:rPr>
              <w:t>imul juridic, investiţia propusă ș</w:t>
            </w:r>
            <w:r w:rsidR="00987BB5" w:rsidRPr="00874E00">
              <w:rPr>
                <w:rFonts w:ascii="Arial" w:hAnsi="Arial" w:cs="Arial"/>
              </w:rPr>
              <w:t>.a.m.d corespunde cu descrier</w:t>
            </w:r>
            <w:r w:rsidR="00F470ED" w:rsidRPr="00874E00">
              <w:rPr>
                <w:rFonts w:ascii="Arial" w:hAnsi="Arial" w:cs="Arial"/>
              </w:rPr>
              <w:t>ea din  S</w:t>
            </w:r>
            <w:r w:rsidR="00987BB5" w:rsidRPr="00874E00">
              <w:rPr>
                <w:rFonts w:ascii="Arial" w:hAnsi="Arial" w:cs="Arial"/>
              </w:rPr>
              <w:t>tudiul de fezabilitate</w:t>
            </w:r>
            <w:r w:rsidR="00F470ED" w:rsidRPr="00874E00">
              <w:rPr>
                <w:rFonts w:ascii="Arial" w:hAnsi="Arial" w:cs="Arial"/>
              </w:rPr>
              <w:t xml:space="preserve"> şi cu documentele privind imobilul.</w:t>
            </w:r>
          </w:p>
          <w:p w:rsidR="00987BB5" w:rsidRPr="00874E00" w:rsidRDefault="00987BB5" w:rsidP="00874E00">
            <w:pPr>
              <w:pStyle w:val="NoSpacing"/>
              <w:spacing w:line="276" w:lineRule="auto"/>
              <w:jc w:val="both"/>
              <w:rPr>
                <w:rFonts w:ascii="Arial" w:hAnsi="Arial" w:cs="Arial"/>
                <w:lang w:val="ro-RO"/>
              </w:rPr>
            </w:pPr>
            <w:r w:rsidRPr="00874E00">
              <w:rPr>
                <w:rFonts w:ascii="Arial" w:hAnsi="Arial" w:cs="Arial"/>
                <w:lang w:val="ro-RO"/>
              </w:rPr>
              <w:t xml:space="preserve">În cazul modernizărilor, se verifică dacă </w:t>
            </w:r>
            <w:r w:rsidRPr="00874E00">
              <w:rPr>
                <w:rFonts w:ascii="Arial" w:hAnsi="Arial" w:cs="Arial"/>
                <w:b/>
                <w:lang w:val="ro-RO"/>
              </w:rPr>
              <w:t>AUTORIZAŢIA SANITARĂ</w:t>
            </w:r>
            <w:r w:rsidRPr="00874E00">
              <w:rPr>
                <w:rFonts w:ascii="Arial" w:hAnsi="Arial" w:cs="Arial"/>
                <w:lang w:val="ro-RO"/>
              </w:rPr>
              <w:t xml:space="preserve"> este  eliberată</w:t>
            </w:r>
            <w:r w:rsidR="00F470ED" w:rsidRPr="00874E00">
              <w:rPr>
                <w:rFonts w:ascii="Arial" w:hAnsi="Arial" w:cs="Arial"/>
                <w:lang w:val="ro-RO"/>
              </w:rPr>
              <w:t xml:space="preserve"> </w:t>
            </w:r>
            <w:r w:rsidRPr="00874E00">
              <w:rPr>
                <w:rFonts w:ascii="Arial" w:hAnsi="Arial" w:cs="Arial"/>
                <w:lang w:val="ro-RO"/>
              </w:rPr>
              <w:t>/ vizată cu cel mult un an în urma faţ</w:t>
            </w:r>
            <w:r w:rsidR="00F470ED" w:rsidRPr="00874E00">
              <w:rPr>
                <w:rFonts w:ascii="Arial" w:hAnsi="Arial" w:cs="Arial"/>
                <w:lang w:val="ro-RO"/>
              </w:rPr>
              <w:t>ă de data depunerii Cererii de f</w:t>
            </w:r>
            <w:r w:rsidRPr="00874E00">
              <w:rPr>
                <w:rFonts w:ascii="Arial" w:hAnsi="Arial" w:cs="Arial"/>
                <w:lang w:val="ro-RO"/>
              </w:rPr>
              <w:t>inanţare.</w:t>
            </w:r>
          </w:p>
          <w:p w:rsidR="00987BB5" w:rsidRPr="00874E00" w:rsidRDefault="00987BB5" w:rsidP="00874E00">
            <w:pPr>
              <w:pStyle w:val="NoSpacing"/>
              <w:spacing w:line="276" w:lineRule="auto"/>
              <w:jc w:val="both"/>
              <w:rPr>
                <w:rFonts w:ascii="Arial" w:hAnsi="Arial" w:cs="Arial"/>
                <w:lang w:val="ro-RO"/>
              </w:rPr>
            </w:pPr>
            <w:r w:rsidRPr="00874E00">
              <w:rPr>
                <w:rFonts w:ascii="Arial" w:hAnsi="Arial" w:cs="Arial"/>
                <w:lang w:val="ro-RO"/>
              </w:rPr>
              <w:t>Verificarea autorizaţiei sanitare se va</w:t>
            </w:r>
            <w:r w:rsidR="00F470ED" w:rsidRPr="00874E00">
              <w:rPr>
                <w:rFonts w:ascii="Arial" w:hAnsi="Arial" w:cs="Arial"/>
                <w:lang w:val="ro-RO"/>
              </w:rPr>
              <w:t xml:space="preserve"> face doar pentru codurile CAEN</w:t>
            </w:r>
            <w:r w:rsidRPr="00874E00">
              <w:rPr>
                <w:rFonts w:ascii="Arial" w:hAnsi="Arial" w:cs="Arial"/>
                <w:lang w:val="ro-RO"/>
              </w:rPr>
              <w:t xml:space="preserve"> prevăzute în Ordinul nr. 1030/20.08.2009 </w:t>
            </w:r>
            <w:r w:rsidRPr="00874E00">
              <w:rPr>
                <w:rFonts w:ascii="Arial" w:hAnsi="Arial" w:cs="Arial"/>
                <w:i/>
                <w:lang w:val="ro-RO"/>
              </w:rPr>
              <w:t>privind aprobarea procedurilor de reglementare sanitară pentru proiectele de amplasare, amenajare, construire şi pentru funcţionarea obiectivelor ce desfăşoară activităţi cu risc pentru starea de sănătate a populaţiei.</w:t>
            </w:r>
          </w:p>
          <w:p w:rsidR="00987BB5" w:rsidRDefault="00987BB5" w:rsidP="00874E00">
            <w:pPr>
              <w:spacing w:after="0" w:line="276" w:lineRule="auto"/>
              <w:jc w:val="both"/>
              <w:rPr>
                <w:rFonts w:ascii="Arial" w:hAnsi="Arial" w:cs="Arial"/>
              </w:rPr>
            </w:pPr>
            <w:r w:rsidRPr="00874E00">
              <w:rPr>
                <w:rFonts w:ascii="Arial" w:hAnsi="Arial" w:cs="Arial"/>
              </w:rPr>
              <w:t>Verificarea Autorizaţiei</w:t>
            </w:r>
            <w:r w:rsidR="00F470ED" w:rsidRPr="00874E00">
              <w:rPr>
                <w:rFonts w:ascii="Arial" w:hAnsi="Arial" w:cs="Arial"/>
              </w:rPr>
              <w:t xml:space="preserve"> </w:t>
            </w:r>
            <w:r w:rsidRPr="00874E00">
              <w:rPr>
                <w:rFonts w:ascii="Arial" w:hAnsi="Arial" w:cs="Arial"/>
              </w:rPr>
              <w:t>/</w:t>
            </w:r>
            <w:r w:rsidR="00874E00">
              <w:rPr>
                <w:rFonts w:ascii="Arial" w:hAnsi="Arial" w:cs="Arial"/>
              </w:rPr>
              <w:t xml:space="preserve"> </w:t>
            </w:r>
            <w:r w:rsidRPr="00874E00">
              <w:rPr>
                <w:rFonts w:ascii="Arial" w:hAnsi="Arial" w:cs="Arial"/>
              </w:rPr>
              <w:t xml:space="preserve">Înregistrării exploataţiei din punct de vedere sanitar-veterinar se realizează prin accesarea link-ului: </w:t>
            </w:r>
            <w:hyperlink r:id="rId21" w:history="1">
              <w:r w:rsidRPr="00874E00">
                <w:rPr>
                  <w:rFonts w:ascii="Arial" w:hAnsi="Arial" w:cs="Arial"/>
                  <w:b/>
                  <w:bCs/>
                  <w:color w:val="333399"/>
                </w:rPr>
                <w:t>http://www.ansvsa.ro/?pag=523</w:t>
              </w:r>
            </w:hyperlink>
            <w:r w:rsidRPr="00874E00">
              <w:rPr>
                <w:rFonts w:ascii="Arial" w:hAnsi="Arial" w:cs="Arial"/>
              </w:rPr>
              <w:t xml:space="preserve">; pentru unitățile autorizate, iar </w:t>
            </w:r>
            <w:r w:rsidRPr="00874E00">
              <w:rPr>
                <w:rFonts w:ascii="Arial" w:hAnsi="Arial" w:cs="Arial"/>
              </w:rPr>
              <w:lastRenderedPageBreak/>
              <w:t xml:space="preserve">pentru cele înregistrate se verifică link-ul aferent fiecărui DSVSA Județean în parte, după cum urmează: </w:t>
            </w:r>
            <w:hyperlink r:id="rId22" w:history="1">
              <w:r w:rsidRPr="00874E00">
                <w:rPr>
                  <w:rFonts w:ascii="Arial" w:hAnsi="Arial" w:cs="Arial"/>
                  <w:b/>
                  <w:bCs/>
                  <w:color w:val="333399"/>
                </w:rPr>
                <w:t>http://www.ansvsa.ro/?pag=8</w:t>
              </w:r>
            </w:hyperlink>
            <w:r w:rsidRPr="00874E00">
              <w:rPr>
                <w:rFonts w:ascii="Arial" w:hAnsi="Arial" w:cs="Arial"/>
              </w:rPr>
              <w:t xml:space="preserve"> – se alege județul – unități înregist</w:t>
            </w:r>
            <w:r w:rsidR="00F470ED" w:rsidRPr="00874E00">
              <w:rPr>
                <w:rFonts w:ascii="Arial" w:hAnsi="Arial" w:cs="Arial"/>
              </w:rPr>
              <w:t>rate.</w:t>
            </w:r>
          </w:p>
          <w:p w:rsidR="00874E00" w:rsidRPr="00874E00" w:rsidRDefault="00874E00" w:rsidP="00874E00">
            <w:pPr>
              <w:pStyle w:val="NoSpacing"/>
              <w:tabs>
                <w:tab w:val="left" w:pos="284"/>
              </w:tabs>
              <w:spacing w:line="276" w:lineRule="auto"/>
              <w:jc w:val="both"/>
              <w:rPr>
                <w:rFonts w:ascii="Arial" w:hAnsi="Arial" w:cs="Arial"/>
              </w:rPr>
            </w:pPr>
            <w:r>
              <w:rPr>
                <w:rFonts w:ascii="Arial" w:hAnsi="Arial" w:cs="Arial"/>
              </w:rPr>
              <w:t>Pentru C</w:t>
            </w:r>
            <w:r w:rsidRPr="00874E00">
              <w:rPr>
                <w:rFonts w:ascii="Arial" w:hAnsi="Arial" w:cs="Arial"/>
              </w:rPr>
              <w:t>ererile de finanţare care vizează şi achiziţionarea de g</w:t>
            </w:r>
            <w:r>
              <w:rPr>
                <w:rFonts w:ascii="Arial" w:hAnsi="Arial" w:cs="Arial"/>
              </w:rPr>
              <w:t>eneratoare terestre antigrindină, se verifică existenţa ACORDULUI DE PRINCIPIU de la AASNACP</w:t>
            </w:r>
            <w:r w:rsidRPr="00874E00">
              <w:rPr>
                <w:rFonts w:ascii="Arial" w:hAnsi="Arial" w:cs="Arial"/>
              </w:rPr>
              <w:t xml:space="preserve"> şi dacă este emis pentru solicitant</w:t>
            </w:r>
          </w:p>
          <w:p w:rsidR="00987BB5" w:rsidRDefault="00987BB5" w:rsidP="00874E00">
            <w:pPr>
              <w:pStyle w:val="NoSpacing"/>
              <w:tabs>
                <w:tab w:val="left" w:pos="284"/>
              </w:tabs>
              <w:spacing w:line="276" w:lineRule="auto"/>
              <w:jc w:val="both"/>
              <w:rPr>
                <w:rFonts w:ascii="Arial" w:hAnsi="Arial" w:cs="Arial"/>
                <w:lang w:val="ro-RO"/>
              </w:rPr>
            </w:pPr>
            <w:r w:rsidRPr="00874E00">
              <w:rPr>
                <w:rFonts w:ascii="Arial" w:hAnsi="Arial" w:cs="Arial"/>
                <w:lang w:val="ro-RO"/>
              </w:rPr>
              <w:t xml:space="preserve">Proiectele care vizează și </w:t>
            </w:r>
            <w:r w:rsidRPr="00874E00">
              <w:rPr>
                <w:rFonts w:ascii="Arial" w:hAnsi="Arial" w:cs="Arial"/>
                <w:b/>
                <w:lang w:val="ro-RO"/>
              </w:rPr>
              <w:t>investiții de procesare</w:t>
            </w:r>
            <w:r w:rsidR="00F470ED" w:rsidRPr="00874E00">
              <w:rPr>
                <w:rFonts w:ascii="Arial" w:hAnsi="Arial" w:cs="Arial"/>
                <w:b/>
                <w:lang w:val="ro-RO"/>
              </w:rPr>
              <w:t xml:space="preserve"> </w:t>
            </w:r>
            <w:r w:rsidRPr="00874E00">
              <w:rPr>
                <w:rFonts w:ascii="Arial" w:hAnsi="Arial" w:cs="Arial"/>
                <w:b/>
                <w:lang w:val="ro-RO"/>
              </w:rPr>
              <w:t>/</w:t>
            </w:r>
            <w:r w:rsidR="00F470ED" w:rsidRPr="00874E00">
              <w:rPr>
                <w:rFonts w:ascii="Arial" w:hAnsi="Arial" w:cs="Arial"/>
                <w:b/>
                <w:lang w:val="ro-RO"/>
              </w:rPr>
              <w:t xml:space="preserve"> </w:t>
            </w:r>
            <w:r w:rsidRPr="00874E00">
              <w:rPr>
                <w:rFonts w:ascii="Arial" w:hAnsi="Arial" w:cs="Arial"/>
                <w:b/>
                <w:lang w:val="ro-RO"/>
              </w:rPr>
              <w:t>comercializare produse agricole</w:t>
            </w:r>
            <w:r w:rsidRPr="00874E00">
              <w:rPr>
                <w:rFonts w:ascii="Arial" w:hAnsi="Arial" w:cs="Arial"/>
                <w:lang w:val="ro-RO"/>
              </w:rPr>
              <w:t>, vor conține, ca și componentă majoritară, investiția în producția agricolă primară</w:t>
            </w:r>
            <w:r w:rsidR="00F470ED" w:rsidRPr="00874E00">
              <w:rPr>
                <w:rFonts w:ascii="Arial" w:hAnsi="Arial" w:cs="Arial"/>
                <w:lang w:val="ro-RO"/>
              </w:rPr>
              <w:t xml:space="preserve"> </w:t>
            </w:r>
            <w:r w:rsidRPr="00874E00">
              <w:rPr>
                <w:rFonts w:ascii="Arial" w:hAnsi="Arial" w:cs="Arial"/>
                <w:lang w:val="ro-RO"/>
              </w:rPr>
              <w:t xml:space="preserve">(&gt;50% din valoarea eligibilă a proiectului). </w:t>
            </w:r>
          </w:p>
          <w:p w:rsidR="00E22644" w:rsidRPr="00E22644" w:rsidRDefault="00E22644" w:rsidP="00E22644">
            <w:pPr>
              <w:spacing w:after="0" w:line="276" w:lineRule="auto"/>
              <w:jc w:val="both"/>
              <w:rPr>
                <w:rFonts w:ascii="Arial" w:hAnsi="Arial" w:cs="Arial"/>
              </w:rPr>
            </w:pPr>
            <w:r w:rsidRPr="00E22644">
              <w:rPr>
                <w:rFonts w:ascii="Arial" w:hAnsi="Arial" w:cs="Arial"/>
              </w:rPr>
              <w:t>Peste 70% din produsele agricole primare supuse procesării (ca material primă de bază) trebuie să provină din exploatația agricolă proprie. Astfel, într-o proporție de până la 30% pot fi procesate (prelucrate) şi produse agricole care nu provin din propria  exploatație agricolă (fermă), vegetala, zootehnică sau mixtă.</w:t>
            </w:r>
            <w:r>
              <w:rPr>
                <w:rFonts w:ascii="Arial" w:hAnsi="Arial" w:cs="Arial"/>
              </w:rPr>
              <w:t xml:space="preserve"> </w:t>
            </w:r>
            <w:r w:rsidRPr="00E22644">
              <w:rPr>
                <w:rFonts w:ascii="Arial" w:hAnsi="Arial" w:cs="Arial"/>
              </w:rPr>
              <w:t>Dacă aceste condiții nu sunt îndeplinite, investitiile în componenta de procesare vor face obiectul unu</w:t>
            </w:r>
            <w:r>
              <w:rPr>
                <w:rFonts w:ascii="Arial" w:hAnsi="Arial" w:cs="Arial"/>
              </w:rPr>
              <w:t xml:space="preserve">i </w:t>
            </w:r>
            <w:r w:rsidR="00A90396">
              <w:rPr>
                <w:rFonts w:ascii="Arial" w:hAnsi="Arial" w:cs="Arial"/>
              </w:rPr>
              <w:t xml:space="preserve">alt proiect. </w:t>
            </w:r>
          </w:p>
          <w:p w:rsidR="00E22644" w:rsidRPr="00E22644" w:rsidRDefault="00E22644" w:rsidP="00E22644">
            <w:pPr>
              <w:pStyle w:val="NoSpacing"/>
              <w:tabs>
                <w:tab w:val="left" w:pos="284"/>
              </w:tabs>
              <w:spacing w:line="276" w:lineRule="auto"/>
              <w:jc w:val="both"/>
              <w:rPr>
                <w:rFonts w:ascii="Arial" w:hAnsi="Arial" w:cs="Arial"/>
                <w:i/>
              </w:rPr>
            </w:pPr>
            <w:r w:rsidRPr="00E22644">
              <w:rPr>
                <w:rFonts w:ascii="Arial" w:hAnsi="Arial" w:cs="Arial"/>
              </w:rPr>
              <w:t>Investitiile în depozitarea și/sau condiționarea produselor agricole primare reprezintă parte/componentă a producției agricole primare</w:t>
            </w:r>
            <w:r w:rsidRPr="00E22644">
              <w:rPr>
                <w:rFonts w:ascii="Arial" w:hAnsi="Arial" w:cs="Arial"/>
                <w:i/>
              </w:rPr>
              <w:t>.</w:t>
            </w:r>
          </w:p>
          <w:p w:rsidR="00E22644" w:rsidRPr="00E22644" w:rsidRDefault="00E22644" w:rsidP="00E22644">
            <w:pPr>
              <w:pStyle w:val="NoSpacing"/>
              <w:pBdr>
                <w:left w:val="single" w:sz="4" w:space="4" w:color="auto"/>
                <w:right w:val="single" w:sz="4" w:space="4" w:color="auto"/>
              </w:pBdr>
              <w:spacing w:line="276" w:lineRule="auto"/>
              <w:jc w:val="both"/>
              <w:rPr>
                <w:rFonts w:ascii="Arial" w:hAnsi="Arial" w:cs="Arial"/>
              </w:rPr>
            </w:pPr>
            <w:r w:rsidRPr="00E22644">
              <w:rPr>
                <w:rFonts w:ascii="Arial" w:hAnsi="Arial" w:cs="Arial"/>
                <w:b/>
                <w:i/>
              </w:rPr>
              <w:t>Investitiile în depozitarea și/sau conditionarea produselor agricole procesate</w:t>
            </w:r>
            <w:r w:rsidRPr="00E22644">
              <w:rPr>
                <w:rFonts w:ascii="Arial" w:hAnsi="Arial" w:cs="Arial"/>
              </w:rPr>
              <w:t xml:space="preserve"> (rezultate din procesul de procesare) reprezintă parte componenta a investitiei în procesarea produselor agricole.</w:t>
            </w:r>
          </w:p>
          <w:p w:rsidR="00E22644" w:rsidRPr="00E22644" w:rsidRDefault="00E22644" w:rsidP="00E22644">
            <w:pPr>
              <w:pStyle w:val="NoSpacing"/>
              <w:tabs>
                <w:tab w:val="left" w:pos="284"/>
              </w:tabs>
              <w:spacing w:line="276" w:lineRule="auto"/>
              <w:jc w:val="both"/>
              <w:rPr>
                <w:rFonts w:ascii="Arial" w:hAnsi="Arial" w:cs="Arial"/>
                <w:i/>
              </w:rPr>
            </w:pPr>
            <w:r w:rsidRPr="00E22644">
              <w:rPr>
                <w:rFonts w:ascii="Arial" w:hAnsi="Arial" w:cs="Arial"/>
                <w:i/>
              </w:rPr>
              <w:t>În cazul fermelor vegetale care produc şi nutrețuri/furaje combinate</w:t>
            </w:r>
            <w:r w:rsidRPr="00E22644">
              <w:rPr>
                <w:rFonts w:ascii="Arial" w:hAnsi="Arial" w:cs="Arial"/>
              </w:rPr>
              <w:t xml:space="preserve"> în vederea comercializării, obținerea furajelor reprezintă procesare. În cazul fermelor mixte/zootehnice care obțin nutrețuri/furaje combinate în vederea furajării animalelor din cadrul exploatatiei, investiția care prevede tehnologia de obținere a furajelor face parte din fluxul tehnologic de creștere a animalelor și este asimilată producţiei agricole primare.</w:t>
            </w:r>
          </w:p>
          <w:p w:rsidR="002E58AA" w:rsidRPr="00E22644" w:rsidRDefault="00E22644" w:rsidP="00E22644">
            <w:pPr>
              <w:pStyle w:val="NoSpacing"/>
              <w:tabs>
                <w:tab w:val="left" w:pos="284"/>
              </w:tabs>
              <w:spacing w:line="276" w:lineRule="auto"/>
              <w:jc w:val="both"/>
              <w:rPr>
                <w:rFonts w:ascii="Arial" w:hAnsi="Arial" w:cs="Arial"/>
                <w:lang w:val="ro-RO"/>
              </w:rPr>
            </w:pPr>
            <w:r w:rsidRPr="00E22644">
              <w:rPr>
                <w:rFonts w:ascii="Arial" w:hAnsi="Arial" w:cs="Arial"/>
              </w:rPr>
              <w:t>În cazul în care prin proiect se prevede achiziţia de instalații pentru producerea de energie electrică și/sau termică, prin utilizarea biomasei, în această categorie vor fi încadrate și instalațiile de obținere a biogazului, cu condiția ca acesta să fie destinat exclusiv consumului propriu.</w:t>
            </w:r>
          </w:p>
        </w:tc>
      </w:tr>
    </w:tbl>
    <w:p w:rsidR="00FB3315" w:rsidRPr="00C46BAF" w:rsidRDefault="00FB3315" w:rsidP="00FB3315">
      <w:pPr>
        <w:tabs>
          <w:tab w:val="left" w:pos="3120"/>
          <w:tab w:val="center" w:pos="4320"/>
          <w:tab w:val="right" w:pos="8640"/>
        </w:tabs>
        <w:spacing w:after="0"/>
        <w:jc w:val="both"/>
        <w:rPr>
          <w:rFonts w:ascii="Calibri" w:hAnsi="Calibri" w:cs="Calibri"/>
        </w:rPr>
      </w:pPr>
    </w:p>
    <w:p w:rsidR="00F470ED" w:rsidRPr="00A90396" w:rsidRDefault="00F470ED" w:rsidP="00F470ED">
      <w:pPr>
        <w:tabs>
          <w:tab w:val="left" w:pos="360"/>
        </w:tabs>
        <w:spacing w:after="0" w:line="276" w:lineRule="auto"/>
        <w:ind w:right="72"/>
        <w:jc w:val="both"/>
        <w:rPr>
          <w:rFonts w:ascii="Arial" w:hAnsi="Arial" w:cs="Arial"/>
        </w:rPr>
      </w:pPr>
      <w:r w:rsidRPr="00C46BAF">
        <w:rPr>
          <w:rFonts w:ascii="Arial" w:hAnsi="Arial" w:cs="Arial"/>
        </w:rPr>
        <w:t xml:space="preserve">Dacă în urma verificării efectuate în conformitate cu precizările din coloana “puncte de verificat”, expertul consideră că investiţia se încadrează în cel puţin una din acţiunile eligibile prevăzute prin </w:t>
      </w:r>
      <w:r w:rsidRPr="00A90396">
        <w:rPr>
          <w:rFonts w:ascii="Arial" w:hAnsi="Arial" w:cs="Arial"/>
        </w:rPr>
        <w:t>Fișa măsurii și Ghidul solicitantului, va bifa acele acţiuni propuse a fi atinse in cadrul proiectului. În caz contrar va bifa “nu”. Verificarea condițiilor de eligibilitate va continua.</w:t>
      </w:r>
    </w:p>
    <w:p w:rsidR="00FB3315" w:rsidRPr="004E37B1" w:rsidRDefault="00A90396" w:rsidP="004E37B1">
      <w:pPr>
        <w:tabs>
          <w:tab w:val="left" w:pos="360"/>
        </w:tabs>
        <w:spacing w:after="0" w:line="276" w:lineRule="auto"/>
        <w:ind w:right="72"/>
        <w:jc w:val="both"/>
        <w:rPr>
          <w:rFonts w:ascii="Arial" w:hAnsi="Arial" w:cs="Arial"/>
        </w:rPr>
      </w:pPr>
      <w:r w:rsidRPr="00A90396">
        <w:rPr>
          <w:rFonts w:ascii="Arial" w:hAnsi="Arial" w:cs="Arial"/>
          <w:b/>
          <w:bCs/>
        </w:rPr>
        <w:t>ATENȚIE!</w:t>
      </w:r>
      <w:r w:rsidRPr="00A90396">
        <w:rPr>
          <w:rFonts w:ascii="Arial" w:hAnsi="Arial" w:cs="Arial"/>
          <w:bCs/>
        </w:rPr>
        <w:t xml:space="preserve"> </w:t>
      </w:r>
      <w:r w:rsidR="00F470ED" w:rsidRPr="00A90396">
        <w:rPr>
          <w:rFonts w:ascii="Arial" w:hAnsi="Arial" w:cs="Arial"/>
          <w:bCs/>
        </w:rPr>
        <w:t xml:space="preserve">Verificarea îndeplinirii acestui criteriu se reia la etapa semnării contractului, când se completează aceste verificări cu analiza: </w:t>
      </w:r>
      <w:r w:rsidR="00F470ED" w:rsidRPr="00A90396">
        <w:rPr>
          <w:rFonts w:ascii="Arial" w:hAnsi="Arial" w:cs="Arial"/>
          <w:b/>
          <w:bCs/>
          <w:i/>
        </w:rPr>
        <w:t>D</w:t>
      </w:r>
      <w:r w:rsidR="00F470ED" w:rsidRPr="00A90396">
        <w:rPr>
          <w:rFonts w:ascii="Arial" w:hAnsi="Arial" w:cs="Arial"/>
          <w:b/>
          <w:i/>
        </w:rPr>
        <w:t>ocument emis de ANPM pentru proiect</w:t>
      </w:r>
      <w:r w:rsidR="00F470ED" w:rsidRPr="00A90396">
        <w:rPr>
          <w:rFonts w:ascii="Arial" w:hAnsi="Arial" w:cs="Arial"/>
        </w:rPr>
        <w:t xml:space="preserve"> şi, dacă este cazul, </w:t>
      </w:r>
      <w:r w:rsidR="00F470ED" w:rsidRPr="00A90396">
        <w:rPr>
          <w:rFonts w:ascii="Arial" w:hAnsi="Arial" w:cs="Arial"/>
          <w:b/>
          <w:i/>
        </w:rPr>
        <w:t>Nota de constatare privind condiţiile de mediu</w:t>
      </w:r>
      <w:r w:rsidR="00F470ED" w:rsidRPr="00A90396">
        <w:rPr>
          <w:rFonts w:ascii="Arial" w:hAnsi="Arial" w:cs="Arial"/>
        </w:rPr>
        <w:t xml:space="preserve"> (pentru toate unităţile în funcţiune</w:t>
      </w:r>
      <w:r w:rsidRPr="00A90396">
        <w:rPr>
          <w:rFonts w:ascii="Arial" w:hAnsi="Arial" w:cs="Arial"/>
        </w:rPr>
        <w:t xml:space="preserve"> care se modernizează prin proiect</w:t>
      </w:r>
      <w:r w:rsidR="00F470ED" w:rsidRPr="00A90396">
        <w:rPr>
          <w:rFonts w:ascii="Arial" w:hAnsi="Arial" w:cs="Arial"/>
        </w:rPr>
        <w:t xml:space="preserve">).  </w:t>
      </w:r>
    </w:p>
    <w:p w:rsidR="007C4240" w:rsidRPr="00C46BAF" w:rsidRDefault="004E37B1" w:rsidP="00144AF9">
      <w:pPr>
        <w:spacing w:after="0" w:line="276" w:lineRule="auto"/>
        <w:jc w:val="both"/>
        <w:rPr>
          <w:rFonts w:ascii="Calibri" w:hAnsi="Calibri" w:cs="Calibri"/>
        </w:rPr>
      </w:pPr>
      <w:r>
        <w:rPr>
          <w:rFonts w:ascii="Arial" w:hAnsi="Arial" w:cs="Arial"/>
          <w:b/>
          <w:bCs/>
          <w:lang w:eastAsia="fr-FR"/>
        </w:rPr>
        <w:lastRenderedPageBreak/>
        <w:t>EG6</w:t>
      </w:r>
      <w:r w:rsidR="00BC6FF8" w:rsidRPr="00C46BAF">
        <w:rPr>
          <w:rFonts w:ascii="Arial" w:hAnsi="Arial" w:cs="Arial"/>
          <w:b/>
        </w:rPr>
        <w:t xml:space="preserve"> - Solicitantul trebuie să demonstreze asigurarea cofinanțării investiției.</w:t>
      </w:r>
    </w:p>
    <w:p w:rsidR="00144AF9" w:rsidRPr="00C46BAF" w:rsidRDefault="00144AF9" w:rsidP="00144AF9">
      <w:pPr>
        <w:tabs>
          <w:tab w:val="left" w:pos="3120"/>
          <w:tab w:val="center" w:pos="4320"/>
          <w:tab w:val="right" w:pos="8640"/>
        </w:tabs>
        <w:spacing w:after="0" w:line="276" w:lineRule="auto"/>
        <w:jc w:val="both"/>
        <w:rPr>
          <w:rFonts w:ascii="Arial" w:hAnsi="Arial" w:cs="Arial"/>
          <w:b/>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6804"/>
      </w:tblGrid>
      <w:tr w:rsidR="00144AF9" w:rsidRPr="00C46BAF" w:rsidTr="007367CE">
        <w:tc>
          <w:tcPr>
            <w:tcW w:w="3189" w:type="dxa"/>
            <w:shd w:val="clear" w:color="auto" w:fill="C0C0C0"/>
          </w:tcPr>
          <w:p w:rsidR="00144AF9" w:rsidRPr="00C46BAF" w:rsidRDefault="00044602" w:rsidP="00044602">
            <w:pPr>
              <w:keepNext/>
              <w:spacing w:after="0" w:line="276" w:lineRule="auto"/>
              <w:jc w:val="center"/>
              <w:outlineLvl w:val="0"/>
              <w:rPr>
                <w:rFonts w:ascii="Arial" w:hAnsi="Arial" w:cs="Arial"/>
                <w:b/>
                <w:bCs/>
              </w:rPr>
            </w:pPr>
            <w:r w:rsidRPr="00C46BAF">
              <w:rPr>
                <w:rFonts w:ascii="Arial" w:hAnsi="Arial" w:cs="Arial"/>
                <w:b/>
                <w:bCs/>
              </w:rPr>
              <w:t>DOCUMENTE NECESARE  VERIFICĂ</w:t>
            </w:r>
            <w:r w:rsidR="00144AF9" w:rsidRPr="00C46BAF">
              <w:rPr>
                <w:rFonts w:ascii="Arial" w:hAnsi="Arial" w:cs="Arial"/>
                <w:b/>
                <w:bCs/>
              </w:rPr>
              <w:t>RII</w:t>
            </w:r>
          </w:p>
        </w:tc>
        <w:tc>
          <w:tcPr>
            <w:tcW w:w="6804" w:type="dxa"/>
            <w:shd w:val="clear" w:color="auto" w:fill="C0C0C0"/>
          </w:tcPr>
          <w:p w:rsidR="00144AF9" w:rsidRPr="00C46BAF" w:rsidRDefault="00144AF9" w:rsidP="00044602">
            <w:pPr>
              <w:spacing w:after="0" w:line="276" w:lineRule="auto"/>
              <w:jc w:val="center"/>
              <w:rPr>
                <w:rFonts w:ascii="Arial" w:hAnsi="Arial" w:cs="Arial"/>
                <w:b/>
              </w:rPr>
            </w:pPr>
            <w:r w:rsidRPr="00C46BAF">
              <w:rPr>
                <w:rFonts w:ascii="Arial" w:hAnsi="Arial" w:cs="Arial"/>
                <w:b/>
              </w:rPr>
              <w:t>PUNCTE DE VERIFICAT ÎN DOCUMENTE</w:t>
            </w:r>
          </w:p>
        </w:tc>
      </w:tr>
      <w:tr w:rsidR="00BC6FF8" w:rsidRPr="00C46BAF" w:rsidTr="007367CE">
        <w:trPr>
          <w:trHeight w:val="1615"/>
        </w:trPr>
        <w:tc>
          <w:tcPr>
            <w:tcW w:w="3189" w:type="dxa"/>
          </w:tcPr>
          <w:p w:rsidR="00BC6FF8" w:rsidRPr="00C46BAF" w:rsidRDefault="00BC6FF8" w:rsidP="00DC012C">
            <w:pPr>
              <w:pStyle w:val="texttabel"/>
              <w:numPr>
                <w:ilvl w:val="0"/>
                <w:numId w:val="4"/>
              </w:numPr>
            </w:pPr>
            <w:r w:rsidRPr="00C46BAF">
              <w:t xml:space="preserve">Studiul de Fezabilitate </w:t>
            </w:r>
          </w:p>
          <w:p w:rsidR="00BC6FF8" w:rsidRPr="00C46BAF" w:rsidRDefault="00BC6FF8" w:rsidP="00DC012C">
            <w:pPr>
              <w:pStyle w:val="texttabel"/>
              <w:numPr>
                <w:ilvl w:val="0"/>
                <w:numId w:val="4"/>
              </w:numPr>
            </w:pPr>
            <w:r w:rsidRPr="00C46BAF">
              <w:t xml:space="preserve">Bugetul indicativ </w:t>
            </w:r>
          </w:p>
          <w:p w:rsidR="00BC6FF8" w:rsidRPr="00C46BAF" w:rsidRDefault="00BC6FF8" w:rsidP="00DC012C">
            <w:pPr>
              <w:pStyle w:val="ListParagraph"/>
              <w:numPr>
                <w:ilvl w:val="0"/>
                <w:numId w:val="4"/>
              </w:numPr>
              <w:tabs>
                <w:tab w:val="left" w:pos="180"/>
              </w:tabs>
              <w:spacing w:after="0"/>
              <w:jc w:val="both"/>
              <w:rPr>
                <w:rFonts w:ascii="Arial" w:hAnsi="Arial" w:cs="Arial"/>
                <w:b/>
                <w:bCs/>
                <w:lang w:val="ro-RO" w:eastAsia="fr-FR"/>
              </w:rPr>
            </w:pPr>
            <w:r w:rsidRPr="00C46BAF">
              <w:rPr>
                <w:rFonts w:ascii="Arial" w:hAnsi="Arial" w:cs="Arial"/>
                <w:lang w:val="ro-RO"/>
              </w:rPr>
              <w:t>Declarație partea F a Cererii de finanțare</w:t>
            </w:r>
          </w:p>
          <w:p w:rsidR="00BC6FF8" w:rsidRPr="00C46BAF" w:rsidRDefault="00BC6FF8" w:rsidP="00DC012C">
            <w:pPr>
              <w:pStyle w:val="ListParagraph"/>
              <w:numPr>
                <w:ilvl w:val="0"/>
                <w:numId w:val="4"/>
              </w:numPr>
              <w:tabs>
                <w:tab w:val="left" w:pos="180"/>
              </w:tabs>
              <w:spacing w:after="0"/>
              <w:jc w:val="both"/>
              <w:rPr>
                <w:rFonts w:ascii="Arial" w:hAnsi="Arial" w:cs="Arial"/>
                <w:b/>
                <w:bCs/>
                <w:lang w:val="ro-RO" w:eastAsia="fr-FR"/>
              </w:rPr>
            </w:pPr>
            <w:r w:rsidRPr="00C46BAF">
              <w:rPr>
                <w:rFonts w:ascii="Arial" w:hAnsi="Arial" w:cs="Arial"/>
                <w:lang w:val="ro-RO"/>
              </w:rPr>
              <w:t>Declarație pe propia răspundere specifică GAL FS-TP (Anexa 17)</w:t>
            </w:r>
          </w:p>
        </w:tc>
        <w:tc>
          <w:tcPr>
            <w:tcW w:w="6804" w:type="dxa"/>
          </w:tcPr>
          <w:p w:rsidR="00BC6FF8" w:rsidRPr="00C46BAF" w:rsidRDefault="004E37B1" w:rsidP="00BC6FF8">
            <w:pPr>
              <w:spacing w:after="0" w:line="276" w:lineRule="auto"/>
              <w:jc w:val="both"/>
              <w:rPr>
                <w:rFonts w:ascii="Arial" w:hAnsi="Arial" w:cs="Arial"/>
              </w:rPr>
            </w:pPr>
            <w:r>
              <w:rPr>
                <w:rFonts w:ascii="Arial" w:hAnsi="Arial" w:cs="Arial"/>
              </w:rPr>
              <w:t>Dacă la punctul 1.4</w:t>
            </w:r>
            <w:r w:rsidR="00BC6FF8" w:rsidRPr="00C46BAF">
              <w:rPr>
                <w:rFonts w:ascii="Arial" w:hAnsi="Arial" w:cs="Arial"/>
              </w:rPr>
              <w:t xml:space="preserve"> din Verificarea eligibilităţii solicitantului, expertul a bifat DA, se va bifa,  şi în acest caz, coloana DA, cu menţiunea că </w:t>
            </w:r>
            <w:r w:rsidR="00BC6FF8" w:rsidRPr="00C46BAF">
              <w:rPr>
                <w:rFonts w:ascii="Arial" w:hAnsi="Arial" w:cs="Arial"/>
                <w:bCs/>
              </w:rPr>
              <w:t>verificarea îndeplinirii acestui criteriu se reia la etapa semnării contractului, când se completează ace</w:t>
            </w:r>
            <w:r w:rsidR="007367CE" w:rsidRPr="00C46BAF">
              <w:rPr>
                <w:rFonts w:ascii="Arial" w:hAnsi="Arial" w:cs="Arial"/>
                <w:bCs/>
              </w:rPr>
              <w:t>ste verificări cu analiza documentelor extras de cont sau contract de credit</w:t>
            </w:r>
            <w:r w:rsidR="00BC6FF8" w:rsidRPr="00C46BAF">
              <w:rPr>
                <w:rFonts w:ascii="Arial" w:hAnsi="Arial" w:cs="Arial"/>
                <w:bCs/>
              </w:rPr>
              <w:t xml:space="preserve">.  </w:t>
            </w:r>
          </w:p>
          <w:p w:rsidR="00BC6FF8" w:rsidRPr="00C46BAF" w:rsidRDefault="00BC6FF8" w:rsidP="00BC6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rPr>
            </w:pPr>
            <w:r w:rsidRPr="00C46BAF">
              <w:rPr>
                <w:rFonts w:ascii="Arial" w:hAnsi="Arial" w:cs="Arial"/>
              </w:rPr>
              <w:t>În caz contrar, dacă solicitantul a refuzat să-şi asume Declaraţia F, în urma solicitării de informaţii suplimentare, se va bifa “nu”, iar criteriul de eligibilitate se consideră neîndeplinit.</w:t>
            </w:r>
          </w:p>
          <w:p w:rsidR="007367CE" w:rsidRPr="00C46BAF" w:rsidRDefault="007367CE" w:rsidP="00BC6FF8">
            <w:pPr>
              <w:spacing w:after="0" w:line="276" w:lineRule="auto"/>
              <w:jc w:val="both"/>
              <w:rPr>
                <w:rFonts w:ascii="Arial" w:eastAsia="TimesNewRomanPSMT" w:hAnsi="Arial" w:cs="Arial"/>
                <w:lang w:eastAsia="fr-FR"/>
              </w:rPr>
            </w:pPr>
            <w:r w:rsidRPr="00C46BAF">
              <w:rPr>
                <w:rFonts w:ascii="Arial" w:hAnsi="Arial" w:cs="Arial"/>
              </w:rPr>
              <w:t>Expertul GAL verifică asumarea asigurării cofinanțării, precum și a modului de utilizare a acesteia prin semnarea Declarației pe prop</w:t>
            </w:r>
            <w:r w:rsidR="004E37B1">
              <w:rPr>
                <w:rFonts w:ascii="Arial" w:hAnsi="Arial" w:cs="Arial"/>
              </w:rPr>
              <w:t>r</w:t>
            </w:r>
            <w:r w:rsidRPr="00C46BAF">
              <w:rPr>
                <w:rFonts w:ascii="Arial" w:hAnsi="Arial" w:cs="Arial"/>
              </w:rPr>
              <w:t>ia răspundere specifică GAL FS-TP (Anexa 17).</w:t>
            </w:r>
          </w:p>
        </w:tc>
      </w:tr>
    </w:tbl>
    <w:p w:rsidR="00044602" w:rsidRPr="00C46BAF" w:rsidRDefault="00044602" w:rsidP="00144AF9">
      <w:pPr>
        <w:spacing w:after="0" w:line="276" w:lineRule="auto"/>
        <w:rPr>
          <w:rFonts w:ascii="Arial" w:hAnsi="Arial" w:cs="Arial"/>
          <w:bCs/>
          <w:lang w:eastAsia="fr-FR"/>
        </w:rPr>
      </w:pPr>
    </w:p>
    <w:p w:rsidR="00144AF9" w:rsidRPr="00C46BAF" w:rsidRDefault="00AF611C" w:rsidP="00AF611C">
      <w:pPr>
        <w:spacing w:after="0" w:line="276" w:lineRule="auto"/>
        <w:jc w:val="both"/>
        <w:rPr>
          <w:rFonts w:ascii="Arial" w:hAnsi="Arial" w:cs="Arial"/>
          <w:bCs/>
          <w:lang w:eastAsia="fr-FR"/>
        </w:rPr>
      </w:pPr>
      <w:r w:rsidRPr="00C46BAF">
        <w:rPr>
          <w:rFonts w:ascii="Arial" w:hAnsi="Arial" w:cs="Arial"/>
          <w:bCs/>
          <w:lang w:eastAsia="fr-FR"/>
        </w:rPr>
        <w:t>Dacă în urma verifică</w:t>
      </w:r>
      <w:r w:rsidR="00144AF9" w:rsidRPr="00C46BAF">
        <w:rPr>
          <w:rFonts w:ascii="Arial" w:hAnsi="Arial" w:cs="Arial"/>
          <w:bCs/>
          <w:lang w:eastAsia="fr-FR"/>
        </w:rPr>
        <w:t>rii</w:t>
      </w:r>
      <w:r w:rsidRPr="00C46BAF">
        <w:rPr>
          <w:rFonts w:ascii="Arial" w:hAnsi="Arial" w:cs="Arial"/>
          <w:bCs/>
          <w:lang w:eastAsia="fr-FR"/>
        </w:rPr>
        <w:t xml:space="preserve"> documentelor se constată respectarea condițiilor impuse, expertul bifează DA. Î</w:t>
      </w:r>
      <w:r w:rsidR="00144AF9" w:rsidRPr="00C46BAF">
        <w:rPr>
          <w:rFonts w:ascii="Arial" w:hAnsi="Arial" w:cs="Arial"/>
          <w:bCs/>
          <w:lang w:eastAsia="fr-FR"/>
        </w:rPr>
        <w:t>n caz contrar</w:t>
      </w:r>
      <w:r w:rsidRPr="00C46BAF">
        <w:rPr>
          <w:rFonts w:ascii="Arial" w:hAnsi="Arial" w:cs="Arial"/>
          <w:bCs/>
          <w:lang w:eastAsia="fr-FR"/>
        </w:rPr>
        <w:t>, expertul bifează NU, motivează poziția lui la rubrica Observații, iar Cererea de finanț</w:t>
      </w:r>
      <w:r w:rsidR="00144AF9" w:rsidRPr="00C46BAF">
        <w:rPr>
          <w:rFonts w:ascii="Arial" w:hAnsi="Arial" w:cs="Arial"/>
          <w:bCs/>
          <w:lang w:eastAsia="fr-FR"/>
        </w:rPr>
        <w:t>are va fi declarat</w:t>
      </w:r>
      <w:r w:rsidRPr="00C46BAF">
        <w:rPr>
          <w:rFonts w:ascii="Arial" w:hAnsi="Arial" w:cs="Arial"/>
          <w:bCs/>
          <w:lang w:eastAsia="fr-FR"/>
        </w:rPr>
        <w:t>ă neeligibilă</w:t>
      </w:r>
      <w:r w:rsidR="00144AF9" w:rsidRPr="00C46BAF">
        <w:rPr>
          <w:rFonts w:ascii="Arial" w:hAnsi="Arial" w:cs="Arial"/>
          <w:bCs/>
          <w:lang w:eastAsia="fr-FR"/>
        </w:rPr>
        <w:t>.</w:t>
      </w:r>
      <w:r w:rsidR="00144AF9" w:rsidRPr="00C46BAF">
        <w:rPr>
          <w:rFonts w:ascii="Arial" w:hAnsi="Arial" w:cs="Arial"/>
        </w:rPr>
        <w:t xml:space="preserve"> Se c</w:t>
      </w:r>
      <w:r w:rsidRPr="00C46BAF">
        <w:rPr>
          <w:rFonts w:ascii="Arial" w:hAnsi="Arial" w:cs="Arial"/>
        </w:rPr>
        <w:t>ontinua verificarea eligibilităț</w:t>
      </w:r>
      <w:r w:rsidR="00144AF9" w:rsidRPr="00C46BAF">
        <w:rPr>
          <w:rFonts w:ascii="Arial" w:hAnsi="Arial" w:cs="Arial"/>
        </w:rPr>
        <w:t>ii.</w:t>
      </w:r>
    </w:p>
    <w:p w:rsidR="00144AF9" w:rsidRPr="00C46BAF" w:rsidRDefault="00144AF9" w:rsidP="00144AF9">
      <w:pPr>
        <w:spacing w:after="0" w:line="276" w:lineRule="auto"/>
        <w:rPr>
          <w:rFonts w:ascii="Arial" w:hAnsi="Arial" w:cs="Arial"/>
          <w:b/>
          <w:bCs/>
          <w:lang w:eastAsia="fr-FR"/>
        </w:rPr>
      </w:pPr>
    </w:p>
    <w:p w:rsidR="00D42A91" w:rsidRPr="00C46BAF" w:rsidRDefault="009740E6" w:rsidP="00144AF9">
      <w:pPr>
        <w:pStyle w:val="texttabel"/>
        <w:rPr>
          <w:b/>
        </w:rPr>
      </w:pPr>
      <w:r>
        <w:rPr>
          <w:b/>
        </w:rPr>
        <w:t>EG7</w:t>
      </w:r>
      <w:r w:rsidR="007367CE" w:rsidRPr="00C46BAF">
        <w:rPr>
          <w:b/>
        </w:rPr>
        <w:t xml:space="preserve"> - Viabilitatea economică a investiției trebuie să fie demonstrată în baza documentației tehnico-economice.</w:t>
      </w:r>
    </w:p>
    <w:p w:rsidR="007367CE" w:rsidRPr="00C46BAF" w:rsidRDefault="007367CE" w:rsidP="00144AF9">
      <w:pPr>
        <w:pStyle w:val="texttabel"/>
        <w:rPr>
          <w:b/>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3"/>
        <w:gridCol w:w="5670"/>
      </w:tblGrid>
      <w:tr w:rsidR="007367CE" w:rsidRPr="00C46BAF" w:rsidTr="00E31162">
        <w:tc>
          <w:tcPr>
            <w:tcW w:w="4323" w:type="dxa"/>
            <w:shd w:val="clear" w:color="auto" w:fill="C0C0C0"/>
          </w:tcPr>
          <w:p w:rsidR="007367CE" w:rsidRPr="00C46BAF" w:rsidRDefault="007367CE" w:rsidP="00E31162">
            <w:pPr>
              <w:pStyle w:val="Heading1"/>
              <w:spacing w:before="0"/>
              <w:jc w:val="center"/>
              <w:rPr>
                <w:rFonts w:ascii="Arial" w:hAnsi="Arial" w:cs="Arial"/>
                <w:sz w:val="22"/>
                <w:szCs w:val="22"/>
              </w:rPr>
            </w:pPr>
            <w:r w:rsidRPr="00C46BAF">
              <w:rPr>
                <w:rFonts w:ascii="Arial" w:hAnsi="Arial" w:cs="Arial"/>
                <w:color w:val="auto"/>
                <w:sz w:val="22"/>
                <w:szCs w:val="22"/>
              </w:rPr>
              <w:t xml:space="preserve">DOCUMENTE </w:t>
            </w:r>
            <w:r w:rsidRPr="00C46BAF">
              <w:rPr>
                <w:rFonts w:ascii="Arial" w:hAnsi="Arial" w:cs="Arial"/>
                <w:bCs w:val="0"/>
                <w:color w:val="auto"/>
                <w:sz w:val="22"/>
                <w:szCs w:val="22"/>
              </w:rPr>
              <w:t>NECESARE  VERIFICĂRII</w:t>
            </w:r>
          </w:p>
        </w:tc>
        <w:tc>
          <w:tcPr>
            <w:tcW w:w="5670" w:type="dxa"/>
            <w:shd w:val="clear" w:color="auto" w:fill="C0C0C0"/>
          </w:tcPr>
          <w:p w:rsidR="007367CE" w:rsidRPr="00C46BAF" w:rsidRDefault="007367CE" w:rsidP="00E31162">
            <w:pPr>
              <w:spacing w:after="0" w:line="276" w:lineRule="auto"/>
              <w:jc w:val="center"/>
              <w:rPr>
                <w:rFonts w:ascii="Arial" w:hAnsi="Arial" w:cs="Arial"/>
                <w:b/>
              </w:rPr>
            </w:pPr>
            <w:r w:rsidRPr="00C46BAF">
              <w:rPr>
                <w:rFonts w:ascii="Arial" w:hAnsi="Arial" w:cs="Arial"/>
                <w:b/>
              </w:rPr>
              <w:t>PUNCTE  DE VERIFICAT  ÎN  DOCUMENTE</w:t>
            </w:r>
          </w:p>
        </w:tc>
      </w:tr>
      <w:tr w:rsidR="007367CE" w:rsidRPr="00C46BAF" w:rsidTr="00E31162">
        <w:trPr>
          <w:trHeight w:val="1084"/>
        </w:trPr>
        <w:tc>
          <w:tcPr>
            <w:tcW w:w="4323" w:type="dxa"/>
          </w:tcPr>
          <w:p w:rsidR="009740E6" w:rsidRPr="00661858" w:rsidRDefault="009740E6" w:rsidP="009740E6">
            <w:pPr>
              <w:tabs>
                <w:tab w:val="left" w:pos="6700"/>
              </w:tabs>
              <w:spacing w:after="0"/>
              <w:jc w:val="both"/>
              <w:rPr>
                <w:rFonts w:ascii="Arial" w:hAnsi="Arial" w:cs="Arial"/>
              </w:rPr>
            </w:pPr>
            <w:r>
              <w:rPr>
                <w:rFonts w:ascii="Arial" w:hAnsi="Arial" w:cs="Arial"/>
              </w:rPr>
              <w:t xml:space="preserve">- </w:t>
            </w:r>
            <w:r w:rsidRPr="00661858">
              <w:rPr>
                <w:rFonts w:ascii="Arial" w:hAnsi="Arial" w:cs="Arial"/>
              </w:rPr>
              <w:t>Studiul de Fezabilitate și anexele acestuia (B și C)</w:t>
            </w:r>
          </w:p>
          <w:p w:rsidR="009740E6" w:rsidRDefault="009740E6" w:rsidP="009740E6">
            <w:pPr>
              <w:tabs>
                <w:tab w:val="left" w:pos="6700"/>
              </w:tabs>
              <w:spacing w:after="0"/>
              <w:jc w:val="both"/>
              <w:rPr>
                <w:rFonts w:ascii="Arial" w:hAnsi="Arial" w:cs="Arial"/>
              </w:rPr>
            </w:pPr>
            <w:r>
              <w:rPr>
                <w:rFonts w:ascii="Arial" w:hAnsi="Arial" w:cs="Arial"/>
              </w:rPr>
              <w:t xml:space="preserve">- </w:t>
            </w:r>
            <w:r w:rsidRPr="00661858">
              <w:rPr>
                <w:rFonts w:ascii="Arial" w:hAnsi="Arial" w:cs="Arial"/>
              </w:rPr>
              <w:t>SITUAŢIILE FINANCIARE (bilanţ – formularul 10, contul de profit şi pierderi - formularul 20, formularele 30 și 40), precedente anului depunerii proiectului înregistrate la Administraţia Financiară. În cazul în care solicitantul este înfiinţat cu cel puţin trei ani financiari înainte de anul depunerii cererii de finanţare se vor depune ul</w:t>
            </w:r>
            <w:r>
              <w:rPr>
                <w:rFonts w:ascii="Arial" w:hAnsi="Arial" w:cs="Arial"/>
              </w:rPr>
              <w:t>timile trei situaţii financiare</w:t>
            </w:r>
          </w:p>
          <w:p w:rsidR="009740E6" w:rsidRPr="00661858" w:rsidRDefault="009740E6" w:rsidP="009740E6">
            <w:pPr>
              <w:tabs>
                <w:tab w:val="left" w:pos="6700"/>
              </w:tabs>
              <w:spacing w:after="0"/>
              <w:jc w:val="both"/>
              <w:rPr>
                <w:rFonts w:ascii="Arial" w:hAnsi="Arial" w:cs="Arial"/>
              </w:rPr>
            </w:pPr>
            <w:r>
              <w:rPr>
                <w:rFonts w:ascii="Arial" w:hAnsi="Arial" w:cs="Arial"/>
              </w:rPr>
              <w:t>sau</w:t>
            </w:r>
          </w:p>
          <w:p w:rsidR="009740E6" w:rsidRDefault="009740E6" w:rsidP="009740E6">
            <w:pPr>
              <w:tabs>
                <w:tab w:val="left" w:pos="6700"/>
              </w:tabs>
              <w:spacing w:after="0"/>
              <w:jc w:val="both"/>
              <w:rPr>
                <w:rFonts w:ascii="Arial" w:hAnsi="Arial" w:cs="Arial"/>
              </w:rPr>
            </w:pPr>
            <w:r>
              <w:rPr>
                <w:rFonts w:ascii="Arial" w:hAnsi="Arial" w:cs="Arial"/>
              </w:rPr>
              <w:t xml:space="preserve">- </w:t>
            </w:r>
            <w:r w:rsidRPr="00BB0A71">
              <w:rPr>
                <w:rFonts w:ascii="Arial" w:hAnsi="Arial" w:cs="Arial"/>
              </w:rPr>
              <w:t>DECLARAŢIA DE INACTIVITATE înregistrată la Administraţia Financiară, în cazul solicitanţilor care nu au desfăşurat activitate</w:t>
            </w:r>
            <w:r>
              <w:rPr>
                <w:rFonts w:ascii="Arial" w:hAnsi="Arial" w:cs="Arial"/>
              </w:rPr>
              <w:t xml:space="preserve"> anterior depunerii proiectului</w:t>
            </w:r>
          </w:p>
          <w:p w:rsidR="009740E6" w:rsidRPr="00BB0A71" w:rsidRDefault="009740E6" w:rsidP="009740E6">
            <w:pPr>
              <w:tabs>
                <w:tab w:val="left" w:pos="6700"/>
              </w:tabs>
              <w:spacing w:after="0"/>
              <w:jc w:val="both"/>
              <w:rPr>
                <w:rFonts w:ascii="Arial" w:hAnsi="Arial" w:cs="Arial"/>
              </w:rPr>
            </w:pPr>
            <w:r>
              <w:rPr>
                <w:rFonts w:ascii="Arial" w:hAnsi="Arial" w:cs="Arial"/>
              </w:rPr>
              <w:t>sau</w:t>
            </w:r>
          </w:p>
          <w:p w:rsidR="009740E6" w:rsidRPr="00BB0A71" w:rsidRDefault="009740E6" w:rsidP="009740E6">
            <w:pPr>
              <w:tabs>
                <w:tab w:val="left" w:pos="6700"/>
              </w:tabs>
              <w:spacing w:after="0"/>
              <w:jc w:val="both"/>
              <w:rPr>
                <w:rFonts w:ascii="Arial" w:hAnsi="Arial" w:cs="Arial"/>
              </w:rPr>
            </w:pPr>
            <w:r>
              <w:rPr>
                <w:rFonts w:ascii="Arial" w:hAnsi="Arial" w:cs="Arial"/>
              </w:rPr>
              <w:t xml:space="preserve">- </w:t>
            </w:r>
            <w:r w:rsidRPr="00BB0A71">
              <w:rPr>
                <w:rFonts w:ascii="Arial" w:hAnsi="Arial" w:cs="Arial"/>
              </w:rPr>
              <w:t xml:space="preserve">Pentru persoane fizice autorizate, intreprinderi individuale si intreprinderi familiale: DECLARAȚIA SPECIALĂ privind veniturile realizate în anul precedent depunerii proiectului  înregistrată la Administraţia Financiară (formularul 200 și </w:t>
            </w:r>
            <w:r w:rsidRPr="00BB0A71">
              <w:rPr>
                <w:rFonts w:ascii="Arial" w:hAnsi="Arial" w:cs="Arial"/>
              </w:rPr>
              <w:lastRenderedPageBreak/>
              <w:t>a</w:t>
            </w:r>
            <w:r>
              <w:rPr>
                <w:rFonts w:ascii="Arial" w:hAnsi="Arial" w:cs="Arial"/>
              </w:rPr>
              <w:t>n</w:t>
            </w:r>
            <w:r w:rsidRPr="00BB0A71">
              <w:rPr>
                <w:rFonts w:ascii="Arial" w:hAnsi="Arial" w:cs="Arial"/>
              </w:rPr>
              <w:t>exele acestuia), în care  rezultatul brut obţinut anual să nu fie negativ și/sau DECLARAȚIA privind veniturile din activități agicole impuse pe norme de venit (formularul 221).</w:t>
            </w:r>
          </w:p>
          <w:p w:rsidR="009740E6" w:rsidRPr="00FF5EFA" w:rsidRDefault="009740E6" w:rsidP="009740E6">
            <w:pPr>
              <w:autoSpaceDE w:val="0"/>
              <w:autoSpaceDN w:val="0"/>
              <w:adjustRightInd w:val="0"/>
              <w:spacing w:after="0" w:line="276" w:lineRule="auto"/>
              <w:jc w:val="both"/>
              <w:rPr>
                <w:rFonts w:ascii="Arial" w:hAnsi="Arial" w:cs="Arial"/>
                <w:color w:val="000000"/>
              </w:rPr>
            </w:pPr>
            <w:r>
              <w:rPr>
                <w:rFonts w:ascii="Arial" w:hAnsi="Arial" w:cs="Arial"/>
                <w:i/>
                <w:color w:val="000000"/>
              </w:rPr>
              <w:t xml:space="preserve">- </w:t>
            </w:r>
            <w:r w:rsidRPr="00FF5EFA">
              <w:rPr>
                <w:rFonts w:ascii="Arial" w:hAnsi="Arial" w:cs="Arial"/>
                <w:i/>
                <w:color w:val="000000"/>
              </w:rPr>
              <w:t xml:space="preserve">Pentru solicitanții a căror activitate a fost afectată de </w:t>
            </w:r>
            <w:r w:rsidRPr="00FF5EFA">
              <w:rPr>
                <w:rFonts w:ascii="Arial" w:hAnsi="Arial" w:cs="Arial"/>
                <w:bCs/>
                <w:i/>
                <w:color w:val="000000"/>
              </w:rPr>
              <w:t>calamități naturale</w:t>
            </w:r>
            <w:r w:rsidRPr="00FF5EFA">
              <w:rPr>
                <w:rFonts w:ascii="Arial" w:hAnsi="Arial" w:cs="Arial"/>
                <w:b/>
                <w:bCs/>
                <w:color w:val="000000"/>
              </w:rPr>
              <w:t xml:space="preserve"> </w:t>
            </w:r>
            <w:r w:rsidRPr="00FF5EFA">
              <w:rPr>
                <w:rFonts w:ascii="Arial" w:hAnsi="Arial" w:cs="Arial"/>
                <w:color w:val="000000"/>
              </w:rPr>
              <w:t xml:space="preserve">(inundații, seceta excesivă etc.) se vor prezenta: </w:t>
            </w:r>
          </w:p>
          <w:p w:rsidR="009740E6" w:rsidRPr="00FF5EFA" w:rsidRDefault="009740E6" w:rsidP="009740E6">
            <w:pPr>
              <w:autoSpaceDE w:val="0"/>
              <w:autoSpaceDN w:val="0"/>
              <w:adjustRightInd w:val="0"/>
              <w:spacing w:after="0" w:line="276" w:lineRule="auto"/>
              <w:jc w:val="both"/>
              <w:rPr>
                <w:rFonts w:ascii="Arial" w:hAnsi="Arial" w:cs="Arial"/>
                <w:color w:val="000000"/>
              </w:rPr>
            </w:pPr>
            <w:r w:rsidRPr="00FF5EFA">
              <w:rPr>
                <w:rFonts w:ascii="Arial" w:hAnsi="Arial" w:cs="Arial"/>
                <w:color w:val="000000"/>
              </w:rPr>
              <w:t xml:space="preserve">• Situaţiile financiare (bilanţ – formularul 10, cont de profit și pierderi – formularul 20, formularele 30 și 40) din unul din ultimii trei ani precedenți anului depunerii proiectului, în care producția nu a fost calamitată, iar rezultatul operațional (rezultatul de exploatare din bilanț) să fie pozitiv (inclusiv 0), înregistrate la Administrația Financiară. </w:t>
            </w:r>
          </w:p>
          <w:p w:rsidR="009740E6" w:rsidRPr="00FF5EFA" w:rsidRDefault="009740E6" w:rsidP="009740E6">
            <w:pPr>
              <w:autoSpaceDE w:val="0"/>
              <w:autoSpaceDN w:val="0"/>
              <w:adjustRightInd w:val="0"/>
              <w:spacing w:after="0" w:line="276" w:lineRule="auto"/>
              <w:jc w:val="both"/>
              <w:rPr>
                <w:rFonts w:ascii="Arial" w:hAnsi="Arial" w:cs="Arial"/>
                <w:color w:val="000000"/>
              </w:rPr>
            </w:pPr>
            <w:r>
              <w:rPr>
                <w:rFonts w:ascii="Arial" w:hAnsi="Arial" w:cs="Arial"/>
                <w:color w:val="000000"/>
              </w:rPr>
              <w:t xml:space="preserve">- </w:t>
            </w:r>
            <w:r w:rsidRPr="00FF5EFA">
              <w:rPr>
                <w:rFonts w:ascii="Arial" w:hAnsi="Arial" w:cs="Arial"/>
                <w:color w:val="000000"/>
              </w:rPr>
              <w:t xml:space="preserve">În cazul persoanelor fizice autorizate, întreprinderilor individuale și întreprinderilor familiale se va prezenta: </w:t>
            </w:r>
          </w:p>
          <w:p w:rsidR="009740E6" w:rsidRDefault="009740E6" w:rsidP="009740E6">
            <w:pPr>
              <w:autoSpaceDE w:val="0"/>
              <w:autoSpaceDN w:val="0"/>
              <w:adjustRightInd w:val="0"/>
              <w:spacing w:after="0" w:line="276" w:lineRule="auto"/>
              <w:jc w:val="both"/>
              <w:rPr>
                <w:rFonts w:ascii="Arial" w:hAnsi="Arial" w:cs="Arial"/>
                <w:color w:val="000000"/>
              </w:rPr>
            </w:pPr>
            <w:r w:rsidRPr="00FF5EFA">
              <w:rPr>
                <w:rFonts w:ascii="Arial" w:hAnsi="Arial" w:cs="Arial"/>
                <w:color w:val="000000"/>
              </w:rPr>
              <w:t>• Declarație specială privind veniturile realizate înregistrata la Administrația Financiară (formularul 200 însoțit de Anexele la Formular) în care rezultatul brut obţinut anual să nu fie negativ si/sau Declarația privind veniturile din activități agricole impuse pe no</w:t>
            </w:r>
            <w:r>
              <w:rPr>
                <w:rFonts w:ascii="Arial" w:hAnsi="Arial" w:cs="Arial"/>
                <w:color w:val="000000"/>
              </w:rPr>
              <w:t xml:space="preserve">rme de venit (formularul 221). </w:t>
            </w:r>
          </w:p>
          <w:p w:rsidR="007367CE" w:rsidRPr="009740E6" w:rsidRDefault="009740E6" w:rsidP="009740E6">
            <w:pPr>
              <w:pStyle w:val="BodyText3"/>
              <w:spacing w:after="0" w:line="276" w:lineRule="auto"/>
              <w:jc w:val="both"/>
              <w:rPr>
                <w:rFonts w:ascii="Arial" w:hAnsi="Arial" w:cs="Arial"/>
                <w:sz w:val="22"/>
                <w:szCs w:val="22"/>
              </w:rPr>
            </w:pPr>
            <w:r w:rsidRPr="009740E6">
              <w:rPr>
                <w:rFonts w:ascii="Arial" w:hAnsi="Arial" w:cs="Arial"/>
                <w:i/>
                <w:iCs/>
                <w:color w:val="000000"/>
                <w:sz w:val="22"/>
                <w:szCs w:val="22"/>
              </w:rPr>
              <w:t>Pentru anii calamitaţi solicitantul va prezenta un document (ex.: Proces verbal de constatare și evaluare a pagubelor) emis de organismele abilitate (ex.: Comitetul local pentru situaţii de urgenţă).</w:t>
            </w:r>
          </w:p>
        </w:tc>
        <w:tc>
          <w:tcPr>
            <w:tcW w:w="5670" w:type="dxa"/>
          </w:tcPr>
          <w:p w:rsidR="000B35AD" w:rsidRPr="00C46BAF" w:rsidRDefault="000B35AD" w:rsidP="000B35AD">
            <w:pPr>
              <w:numPr>
                <w:ilvl w:val="12"/>
                <w:numId w:val="0"/>
              </w:numPr>
              <w:spacing w:after="0" w:line="276" w:lineRule="auto"/>
              <w:jc w:val="both"/>
              <w:rPr>
                <w:rFonts w:ascii="Arial" w:hAnsi="Arial" w:cs="Arial"/>
              </w:rPr>
            </w:pPr>
            <w:r w:rsidRPr="00C46BAF">
              <w:rPr>
                <w:rFonts w:ascii="Arial" w:hAnsi="Arial" w:cs="Arial"/>
              </w:rPr>
              <w:lastRenderedPageBreak/>
              <w:t>Expertul GAL verifică dacă:</w:t>
            </w:r>
          </w:p>
          <w:p w:rsidR="000B35AD" w:rsidRPr="00C46BAF" w:rsidRDefault="000B35AD" w:rsidP="000B35AD">
            <w:pPr>
              <w:spacing w:after="0" w:line="276" w:lineRule="auto"/>
              <w:jc w:val="both"/>
              <w:rPr>
                <w:rFonts w:ascii="Arial" w:hAnsi="Arial" w:cs="Arial"/>
              </w:rPr>
            </w:pPr>
            <w:r w:rsidRPr="00C46BAF">
              <w:rPr>
                <w:rFonts w:ascii="Arial" w:hAnsi="Arial" w:cs="Arial"/>
              </w:rPr>
              <w:t xml:space="preserve">- </w:t>
            </w:r>
            <w:r w:rsidRPr="00C46BAF">
              <w:rPr>
                <w:rFonts w:ascii="Arial" w:hAnsi="Arial" w:cs="Arial"/>
                <w:b/>
              </w:rPr>
              <w:t xml:space="preserve">rezultatul din exploatare din bilanţul precedent anului depunerii proiectului </w:t>
            </w:r>
            <w:r w:rsidRPr="00C46BAF">
              <w:rPr>
                <w:rFonts w:ascii="Arial" w:hAnsi="Arial" w:cs="Arial"/>
              </w:rPr>
              <w:t>este pozitiv (inclusiv 0) /</w:t>
            </w:r>
            <w:r w:rsidRPr="00C46BAF">
              <w:rPr>
                <w:rFonts w:ascii="Arial" w:hAnsi="Arial" w:cs="Arial"/>
                <w:noProof/>
              </w:rPr>
              <w:t xml:space="preserve"> veniturile sunt cel puțin egale cu cheltuielile,  în cazul PFA</w:t>
            </w:r>
            <w:r w:rsidRPr="00C46BAF">
              <w:rPr>
                <w:rFonts w:ascii="Arial" w:hAnsi="Arial" w:cs="Arial"/>
                <w:b/>
              </w:rPr>
              <w:t>,</w:t>
            </w:r>
            <w:r w:rsidRPr="00C46BAF">
              <w:rPr>
                <w:rFonts w:ascii="Arial" w:hAnsi="Arial" w:cs="Arial"/>
              </w:rPr>
              <w:t xml:space="preserve"> întreprinderi individu</w:t>
            </w:r>
            <w:r w:rsidR="009740E6">
              <w:rPr>
                <w:rFonts w:ascii="Arial" w:hAnsi="Arial" w:cs="Arial"/>
              </w:rPr>
              <w:t>ale şi întreprinderi familiale</w:t>
            </w:r>
            <w:r w:rsidRPr="00C46BAF">
              <w:rPr>
                <w:rFonts w:ascii="Arial" w:hAnsi="Arial" w:cs="Arial"/>
              </w:rPr>
              <w:t xml:space="preserve">.  </w:t>
            </w:r>
          </w:p>
          <w:p w:rsidR="000B35AD" w:rsidRDefault="000B35AD" w:rsidP="000B35AD">
            <w:pPr>
              <w:spacing w:after="0" w:line="276" w:lineRule="auto"/>
              <w:jc w:val="both"/>
              <w:rPr>
                <w:rFonts w:ascii="Arial" w:hAnsi="Arial" w:cs="Arial"/>
              </w:rPr>
            </w:pPr>
            <w:r w:rsidRPr="00C46BAF">
              <w:rPr>
                <w:rFonts w:ascii="Arial" w:hAnsi="Arial" w:cs="Arial"/>
              </w:rPr>
              <w:t xml:space="preserve">În cazul în care solicitanţii au depus formularul 221, se consideră că activitatea desfăşurată este o activitate impozitată, fiind  generatoare de venit şi nu este cazul să se verifice pierderile. </w:t>
            </w:r>
          </w:p>
          <w:p w:rsidR="009740E6" w:rsidRPr="00C46BAF" w:rsidRDefault="009740E6" w:rsidP="000B35AD">
            <w:pPr>
              <w:spacing w:after="0" w:line="276" w:lineRule="auto"/>
              <w:jc w:val="both"/>
              <w:rPr>
                <w:rFonts w:ascii="Arial" w:hAnsi="Arial" w:cs="Arial"/>
              </w:rPr>
            </w:pPr>
            <w:r w:rsidRPr="009740E6">
              <w:rPr>
                <w:rFonts w:ascii="Arial" w:hAnsi="Arial" w:cs="Arial"/>
                <w:i/>
              </w:rPr>
              <w:t>Excepţie</w:t>
            </w:r>
            <w:r w:rsidRPr="00C46BAF">
              <w:rPr>
                <w:rFonts w:ascii="Arial" w:hAnsi="Arial" w:cs="Arial"/>
              </w:rPr>
              <w:t xml:space="preserve"> fac solicitanţii a căror activitate a fost afectată de </w:t>
            </w:r>
            <w:r w:rsidRPr="009740E6">
              <w:rPr>
                <w:rFonts w:ascii="Arial" w:hAnsi="Arial" w:cs="Arial"/>
              </w:rPr>
              <w:t>calamități naturale</w:t>
            </w:r>
            <w:r w:rsidRPr="00C46BAF">
              <w:rPr>
                <w:rFonts w:ascii="Arial" w:hAnsi="Arial" w:cs="Arial"/>
              </w:rPr>
              <w:t xml:space="preserve"> şi cei care au înregistrat doar cheltuieli din exploatare</w:t>
            </w:r>
            <w:r>
              <w:rPr>
                <w:rFonts w:ascii="Arial" w:hAnsi="Arial" w:cs="Arial"/>
              </w:rPr>
              <w:t>.</w:t>
            </w:r>
          </w:p>
          <w:p w:rsidR="000B35AD" w:rsidRPr="00C46BAF" w:rsidRDefault="000B35AD" w:rsidP="000B35AD">
            <w:pPr>
              <w:pStyle w:val="Header"/>
              <w:tabs>
                <w:tab w:val="left" w:pos="720"/>
              </w:tabs>
              <w:spacing w:line="276" w:lineRule="auto"/>
              <w:jc w:val="both"/>
              <w:rPr>
                <w:rFonts w:ascii="Arial" w:hAnsi="Arial" w:cs="Arial"/>
              </w:rPr>
            </w:pPr>
            <w:r w:rsidRPr="00C46BAF">
              <w:rPr>
                <w:rFonts w:ascii="Arial" w:hAnsi="Arial" w:cs="Arial"/>
              </w:rPr>
              <w:t xml:space="preserve">În cazul solicitanților care se încadrează în prevederile art. 105 din Legea nr. 227/2015 (cod fiscal), respectiv, nu au obligația depunerii formularului 221, </w:t>
            </w:r>
            <w:r w:rsidRPr="00C46BAF">
              <w:rPr>
                <w:rFonts w:ascii="Arial" w:hAnsi="Arial" w:cs="Arial"/>
                <w:i/>
              </w:rPr>
              <w:t>Norma de venit</w:t>
            </w:r>
            <w:r w:rsidRPr="00C46BAF">
              <w:rPr>
                <w:rFonts w:ascii="Arial" w:hAnsi="Arial" w:cs="Arial"/>
              </w:rPr>
              <w:t>, nu se va depune nici un document în acest sens (a se vedea tabelul de mai jos).</w:t>
            </w:r>
          </w:p>
          <w:p w:rsidR="000B35AD" w:rsidRPr="00C46BAF" w:rsidRDefault="000B35AD" w:rsidP="000B35AD">
            <w:pPr>
              <w:pStyle w:val="Header"/>
              <w:tabs>
                <w:tab w:val="left" w:pos="720"/>
              </w:tabs>
              <w:spacing w:line="276" w:lineRule="auto"/>
              <w:jc w:val="both"/>
              <w:rPr>
                <w:rFonts w:ascii="Arial" w:hAnsi="Arial" w:cs="Arial"/>
              </w:rPr>
            </w:pPr>
            <w:r w:rsidRPr="00C46BAF">
              <w:rPr>
                <w:rFonts w:ascii="Arial" w:hAnsi="Arial" w:cs="Arial"/>
              </w:rPr>
              <w:t>În cazul în care anul precedent depunerii Cererii de Finanțare este anul înființării, nu se analizează rezultatul din exploatare, care poate fi negativ.</w:t>
            </w:r>
            <w:r w:rsidRPr="00C46BAF" w:rsidDel="006A0B93">
              <w:rPr>
                <w:rFonts w:ascii="Arial" w:hAnsi="Arial" w:cs="Arial"/>
              </w:rPr>
              <w:t xml:space="preserve"> </w:t>
            </w:r>
          </w:p>
          <w:p w:rsidR="000B35AD" w:rsidRPr="00C46BAF" w:rsidRDefault="009740E6" w:rsidP="009740E6">
            <w:pPr>
              <w:pStyle w:val="Header"/>
              <w:tabs>
                <w:tab w:val="left" w:pos="720"/>
              </w:tabs>
              <w:spacing w:line="276" w:lineRule="auto"/>
              <w:jc w:val="both"/>
              <w:rPr>
                <w:rFonts w:ascii="Arial" w:hAnsi="Arial" w:cs="Arial"/>
              </w:rPr>
            </w:pPr>
            <w:r w:rsidRPr="009740E6">
              <w:rPr>
                <w:rFonts w:ascii="Arial" w:hAnsi="Arial" w:cs="Arial"/>
              </w:rPr>
              <w:t>Pentru solicitanţii a căror activitate a fost afectată de calamități naturale se verifică</w:t>
            </w:r>
            <w:r w:rsidRPr="009740E6">
              <w:rPr>
                <w:rFonts w:ascii="Arial" w:hAnsi="Arial" w:cs="Arial"/>
                <w:b/>
              </w:rPr>
              <w:t xml:space="preserve">  </w:t>
            </w:r>
            <w:r w:rsidRPr="009740E6">
              <w:rPr>
                <w:rFonts w:ascii="Arial" w:hAnsi="Arial" w:cs="Arial"/>
              </w:rPr>
              <w:t>documentele justificative.</w:t>
            </w:r>
          </w:p>
          <w:p w:rsidR="000B35AD" w:rsidRDefault="000B35AD" w:rsidP="009740E6">
            <w:pPr>
              <w:pStyle w:val="NoSpacing"/>
              <w:tabs>
                <w:tab w:val="left" w:pos="20"/>
                <w:tab w:val="left" w:pos="284"/>
              </w:tabs>
              <w:spacing w:line="276" w:lineRule="auto"/>
              <w:ind w:left="110" w:hanging="90"/>
              <w:jc w:val="both"/>
              <w:rPr>
                <w:rFonts w:ascii="Arial" w:hAnsi="Arial" w:cs="Arial"/>
                <w:lang w:val="ro-RO"/>
              </w:rPr>
            </w:pPr>
            <w:r w:rsidRPr="00C46BAF">
              <w:rPr>
                <w:rFonts w:ascii="Arial" w:hAnsi="Arial" w:cs="Arial"/>
                <w:lang w:val="ro-RO"/>
              </w:rPr>
              <w:lastRenderedPageBreak/>
              <w:t xml:space="preserve">- </w:t>
            </w:r>
            <w:r w:rsidRPr="00C46BAF">
              <w:rPr>
                <w:rFonts w:ascii="Arial" w:hAnsi="Arial" w:cs="Arial"/>
                <w:b/>
                <w:lang w:val="ro-RO"/>
              </w:rPr>
              <w:t>indicatorii economico-financiari din cadrul secţiunii economice</w:t>
            </w:r>
            <w:r w:rsidRPr="00C46BAF">
              <w:rPr>
                <w:rFonts w:ascii="Arial" w:hAnsi="Arial" w:cs="Arial"/>
                <w:lang w:val="ro-RO"/>
              </w:rPr>
              <w:t xml:space="preserve"> trebuie să se încadreze în limitele menţionate, începând cu al doilea an de la data finalizării investiţiei. </w:t>
            </w:r>
          </w:p>
          <w:p w:rsidR="009740E6" w:rsidRPr="009740E6" w:rsidRDefault="009740E6" w:rsidP="009740E6">
            <w:pPr>
              <w:numPr>
                <w:ilvl w:val="12"/>
                <w:numId w:val="0"/>
              </w:numPr>
              <w:spacing w:after="0" w:line="276" w:lineRule="auto"/>
              <w:jc w:val="both"/>
              <w:rPr>
                <w:rFonts w:ascii="Arial" w:hAnsi="Arial" w:cs="Arial"/>
                <w:lang w:val="it-IT"/>
              </w:rPr>
            </w:pPr>
            <w:r w:rsidRPr="009740E6">
              <w:rPr>
                <w:rFonts w:ascii="Arial" w:hAnsi="Arial" w:cs="Arial"/>
                <w:lang w:val="it-IT"/>
              </w:rPr>
              <w:t>Pentru aceasta, expertul completează Matricea de evaluare a viabilitătii economice  a proiectului pentru Anexa B (persoane juridice) sau Anexa C (persoane fizice autorizate, î</w:t>
            </w:r>
            <w:r w:rsidRPr="009740E6">
              <w:rPr>
                <w:rFonts w:ascii="Arial" w:hAnsi="Arial" w:cs="Arial"/>
              </w:rPr>
              <w:t>ntreprinderi individuale şi  întreprinderi familiale</w:t>
            </w:r>
            <w:r w:rsidRPr="009740E6">
              <w:rPr>
                <w:rFonts w:ascii="Arial" w:hAnsi="Arial" w:cs="Arial"/>
                <w:lang w:val="it-IT"/>
              </w:rPr>
              <w:t>).</w:t>
            </w:r>
          </w:p>
          <w:p w:rsidR="009740E6" w:rsidRPr="009740E6" w:rsidRDefault="009740E6" w:rsidP="009740E6">
            <w:pPr>
              <w:numPr>
                <w:ilvl w:val="12"/>
                <w:numId w:val="0"/>
              </w:numPr>
              <w:spacing w:after="0" w:line="276" w:lineRule="auto"/>
              <w:jc w:val="both"/>
              <w:rPr>
                <w:rFonts w:ascii="Arial" w:hAnsi="Arial" w:cs="Arial"/>
                <w:bCs/>
                <w:lang w:val="en-GB"/>
              </w:rPr>
            </w:pPr>
            <w:r w:rsidRPr="009740E6">
              <w:rPr>
                <w:rFonts w:ascii="Arial" w:hAnsi="Arial" w:cs="Arial"/>
                <w:bCs/>
                <w:lang w:val="it-IT"/>
              </w:rPr>
              <w:t xml:space="preserve">În cazul în care solicitantul are contractate unul sau </w:t>
            </w:r>
            <w:r w:rsidR="00890614">
              <w:rPr>
                <w:rFonts w:ascii="Arial" w:hAnsi="Arial" w:cs="Arial"/>
                <w:bCs/>
                <w:lang w:val="it-IT"/>
              </w:rPr>
              <w:t xml:space="preserve"> mai multe proiecte </w:t>
            </w:r>
            <w:r w:rsidR="00890614">
              <w:rPr>
                <w:rFonts w:ascii="Arial" w:hAnsi="Arial" w:cs="Arial"/>
              </w:rPr>
              <w:t>indiferent de etapă</w:t>
            </w:r>
            <w:r w:rsidRPr="009740E6">
              <w:rPr>
                <w:rFonts w:ascii="Arial" w:hAnsi="Arial" w:cs="Arial"/>
              </w:rPr>
              <w:t>, expertul verifică dacă în prognozele economice sunt menționate valorile aferente implementării</w:t>
            </w:r>
            <w:r w:rsidR="00890614">
              <w:rPr>
                <w:rFonts w:ascii="Arial" w:hAnsi="Arial" w:cs="Arial"/>
              </w:rPr>
              <w:t xml:space="preserve"> </w:t>
            </w:r>
            <w:r w:rsidRPr="009740E6">
              <w:rPr>
                <w:rFonts w:ascii="Arial" w:hAnsi="Arial" w:cs="Arial"/>
              </w:rPr>
              <w:t>/</w:t>
            </w:r>
            <w:r w:rsidR="00890614">
              <w:rPr>
                <w:rFonts w:ascii="Arial" w:hAnsi="Arial" w:cs="Arial"/>
              </w:rPr>
              <w:t xml:space="preserve"> </w:t>
            </w:r>
            <w:r w:rsidRPr="009740E6">
              <w:rPr>
                <w:rFonts w:ascii="Arial" w:hAnsi="Arial" w:cs="Arial"/>
              </w:rPr>
              <w:t>desfășurării activității după implementarea proiectului (funcție de etapa în care se găsesc celelalte proiecte). În caz contrar se v</w:t>
            </w:r>
            <w:r w:rsidR="00890614">
              <w:rPr>
                <w:rFonts w:ascii="Arial" w:hAnsi="Arial" w:cs="Arial"/>
              </w:rPr>
              <w:t>a solicita prin intermediul IS</w:t>
            </w:r>
            <w:r w:rsidRPr="009740E6">
              <w:rPr>
                <w:rFonts w:ascii="Arial" w:hAnsi="Arial" w:cs="Arial"/>
              </w:rPr>
              <w:t xml:space="preserve"> refacerea prognozelor economice.</w:t>
            </w:r>
          </w:p>
          <w:p w:rsidR="009740E6" w:rsidRPr="00C46BAF" w:rsidRDefault="009740E6" w:rsidP="00890614">
            <w:pPr>
              <w:pStyle w:val="NoSpacing"/>
              <w:tabs>
                <w:tab w:val="left" w:pos="20"/>
                <w:tab w:val="left" w:pos="284"/>
              </w:tabs>
              <w:spacing w:line="276" w:lineRule="auto"/>
              <w:jc w:val="both"/>
              <w:rPr>
                <w:rFonts w:ascii="Arial" w:hAnsi="Arial" w:cs="Arial"/>
                <w:lang w:val="ro-RO"/>
              </w:rPr>
            </w:pPr>
          </w:p>
          <w:p w:rsidR="000B35AD" w:rsidRPr="00C46BAF" w:rsidRDefault="000B35AD" w:rsidP="000B35AD">
            <w:pPr>
              <w:numPr>
                <w:ilvl w:val="12"/>
                <w:numId w:val="0"/>
              </w:numPr>
              <w:spacing w:after="0" w:line="276" w:lineRule="auto"/>
              <w:jc w:val="both"/>
              <w:rPr>
                <w:rFonts w:ascii="Arial" w:hAnsi="Arial" w:cs="Arial"/>
                <w:b/>
              </w:rPr>
            </w:pPr>
            <w:r w:rsidRPr="00C46BAF">
              <w:rPr>
                <w:rFonts w:ascii="Arial" w:hAnsi="Arial" w:cs="Arial"/>
                <w:b/>
              </w:rPr>
              <w:t>Matricea de evaluare a viabilităţii economice a proiectului pen</w:t>
            </w:r>
            <w:r w:rsidR="00F372ED" w:rsidRPr="00C46BAF">
              <w:rPr>
                <w:rFonts w:ascii="Arial" w:hAnsi="Arial" w:cs="Arial"/>
                <w:b/>
              </w:rPr>
              <w:t>tru Anexa B (persoane juridice)</w:t>
            </w:r>
          </w:p>
          <w:p w:rsidR="000B35AD" w:rsidRPr="00C46BAF" w:rsidRDefault="000B35AD" w:rsidP="000B35AD">
            <w:pPr>
              <w:numPr>
                <w:ilvl w:val="12"/>
                <w:numId w:val="0"/>
              </w:numPr>
              <w:spacing w:after="0" w:line="276" w:lineRule="auto"/>
              <w:jc w:val="both"/>
              <w:rPr>
                <w:rFonts w:ascii="Arial" w:hAnsi="Arial" w:cs="Arial"/>
              </w:rPr>
            </w:pPr>
            <w:r w:rsidRPr="00C46BAF">
              <w:rPr>
                <w:rFonts w:ascii="Arial" w:hAnsi="Arial" w:cs="Arial"/>
              </w:rPr>
              <w:t>Verificarea indicatorilor economico-financiari constă în verificarea încadrării acestora în limitele menţionate în coloana 3 a matricei de mai jos, începând cu al doilea an de la data finalizării investiţiei.</w:t>
            </w:r>
          </w:p>
          <w:p w:rsidR="000B35AD" w:rsidRPr="00C46BAF" w:rsidRDefault="000B35AD" w:rsidP="000B35AD">
            <w:pPr>
              <w:numPr>
                <w:ilvl w:val="12"/>
                <w:numId w:val="0"/>
              </w:numPr>
              <w:spacing w:after="0" w:line="276" w:lineRule="auto"/>
              <w:jc w:val="both"/>
              <w:rPr>
                <w:rFonts w:ascii="Arial" w:hAnsi="Arial" w:cs="Arial"/>
              </w:rPr>
            </w:pPr>
            <w:r w:rsidRPr="00C46BAF">
              <w:rPr>
                <w:rFonts w:ascii="Arial" w:hAnsi="Arial" w:cs="Arial"/>
              </w:rPr>
              <w:t xml:space="preserve">Limitele impuse se referă la urmatorii indicatori:  </w:t>
            </w:r>
          </w:p>
          <w:p w:rsidR="000B35AD" w:rsidRPr="00C46BAF" w:rsidRDefault="000B35AD" w:rsidP="00DC012C">
            <w:pPr>
              <w:numPr>
                <w:ilvl w:val="0"/>
                <w:numId w:val="22"/>
              </w:numPr>
              <w:spacing w:after="0" w:line="276" w:lineRule="auto"/>
              <w:jc w:val="both"/>
              <w:rPr>
                <w:rFonts w:ascii="Arial" w:hAnsi="Arial" w:cs="Arial"/>
              </w:rPr>
            </w:pPr>
            <w:r w:rsidRPr="00C46BAF">
              <w:rPr>
                <w:rFonts w:ascii="Arial" w:hAnsi="Arial" w:cs="Arial"/>
              </w:rPr>
              <w:t xml:space="preserve">Rata rezultatului din exploatare, </w:t>
            </w:r>
          </w:p>
          <w:p w:rsidR="000B35AD" w:rsidRPr="00C46BAF" w:rsidRDefault="000B35AD" w:rsidP="00DC012C">
            <w:pPr>
              <w:numPr>
                <w:ilvl w:val="0"/>
                <w:numId w:val="22"/>
              </w:numPr>
              <w:spacing w:after="0" w:line="276" w:lineRule="auto"/>
              <w:jc w:val="both"/>
              <w:rPr>
                <w:rFonts w:ascii="Arial" w:hAnsi="Arial" w:cs="Arial"/>
              </w:rPr>
            </w:pPr>
            <w:r w:rsidRPr="00C46BAF">
              <w:rPr>
                <w:rFonts w:ascii="Arial" w:hAnsi="Arial" w:cs="Arial"/>
              </w:rPr>
              <w:t xml:space="preserve">Durata de recuperare a investiţiei, </w:t>
            </w:r>
          </w:p>
          <w:p w:rsidR="000B35AD" w:rsidRPr="00C46BAF" w:rsidRDefault="000B35AD" w:rsidP="00DC012C">
            <w:pPr>
              <w:numPr>
                <w:ilvl w:val="0"/>
                <w:numId w:val="22"/>
              </w:numPr>
              <w:spacing w:after="0" w:line="276" w:lineRule="auto"/>
              <w:jc w:val="both"/>
              <w:rPr>
                <w:rFonts w:ascii="Arial" w:hAnsi="Arial" w:cs="Arial"/>
              </w:rPr>
            </w:pPr>
            <w:r w:rsidRPr="00C46BAF">
              <w:rPr>
                <w:rFonts w:ascii="Arial" w:hAnsi="Arial" w:cs="Arial"/>
              </w:rPr>
              <w:t xml:space="preserve">Rata rentabilitătii capitalului investit, </w:t>
            </w:r>
          </w:p>
          <w:p w:rsidR="000B35AD" w:rsidRPr="00C46BAF" w:rsidRDefault="000B35AD" w:rsidP="00DC012C">
            <w:pPr>
              <w:numPr>
                <w:ilvl w:val="0"/>
                <w:numId w:val="22"/>
              </w:numPr>
              <w:spacing w:after="0" w:line="276" w:lineRule="auto"/>
              <w:jc w:val="both"/>
              <w:rPr>
                <w:rFonts w:ascii="Arial" w:hAnsi="Arial" w:cs="Arial"/>
              </w:rPr>
            </w:pPr>
            <w:r w:rsidRPr="00C46BAF">
              <w:rPr>
                <w:rFonts w:ascii="Arial" w:hAnsi="Arial" w:cs="Arial"/>
              </w:rPr>
              <w:t xml:space="preserve">Rata acoperirii prin fluxul de numerar, </w:t>
            </w:r>
          </w:p>
          <w:p w:rsidR="000B35AD" w:rsidRPr="00C46BAF" w:rsidRDefault="000B35AD" w:rsidP="00DC012C">
            <w:pPr>
              <w:numPr>
                <w:ilvl w:val="0"/>
                <w:numId w:val="22"/>
              </w:numPr>
              <w:spacing w:after="0" w:line="276" w:lineRule="auto"/>
              <w:jc w:val="both"/>
              <w:rPr>
                <w:rFonts w:ascii="Arial" w:hAnsi="Arial" w:cs="Arial"/>
              </w:rPr>
            </w:pPr>
            <w:r w:rsidRPr="00C46BAF">
              <w:rPr>
                <w:rFonts w:ascii="Arial" w:hAnsi="Arial" w:cs="Arial"/>
              </w:rPr>
              <w:t xml:space="preserve">Rata îndatorării, </w:t>
            </w:r>
          </w:p>
          <w:p w:rsidR="000B35AD" w:rsidRPr="00C46BAF" w:rsidRDefault="000B35AD" w:rsidP="00DC012C">
            <w:pPr>
              <w:numPr>
                <w:ilvl w:val="0"/>
                <w:numId w:val="22"/>
              </w:numPr>
              <w:spacing w:after="0" w:line="276" w:lineRule="auto"/>
              <w:jc w:val="both"/>
              <w:rPr>
                <w:rFonts w:ascii="Arial" w:hAnsi="Arial" w:cs="Arial"/>
              </w:rPr>
            </w:pPr>
            <w:r w:rsidRPr="00C46BAF">
              <w:rPr>
                <w:rFonts w:ascii="Arial" w:hAnsi="Arial" w:cs="Arial"/>
              </w:rPr>
              <w:t xml:space="preserve">Valoarea actualizată netă (VAN), </w:t>
            </w:r>
          </w:p>
          <w:p w:rsidR="000B35AD" w:rsidRPr="00C46BAF" w:rsidRDefault="000B35AD" w:rsidP="00DC012C">
            <w:pPr>
              <w:numPr>
                <w:ilvl w:val="0"/>
                <w:numId w:val="22"/>
              </w:numPr>
              <w:spacing w:after="0" w:line="276" w:lineRule="auto"/>
              <w:jc w:val="both"/>
              <w:rPr>
                <w:rFonts w:ascii="Arial" w:hAnsi="Arial" w:cs="Arial"/>
              </w:rPr>
            </w:pPr>
            <w:r w:rsidRPr="00C46BAF">
              <w:rPr>
                <w:rFonts w:ascii="Arial" w:hAnsi="Arial" w:cs="Arial"/>
              </w:rPr>
              <w:t xml:space="preserve">Disponibil de numerar curent. </w:t>
            </w:r>
          </w:p>
          <w:p w:rsidR="000B35AD" w:rsidRPr="00C46BAF" w:rsidRDefault="000B35AD" w:rsidP="000B35AD">
            <w:pPr>
              <w:numPr>
                <w:ilvl w:val="12"/>
                <w:numId w:val="0"/>
              </w:numPr>
              <w:spacing w:after="0" w:line="276" w:lineRule="auto"/>
              <w:jc w:val="both"/>
              <w:rPr>
                <w:rFonts w:ascii="Arial" w:hAnsi="Arial" w:cs="Arial"/>
              </w:rPr>
            </w:pPr>
            <w:r w:rsidRPr="00C46BAF">
              <w:rPr>
                <w:rFonts w:ascii="Arial" w:hAnsi="Arial" w:cs="Arial"/>
              </w:rPr>
              <w:t>Acei indicatori pentru care nu sunt stabilite limite maxime sau minime de variaţie au menţiune</w:t>
            </w:r>
            <w:r w:rsidR="00F372ED" w:rsidRPr="00C46BAF">
              <w:rPr>
                <w:rFonts w:ascii="Arial" w:hAnsi="Arial" w:cs="Arial"/>
              </w:rPr>
              <w:t xml:space="preserve">a “N/A”. </w:t>
            </w:r>
          </w:p>
          <w:p w:rsidR="000B35AD" w:rsidRPr="00C46BAF" w:rsidRDefault="000B35AD" w:rsidP="000B35AD">
            <w:pPr>
              <w:numPr>
                <w:ilvl w:val="12"/>
                <w:numId w:val="0"/>
              </w:numPr>
              <w:spacing w:after="0" w:line="276" w:lineRule="auto"/>
              <w:jc w:val="both"/>
              <w:rPr>
                <w:rFonts w:ascii="Arial" w:hAnsi="Arial" w:cs="Arial"/>
              </w:rPr>
            </w:pPr>
            <w:r w:rsidRPr="00C46BAF">
              <w:rPr>
                <w:rFonts w:ascii="Arial" w:hAnsi="Arial" w:cs="Arial"/>
              </w:rPr>
              <w:t>Respectarea încadrării indicatorilor în limitele admisibile prin program se face în mod automat în coloana 11 a matricei de verificare prin apariţia mesajului “Respectă criteriul” pentru fiecare din i</w:t>
            </w:r>
            <w:r w:rsidR="00F372ED" w:rsidRPr="00C46BAF">
              <w:rPr>
                <w:rFonts w:ascii="Arial" w:hAnsi="Arial" w:cs="Arial"/>
              </w:rPr>
              <w:t xml:space="preserve">ndicatorii mentionaţi mai sus. </w:t>
            </w:r>
          </w:p>
          <w:p w:rsidR="000B35AD" w:rsidRPr="00C46BAF" w:rsidRDefault="000B35AD" w:rsidP="000B35AD">
            <w:pPr>
              <w:numPr>
                <w:ilvl w:val="12"/>
                <w:numId w:val="0"/>
              </w:numPr>
              <w:spacing w:after="0" w:line="276" w:lineRule="auto"/>
              <w:jc w:val="both"/>
              <w:rPr>
                <w:rFonts w:ascii="Arial" w:hAnsi="Arial" w:cs="Arial"/>
              </w:rPr>
            </w:pPr>
            <w:r w:rsidRPr="00C46BAF">
              <w:rPr>
                <w:rFonts w:ascii="Arial" w:hAnsi="Arial" w:cs="Arial"/>
              </w:rPr>
              <w:t>Proiectul respectă obiectivul de viabilitate economică dacă, pentru perioada de proiecţie cuprinsă între anii 2-5 (anul doi de la finalizarea investiţiei şi darea acesteia în exploatare) – coloanele 6-9 din matrice - toţi indicatorii pentru care s-au stabilit limite în coloana 3 se încadrează în limitele admisibile, respectiv dacă pentru toţi aceşti indicatori în coloana 11 apare</w:t>
            </w:r>
            <w:r w:rsidR="00F372ED" w:rsidRPr="00C46BAF">
              <w:rPr>
                <w:rFonts w:ascii="Arial" w:hAnsi="Arial" w:cs="Arial"/>
              </w:rPr>
              <w:t xml:space="preserve"> mesajul “Respectă criteriul”. </w:t>
            </w:r>
          </w:p>
          <w:p w:rsidR="000B35AD" w:rsidRPr="00C46BAF" w:rsidRDefault="000B35AD" w:rsidP="00F372ED">
            <w:pPr>
              <w:numPr>
                <w:ilvl w:val="12"/>
                <w:numId w:val="0"/>
              </w:numPr>
              <w:spacing w:after="0" w:line="276" w:lineRule="auto"/>
              <w:jc w:val="both"/>
              <w:rPr>
                <w:rFonts w:ascii="Arial" w:hAnsi="Arial" w:cs="Arial"/>
              </w:rPr>
            </w:pPr>
            <w:r w:rsidRPr="00C46BAF">
              <w:rPr>
                <w:rFonts w:ascii="Arial" w:hAnsi="Arial" w:cs="Arial"/>
              </w:rPr>
              <w:t xml:space="preserve">Excepţie fac proiectele a caror investiţie vizează </w:t>
            </w:r>
            <w:r w:rsidR="00890614">
              <w:rPr>
                <w:rFonts w:ascii="Arial" w:hAnsi="Arial" w:cs="Arial"/>
              </w:rPr>
              <w:lastRenderedPageBreak/>
              <w:t>înfiinţarea de plantaţii</w:t>
            </w:r>
            <w:r w:rsidRPr="00C46BAF">
              <w:rPr>
                <w:rFonts w:ascii="Arial" w:hAnsi="Arial" w:cs="Arial"/>
              </w:rPr>
              <w:t>, unde nivelul indicatorilor se consideră că este îndeplinit/respectat începand cu anul în care se obţine producţie</w:t>
            </w:r>
            <w:r w:rsidR="00890614">
              <w:rPr>
                <w:rFonts w:ascii="Arial" w:hAnsi="Arial" w:cs="Arial"/>
              </w:rPr>
              <w:t xml:space="preserve"> </w:t>
            </w:r>
            <w:r w:rsidRPr="00C46BAF">
              <w:rPr>
                <w:rFonts w:ascii="Arial" w:hAnsi="Arial" w:cs="Arial"/>
              </w:rPr>
              <w:t>/</w:t>
            </w:r>
            <w:r w:rsidR="00890614">
              <w:rPr>
                <w:rFonts w:ascii="Arial" w:hAnsi="Arial" w:cs="Arial"/>
              </w:rPr>
              <w:t xml:space="preserve"> </w:t>
            </w:r>
            <w:r w:rsidRPr="00C46BAF">
              <w:rPr>
                <w:rFonts w:ascii="Arial" w:hAnsi="Arial" w:cs="Arial"/>
              </w:rPr>
              <w:t>venituri conform tehnologiilor de producţ</w:t>
            </w:r>
            <w:r w:rsidR="00890614">
              <w:rPr>
                <w:rFonts w:ascii="Arial" w:hAnsi="Arial" w:cs="Arial"/>
              </w:rPr>
              <w:t>ie</w:t>
            </w:r>
            <w:r w:rsidRPr="00C46BAF">
              <w:rPr>
                <w:rFonts w:ascii="Arial" w:hAnsi="Arial" w:cs="Arial"/>
              </w:rPr>
              <w:t xml:space="preserve"> şi a specificului proiectului.</w:t>
            </w:r>
          </w:p>
          <w:p w:rsidR="000B35AD" w:rsidRPr="00C46BAF" w:rsidRDefault="000B35AD" w:rsidP="000B35AD">
            <w:pPr>
              <w:spacing w:after="0" w:line="276" w:lineRule="auto"/>
              <w:jc w:val="both"/>
              <w:rPr>
                <w:rFonts w:ascii="Arial" w:hAnsi="Arial" w:cs="Arial"/>
              </w:rPr>
            </w:pPr>
            <w:r w:rsidRPr="00C46BAF">
              <w:rPr>
                <w:rFonts w:ascii="Arial" w:hAnsi="Arial" w:cs="Arial"/>
              </w:rPr>
              <w:t>Dacă indicatorii se încadrează în limitele menţionate şi rezultatul din exploatare din bilanţ este pozitiv (inclusiv 0), exper</w:t>
            </w:r>
            <w:r w:rsidR="00890614">
              <w:rPr>
                <w:rFonts w:ascii="Arial" w:hAnsi="Arial" w:cs="Arial"/>
              </w:rPr>
              <w:t>tul bifează caseta DA corespunză</w:t>
            </w:r>
            <w:r w:rsidRPr="00C46BAF">
              <w:rPr>
                <w:rFonts w:ascii="Arial" w:hAnsi="Arial" w:cs="Arial"/>
              </w:rPr>
              <w:t>toare ace</w:t>
            </w:r>
            <w:r w:rsidR="00F372ED" w:rsidRPr="00C46BAF">
              <w:rPr>
                <w:rFonts w:ascii="Arial" w:hAnsi="Arial" w:cs="Arial"/>
              </w:rPr>
              <w:t>stui criteriu de eligibilitate.</w:t>
            </w:r>
          </w:p>
          <w:p w:rsidR="000B35AD" w:rsidRPr="00C46BAF" w:rsidRDefault="000B35AD" w:rsidP="000B35AD">
            <w:pPr>
              <w:spacing w:after="0" w:line="276" w:lineRule="auto"/>
              <w:jc w:val="both"/>
              <w:rPr>
                <w:rFonts w:ascii="Arial" w:hAnsi="Arial" w:cs="Arial"/>
                <w:b/>
                <w:iCs/>
              </w:rPr>
            </w:pPr>
            <w:r w:rsidRPr="00C46BAF">
              <w:rPr>
                <w:rFonts w:ascii="Arial" w:hAnsi="Arial" w:cs="Arial"/>
                <w:b/>
                <w:iCs/>
              </w:rPr>
              <w:t>Matricea de evaluare a viabilităţii economice a proiectului pentru Anexa C (persoane fizice autorizate, î</w:t>
            </w:r>
            <w:r w:rsidRPr="00C46BAF">
              <w:rPr>
                <w:rFonts w:ascii="Arial" w:hAnsi="Arial" w:cs="Arial"/>
                <w:b/>
              </w:rPr>
              <w:t>ntreprinderi individuale, întreprinderi familiale</w:t>
            </w:r>
            <w:r w:rsidR="00F372ED" w:rsidRPr="00C46BAF">
              <w:rPr>
                <w:rFonts w:ascii="Arial" w:hAnsi="Arial" w:cs="Arial"/>
                <w:b/>
                <w:iCs/>
              </w:rPr>
              <w:t>)</w:t>
            </w:r>
          </w:p>
          <w:p w:rsidR="000B35AD" w:rsidRPr="00C46BAF" w:rsidRDefault="000B35AD" w:rsidP="000B35AD">
            <w:pPr>
              <w:spacing w:after="0" w:line="276" w:lineRule="auto"/>
              <w:jc w:val="both"/>
              <w:rPr>
                <w:rFonts w:ascii="Arial" w:hAnsi="Arial" w:cs="Arial"/>
                <w:iCs/>
              </w:rPr>
            </w:pPr>
            <w:r w:rsidRPr="00C46BAF">
              <w:rPr>
                <w:rFonts w:ascii="Arial" w:hAnsi="Arial" w:cs="Arial"/>
                <w:iCs/>
              </w:rPr>
              <w:t xml:space="preserve">Verificarea indicatorilor  economico-financiari constă în verificarea încadrării acestora în limitele menţionate în coloana 3 a matricei de verificare, </w:t>
            </w:r>
            <w:r w:rsidRPr="00C46BAF">
              <w:rPr>
                <w:rFonts w:ascii="Arial" w:hAnsi="Arial" w:cs="Arial"/>
              </w:rPr>
              <w:t>începând cu al doilea an de la data finalizării investiţiei</w:t>
            </w:r>
            <w:r w:rsidRPr="00C46BAF">
              <w:rPr>
                <w:rFonts w:ascii="Arial" w:hAnsi="Arial" w:cs="Arial"/>
                <w:iCs/>
              </w:rPr>
              <w:t xml:space="preserve">. Limitele impuse se </w:t>
            </w:r>
            <w:r w:rsidR="00F372ED" w:rsidRPr="00C46BAF">
              <w:rPr>
                <w:rFonts w:ascii="Arial" w:hAnsi="Arial" w:cs="Arial"/>
                <w:iCs/>
              </w:rPr>
              <w:t>referă la următorii indicatori:</w:t>
            </w:r>
          </w:p>
          <w:p w:rsidR="000B35AD" w:rsidRPr="00C46BAF" w:rsidRDefault="000B35AD" w:rsidP="00DC012C">
            <w:pPr>
              <w:numPr>
                <w:ilvl w:val="1"/>
                <w:numId w:val="21"/>
              </w:numPr>
              <w:tabs>
                <w:tab w:val="clear" w:pos="360"/>
                <w:tab w:val="num" w:pos="1080"/>
              </w:tabs>
              <w:spacing w:after="0" w:line="276" w:lineRule="auto"/>
              <w:jc w:val="both"/>
              <w:rPr>
                <w:rFonts w:ascii="Arial" w:hAnsi="Arial" w:cs="Arial"/>
                <w:iCs/>
              </w:rPr>
            </w:pPr>
            <w:r w:rsidRPr="00C46BAF">
              <w:rPr>
                <w:rFonts w:ascii="Arial" w:hAnsi="Arial" w:cs="Arial"/>
                <w:iCs/>
              </w:rPr>
              <w:t>Durata de recuperare a investiţiei</w:t>
            </w:r>
          </w:p>
          <w:p w:rsidR="000B35AD" w:rsidRPr="00C46BAF" w:rsidRDefault="000B35AD" w:rsidP="00DC012C">
            <w:pPr>
              <w:numPr>
                <w:ilvl w:val="1"/>
                <w:numId w:val="21"/>
              </w:numPr>
              <w:tabs>
                <w:tab w:val="clear" w:pos="360"/>
                <w:tab w:val="num" w:pos="1080"/>
              </w:tabs>
              <w:spacing w:after="0" w:line="276" w:lineRule="auto"/>
              <w:jc w:val="both"/>
              <w:rPr>
                <w:rFonts w:ascii="Arial" w:hAnsi="Arial" w:cs="Arial"/>
                <w:iCs/>
              </w:rPr>
            </w:pPr>
            <w:r w:rsidRPr="00C46BAF">
              <w:rPr>
                <w:rFonts w:ascii="Arial" w:hAnsi="Arial" w:cs="Arial"/>
                <w:iCs/>
              </w:rPr>
              <w:t>Rata acoperirii prin fluxul de numerar</w:t>
            </w:r>
          </w:p>
          <w:p w:rsidR="00F372ED" w:rsidRPr="00C46BAF" w:rsidRDefault="000B35AD" w:rsidP="00DC012C">
            <w:pPr>
              <w:numPr>
                <w:ilvl w:val="1"/>
                <w:numId w:val="21"/>
              </w:numPr>
              <w:tabs>
                <w:tab w:val="clear" w:pos="360"/>
                <w:tab w:val="num" w:pos="1080"/>
              </w:tabs>
              <w:spacing w:after="0" w:line="276" w:lineRule="auto"/>
              <w:jc w:val="both"/>
              <w:rPr>
                <w:rFonts w:ascii="Arial" w:hAnsi="Arial" w:cs="Arial"/>
                <w:iCs/>
              </w:rPr>
            </w:pPr>
            <w:r w:rsidRPr="00C46BAF">
              <w:rPr>
                <w:rFonts w:ascii="Arial" w:hAnsi="Arial" w:cs="Arial"/>
                <w:iCs/>
              </w:rPr>
              <w:t>Valoarea actualizată neta (VAN)</w:t>
            </w:r>
          </w:p>
          <w:p w:rsidR="000B35AD" w:rsidRPr="00C46BAF" w:rsidRDefault="000B35AD" w:rsidP="00DC012C">
            <w:pPr>
              <w:numPr>
                <w:ilvl w:val="1"/>
                <w:numId w:val="21"/>
              </w:numPr>
              <w:tabs>
                <w:tab w:val="clear" w:pos="360"/>
                <w:tab w:val="num" w:pos="1080"/>
              </w:tabs>
              <w:spacing w:after="0" w:line="276" w:lineRule="auto"/>
              <w:jc w:val="both"/>
              <w:rPr>
                <w:rFonts w:ascii="Arial" w:hAnsi="Arial" w:cs="Arial"/>
                <w:iCs/>
              </w:rPr>
            </w:pPr>
            <w:r w:rsidRPr="00C46BAF">
              <w:rPr>
                <w:rFonts w:ascii="Arial" w:hAnsi="Arial" w:cs="Arial"/>
                <w:iCs/>
              </w:rPr>
              <w:t>Excedent</w:t>
            </w:r>
            <w:r w:rsidR="00F372ED" w:rsidRPr="00C46BAF">
              <w:rPr>
                <w:rFonts w:ascii="Arial" w:hAnsi="Arial" w:cs="Arial"/>
                <w:iCs/>
              </w:rPr>
              <w:t xml:space="preserve"> </w:t>
            </w:r>
            <w:r w:rsidRPr="00C46BAF">
              <w:rPr>
                <w:rFonts w:ascii="Arial" w:hAnsi="Arial" w:cs="Arial"/>
                <w:iCs/>
              </w:rPr>
              <w:t>/</w:t>
            </w:r>
            <w:r w:rsidR="00F372ED" w:rsidRPr="00C46BAF">
              <w:rPr>
                <w:rFonts w:ascii="Arial" w:hAnsi="Arial" w:cs="Arial"/>
                <w:iCs/>
              </w:rPr>
              <w:t xml:space="preserve"> </w:t>
            </w:r>
            <w:r w:rsidRPr="00C46BAF">
              <w:rPr>
                <w:rFonts w:ascii="Arial" w:hAnsi="Arial" w:cs="Arial"/>
                <w:iCs/>
              </w:rPr>
              <w:t xml:space="preserve">Deficit </w:t>
            </w:r>
          </w:p>
          <w:p w:rsidR="000B35AD" w:rsidRPr="00C46BAF" w:rsidRDefault="000B35AD" w:rsidP="000B35AD">
            <w:pPr>
              <w:spacing w:after="0" w:line="276" w:lineRule="auto"/>
              <w:jc w:val="both"/>
              <w:rPr>
                <w:rFonts w:ascii="Arial" w:hAnsi="Arial" w:cs="Arial"/>
                <w:iCs/>
              </w:rPr>
            </w:pPr>
            <w:r w:rsidRPr="00C46BAF">
              <w:rPr>
                <w:rFonts w:ascii="Arial" w:hAnsi="Arial" w:cs="Arial"/>
                <w:iCs/>
              </w:rPr>
              <w:t xml:space="preserve">Acei indicatori pentru care nu sunt stabilite limite maxime sau minime de variaţie au menţiunea “N/A”. </w:t>
            </w:r>
          </w:p>
          <w:p w:rsidR="000B35AD" w:rsidRPr="00C46BAF" w:rsidRDefault="000B35AD" w:rsidP="000B35AD">
            <w:pPr>
              <w:spacing w:after="0" w:line="276" w:lineRule="auto"/>
              <w:jc w:val="both"/>
              <w:rPr>
                <w:rFonts w:ascii="Arial" w:hAnsi="Arial" w:cs="Arial"/>
                <w:iCs/>
              </w:rPr>
            </w:pPr>
            <w:r w:rsidRPr="00C46BAF">
              <w:rPr>
                <w:rFonts w:ascii="Arial" w:hAnsi="Arial" w:cs="Arial"/>
                <w:iCs/>
              </w:rPr>
              <w:t>Respectarea încadrării indicatorilor în limitele admisibile prin program se face în mod automat în coloana 11 a matricei de verificare prin apariţia mesajului “Respectă criteriul” pentru fiecare din indicatorii mentionaţi</w:t>
            </w:r>
            <w:r w:rsidR="00F372ED" w:rsidRPr="00C46BAF">
              <w:rPr>
                <w:rFonts w:ascii="Arial" w:hAnsi="Arial" w:cs="Arial"/>
                <w:iCs/>
              </w:rPr>
              <w:t xml:space="preserve"> mai sus.</w:t>
            </w:r>
          </w:p>
          <w:p w:rsidR="000B35AD" w:rsidRPr="00C46BAF" w:rsidRDefault="000B35AD" w:rsidP="000B35AD">
            <w:pPr>
              <w:spacing w:after="0" w:line="276" w:lineRule="auto"/>
              <w:jc w:val="both"/>
              <w:rPr>
                <w:rFonts w:ascii="Arial" w:hAnsi="Arial" w:cs="Arial"/>
                <w:iCs/>
              </w:rPr>
            </w:pPr>
            <w:r w:rsidRPr="00C46BAF">
              <w:rPr>
                <w:rFonts w:ascii="Arial" w:hAnsi="Arial" w:cs="Arial"/>
                <w:iCs/>
              </w:rPr>
              <w:t xml:space="preserve">Proiectul respectă acest criteriu  dacă pentru perioada de proiecţie cuprinsă între anul 2- anul 5 inclusiv (anul doi de la finalizarea investiţei şi darea acesteia în exploatare) – coloanele 6-9 din matrice - toţi indicatorii pentru care s-au stabilit limite în coloana 3 se încadrează în limitele admisibile, respectiv dacă pentru toţi aceşti indicatori în coloana 11 apare mesajul “Respectă criteriul”. </w:t>
            </w:r>
          </w:p>
          <w:p w:rsidR="000B35AD" w:rsidRPr="00C46BAF" w:rsidRDefault="000B35AD" w:rsidP="000B35AD">
            <w:pPr>
              <w:spacing w:after="0" w:line="276" w:lineRule="auto"/>
              <w:jc w:val="both"/>
              <w:rPr>
                <w:rFonts w:ascii="Arial" w:hAnsi="Arial" w:cs="Arial"/>
                <w:iCs/>
              </w:rPr>
            </w:pPr>
            <w:r w:rsidRPr="00C46BAF">
              <w:rPr>
                <w:rFonts w:ascii="Arial" w:hAnsi="Arial" w:cs="Arial"/>
                <w:iCs/>
              </w:rPr>
              <w:t>De</w:t>
            </w:r>
            <w:r w:rsidR="00F372ED" w:rsidRPr="00C46BAF">
              <w:rPr>
                <w:rFonts w:ascii="Arial" w:hAnsi="Arial" w:cs="Arial"/>
                <w:iCs/>
              </w:rPr>
              <w:t xml:space="preserve"> </w:t>
            </w:r>
            <w:r w:rsidRPr="00C46BAF">
              <w:rPr>
                <w:rFonts w:ascii="Arial" w:hAnsi="Arial" w:cs="Arial"/>
                <w:iCs/>
              </w:rPr>
              <w:t>asemenea, se verifică dacă indicator</w:t>
            </w:r>
            <w:r w:rsidR="00F372ED" w:rsidRPr="00C46BAF">
              <w:rPr>
                <w:rFonts w:ascii="Arial" w:hAnsi="Arial" w:cs="Arial"/>
                <w:iCs/>
              </w:rPr>
              <w:t>ul «Disponibil de numerar la sfâ</w:t>
            </w:r>
            <w:r w:rsidRPr="00C46BAF">
              <w:rPr>
                <w:rFonts w:ascii="Arial" w:hAnsi="Arial" w:cs="Arial"/>
                <w:iCs/>
              </w:rPr>
              <w:t>rsitul perioadei» aces</w:t>
            </w:r>
            <w:r w:rsidR="00F372ED" w:rsidRPr="00C46BAF">
              <w:rPr>
                <w:rFonts w:ascii="Arial" w:hAnsi="Arial" w:cs="Arial"/>
                <w:iCs/>
              </w:rPr>
              <w:t>ta nu poate fi negativ î</w:t>
            </w:r>
            <w:r w:rsidRPr="00C46BAF">
              <w:rPr>
                <w:rFonts w:ascii="Arial" w:hAnsi="Arial" w:cs="Arial"/>
                <w:iCs/>
              </w:rPr>
              <w:t xml:space="preserve">n nici </w:t>
            </w:r>
            <w:r w:rsidR="00F372ED" w:rsidRPr="00C46BAF">
              <w:rPr>
                <w:rFonts w:ascii="Arial" w:hAnsi="Arial" w:cs="Arial"/>
                <w:iCs/>
              </w:rPr>
              <w:t>una din lunile de implementare!</w:t>
            </w:r>
          </w:p>
          <w:p w:rsidR="000B35AD" w:rsidRPr="00C46BAF" w:rsidRDefault="000B35AD" w:rsidP="000B35AD">
            <w:pPr>
              <w:numPr>
                <w:ilvl w:val="12"/>
                <w:numId w:val="0"/>
              </w:numPr>
              <w:spacing w:after="0" w:line="276" w:lineRule="auto"/>
              <w:jc w:val="both"/>
              <w:rPr>
                <w:rFonts w:ascii="Arial" w:hAnsi="Arial" w:cs="Arial"/>
              </w:rPr>
            </w:pPr>
            <w:r w:rsidRPr="00C46BAF">
              <w:rPr>
                <w:rFonts w:ascii="Arial" w:hAnsi="Arial" w:cs="Arial"/>
              </w:rPr>
              <w:t>Excepţie fac proiectele a caror investiţie vizează înfiinţarea de plantaţii, unde nivelul indicatorilor se consideră că este îndeplinit</w:t>
            </w:r>
            <w:r w:rsidR="00F372ED" w:rsidRPr="00C46BAF">
              <w:rPr>
                <w:rFonts w:ascii="Arial" w:hAnsi="Arial" w:cs="Arial"/>
              </w:rPr>
              <w:t xml:space="preserve"> </w:t>
            </w:r>
            <w:r w:rsidRPr="00C46BAF">
              <w:rPr>
                <w:rFonts w:ascii="Arial" w:hAnsi="Arial" w:cs="Arial"/>
              </w:rPr>
              <w:t>/</w:t>
            </w:r>
            <w:r w:rsidR="00F372ED" w:rsidRPr="00C46BAF">
              <w:rPr>
                <w:rFonts w:ascii="Arial" w:hAnsi="Arial" w:cs="Arial"/>
              </w:rPr>
              <w:t xml:space="preserve"> </w:t>
            </w:r>
            <w:r w:rsidRPr="00C46BAF">
              <w:rPr>
                <w:rFonts w:ascii="Arial" w:hAnsi="Arial" w:cs="Arial"/>
              </w:rPr>
              <w:t>respectat începând cu anul în care se obţine producţie</w:t>
            </w:r>
            <w:r w:rsidR="00F372ED" w:rsidRPr="00C46BAF">
              <w:rPr>
                <w:rFonts w:ascii="Arial" w:hAnsi="Arial" w:cs="Arial"/>
              </w:rPr>
              <w:t xml:space="preserve"> </w:t>
            </w:r>
            <w:r w:rsidRPr="00C46BAF">
              <w:rPr>
                <w:rFonts w:ascii="Arial" w:hAnsi="Arial" w:cs="Arial"/>
              </w:rPr>
              <w:t>/</w:t>
            </w:r>
            <w:r w:rsidR="00F372ED" w:rsidRPr="00C46BAF">
              <w:rPr>
                <w:rFonts w:ascii="Arial" w:hAnsi="Arial" w:cs="Arial"/>
              </w:rPr>
              <w:t xml:space="preserve"> </w:t>
            </w:r>
            <w:r w:rsidRPr="00C46BAF">
              <w:rPr>
                <w:rFonts w:ascii="Arial" w:hAnsi="Arial" w:cs="Arial"/>
              </w:rPr>
              <w:t>venituri conform tehnologiilor de producţ</w:t>
            </w:r>
            <w:r w:rsidR="00890614">
              <w:rPr>
                <w:rFonts w:ascii="Arial" w:hAnsi="Arial" w:cs="Arial"/>
              </w:rPr>
              <w:t>ie</w:t>
            </w:r>
            <w:r w:rsidRPr="00C46BAF">
              <w:rPr>
                <w:rFonts w:ascii="Arial" w:hAnsi="Arial" w:cs="Arial"/>
              </w:rPr>
              <w:t xml:space="preserve">  şi a specificului proiectului.</w:t>
            </w:r>
          </w:p>
          <w:p w:rsidR="007367CE" w:rsidRPr="00C46BAF" w:rsidRDefault="000B35AD" w:rsidP="000B35AD">
            <w:pPr>
              <w:spacing w:after="0" w:line="276" w:lineRule="auto"/>
              <w:jc w:val="both"/>
              <w:rPr>
                <w:rFonts w:ascii="Arial" w:hAnsi="Arial" w:cs="Arial"/>
              </w:rPr>
            </w:pPr>
            <w:r w:rsidRPr="00C46BAF">
              <w:rPr>
                <w:rFonts w:ascii="Arial" w:hAnsi="Arial" w:cs="Arial"/>
              </w:rPr>
              <w:t>Se corelează informaţiile din previziuni cu cele din SF referitoare la tipul şi capacitatea de producţie.</w:t>
            </w:r>
          </w:p>
        </w:tc>
      </w:tr>
    </w:tbl>
    <w:p w:rsidR="007367CE" w:rsidRPr="00C46BAF" w:rsidRDefault="007367CE" w:rsidP="00144AF9">
      <w:pPr>
        <w:pStyle w:val="texttabel"/>
        <w:rPr>
          <w:b/>
        </w:rPr>
      </w:pPr>
    </w:p>
    <w:p w:rsidR="00F372ED" w:rsidRPr="00C46BAF" w:rsidRDefault="00F372ED" w:rsidP="00F372ED">
      <w:pPr>
        <w:shd w:val="clear" w:color="auto" w:fill="FFFFFF"/>
        <w:spacing w:after="0" w:line="276" w:lineRule="auto"/>
        <w:jc w:val="both"/>
        <w:rPr>
          <w:rStyle w:val="tal1"/>
          <w:rFonts w:ascii="Arial" w:hAnsi="Arial" w:cs="Arial"/>
        </w:rPr>
      </w:pPr>
      <w:r w:rsidRPr="00C46BAF">
        <w:rPr>
          <w:rStyle w:val="tal1"/>
          <w:rFonts w:ascii="Arial" w:hAnsi="Arial" w:cs="Arial"/>
        </w:rPr>
        <w:lastRenderedPageBreak/>
        <w:t>Veniturile definite în Codul fiscal la art. 103 alin. (1) sunt venituri neimpozabile în limitele stabilite potrivit tabelului următor:</w:t>
      </w:r>
    </w:p>
    <w:p w:rsidR="00F372ED" w:rsidRPr="00C46BAF" w:rsidRDefault="00F372ED" w:rsidP="00F372ED">
      <w:pPr>
        <w:shd w:val="clear" w:color="auto" w:fill="FFFFFF"/>
        <w:spacing w:after="0" w:line="276" w:lineRule="auto"/>
        <w:jc w:val="both"/>
        <w:rPr>
          <w:rFonts w:ascii="Arial" w:hAnsi="Arial" w:cs="Arial"/>
          <w:sz w:val="16"/>
          <w:szCs w:val="16"/>
        </w:rPr>
      </w:pP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2"/>
        <w:gridCol w:w="4276"/>
        <w:gridCol w:w="4547"/>
      </w:tblGrid>
      <w:tr w:rsidR="00F372ED" w:rsidRPr="00C46BAF" w:rsidTr="00F372ED">
        <w:trPr>
          <w:tblCellSpacing w:w="0" w:type="dxa"/>
        </w:trPr>
        <w:tc>
          <w:tcPr>
            <w:tcW w:w="4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372ED" w:rsidRPr="00C46BAF" w:rsidRDefault="00F372ED" w:rsidP="00F372ED">
            <w:pPr>
              <w:spacing w:after="0" w:line="276" w:lineRule="auto"/>
              <w:jc w:val="center"/>
              <w:rPr>
                <w:rFonts w:ascii="Arial" w:hAnsi="Arial" w:cs="Arial"/>
                <w:b/>
                <w:color w:val="000000"/>
              </w:rPr>
            </w:pPr>
            <w:bookmarkStart w:id="4" w:name="do|ttIV|caVII|ar105|al2|pa1"/>
            <w:bookmarkEnd w:id="4"/>
            <w:r w:rsidRPr="00C46BAF">
              <w:rPr>
                <w:rFonts w:ascii="Arial" w:hAnsi="Arial" w:cs="Arial"/>
                <w:b/>
                <w:color w:val="000000"/>
              </w:rPr>
              <w:t>Nr. crt.</w:t>
            </w:r>
          </w:p>
        </w:tc>
        <w:tc>
          <w:tcPr>
            <w:tcW w:w="22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372ED" w:rsidRPr="00C46BAF" w:rsidRDefault="00F372ED" w:rsidP="00F372ED">
            <w:pPr>
              <w:spacing w:after="0" w:line="276" w:lineRule="auto"/>
              <w:jc w:val="both"/>
              <w:rPr>
                <w:rFonts w:ascii="Arial" w:hAnsi="Arial" w:cs="Arial"/>
                <w:b/>
                <w:color w:val="000000"/>
              </w:rPr>
            </w:pPr>
            <w:r w:rsidRPr="00C46BAF">
              <w:rPr>
                <w:rFonts w:ascii="Arial" w:hAnsi="Arial" w:cs="Arial"/>
                <w:b/>
                <w:color w:val="000000"/>
              </w:rPr>
              <w:t>Produse vegetale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372ED" w:rsidRPr="00C46BAF" w:rsidRDefault="00F372ED" w:rsidP="00F372ED">
            <w:pPr>
              <w:spacing w:after="0" w:line="276" w:lineRule="auto"/>
              <w:jc w:val="both"/>
              <w:rPr>
                <w:rFonts w:ascii="Arial" w:hAnsi="Arial" w:cs="Arial"/>
                <w:b/>
                <w:color w:val="000000"/>
              </w:rPr>
            </w:pPr>
            <w:r w:rsidRPr="00C46BAF">
              <w:rPr>
                <w:rFonts w:ascii="Arial" w:hAnsi="Arial" w:cs="Arial"/>
                <w:b/>
                <w:color w:val="000000"/>
              </w:rPr>
              <w:t>Suprafaţă</w:t>
            </w:r>
          </w:p>
        </w:tc>
      </w:tr>
      <w:tr w:rsidR="00F372ED" w:rsidRPr="00C46BAF" w:rsidTr="00F372ED">
        <w:trPr>
          <w:tblCellSpacing w:w="0" w:type="dxa"/>
        </w:trPr>
        <w:tc>
          <w:tcPr>
            <w:tcW w:w="4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center"/>
              <w:rPr>
                <w:rFonts w:ascii="Arial" w:hAnsi="Arial" w:cs="Arial"/>
                <w:color w:val="000000"/>
              </w:rPr>
            </w:pPr>
            <w:r w:rsidRPr="00C46BAF">
              <w:rPr>
                <w:rFonts w:ascii="Arial" w:hAnsi="Arial" w:cs="Arial"/>
                <w:color w:val="000000"/>
              </w:rPr>
              <w:t>1.</w:t>
            </w:r>
          </w:p>
        </w:tc>
        <w:tc>
          <w:tcPr>
            <w:tcW w:w="22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Cereale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până la 2 ha</w:t>
            </w:r>
          </w:p>
        </w:tc>
      </w:tr>
      <w:tr w:rsidR="00F372ED" w:rsidRPr="00C46BAF" w:rsidTr="00F372ED">
        <w:trPr>
          <w:tblCellSpacing w:w="0" w:type="dxa"/>
        </w:trPr>
        <w:tc>
          <w:tcPr>
            <w:tcW w:w="4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center"/>
              <w:rPr>
                <w:rFonts w:ascii="Arial" w:hAnsi="Arial" w:cs="Arial"/>
                <w:color w:val="000000"/>
              </w:rPr>
            </w:pPr>
            <w:r w:rsidRPr="00C46BAF">
              <w:rPr>
                <w:rFonts w:ascii="Arial" w:hAnsi="Arial" w:cs="Arial"/>
                <w:color w:val="000000"/>
              </w:rPr>
              <w:t>2.</w:t>
            </w:r>
          </w:p>
        </w:tc>
        <w:tc>
          <w:tcPr>
            <w:tcW w:w="22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Plante oleaginoase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până la 2 ha</w:t>
            </w:r>
          </w:p>
        </w:tc>
      </w:tr>
      <w:tr w:rsidR="00F372ED" w:rsidRPr="00C46BAF" w:rsidTr="00F372ED">
        <w:trPr>
          <w:tblCellSpacing w:w="0" w:type="dxa"/>
        </w:trPr>
        <w:tc>
          <w:tcPr>
            <w:tcW w:w="4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center"/>
              <w:rPr>
                <w:rFonts w:ascii="Arial" w:hAnsi="Arial" w:cs="Arial"/>
                <w:color w:val="000000"/>
              </w:rPr>
            </w:pPr>
            <w:r w:rsidRPr="00C46BAF">
              <w:rPr>
                <w:rFonts w:ascii="Arial" w:hAnsi="Arial" w:cs="Arial"/>
                <w:color w:val="000000"/>
              </w:rPr>
              <w:t>3.</w:t>
            </w:r>
          </w:p>
        </w:tc>
        <w:tc>
          <w:tcPr>
            <w:tcW w:w="22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Cartof</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până la 2 ha</w:t>
            </w:r>
          </w:p>
        </w:tc>
      </w:tr>
      <w:tr w:rsidR="00F372ED" w:rsidRPr="00C46BAF" w:rsidTr="00F372ED">
        <w:trPr>
          <w:tblCellSpacing w:w="0" w:type="dxa"/>
        </w:trPr>
        <w:tc>
          <w:tcPr>
            <w:tcW w:w="4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center"/>
              <w:rPr>
                <w:rFonts w:ascii="Arial" w:hAnsi="Arial" w:cs="Arial"/>
                <w:color w:val="000000"/>
              </w:rPr>
            </w:pPr>
            <w:r w:rsidRPr="00C46BAF">
              <w:rPr>
                <w:rFonts w:ascii="Arial" w:hAnsi="Arial" w:cs="Arial"/>
                <w:color w:val="000000"/>
              </w:rPr>
              <w:t>4.</w:t>
            </w:r>
          </w:p>
        </w:tc>
        <w:tc>
          <w:tcPr>
            <w:tcW w:w="22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Sfeclă de zahăr</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până la 2 ha</w:t>
            </w:r>
          </w:p>
        </w:tc>
      </w:tr>
      <w:tr w:rsidR="00F372ED" w:rsidRPr="00C46BAF" w:rsidTr="00F372ED">
        <w:trPr>
          <w:tblCellSpacing w:w="0" w:type="dxa"/>
        </w:trPr>
        <w:tc>
          <w:tcPr>
            <w:tcW w:w="4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center"/>
              <w:rPr>
                <w:rFonts w:ascii="Arial" w:hAnsi="Arial" w:cs="Arial"/>
                <w:color w:val="000000"/>
              </w:rPr>
            </w:pPr>
            <w:r w:rsidRPr="00C46BAF">
              <w:rPr>
                <w:rFonts w:ascii="Arial" w:hAnsi="Arial" w:cs="Arial"/>
                <w:color w:val="000000"/>
              </w:rPr>
              <w:t>5.</w:t>
            </w:r>
          </w:p>
        </w:tc>
        <w:tc>
          <w:tcPr>
            <w:tcW w:w="22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Tutun</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până la 1 ha</w:t>
            </w:r>
          </w:p>
        </w:tc>
      </w:tr>
      <w:tr w:rsidR="00F372ED" w:rsidRPr="00C46BAF" w:rsidTr="00F372ED">
        <w:trPr>
          <w:tblCellSpacing w:w="0" w:type="dxa"/>
        </w:trPr>
        <w:tc>
          <w:tcPr>
            <w:tcW w:w="4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center"/>
              <w:rPr>
                <w:rFonts w:ascii="Arial" w:hAnsi="Arial" w:cs="Arial"/>
                <w:color w:val="000000"/>
              </w:rPr>
            </w:pPr>
            <w:r w:rsidRPr="00C46BAF">
              <w:rPr>
                <w:rFonts w:ascii="Arial" w:hAnsi="Arial" w:cs="Arial"/>
                <w:color w:val="000000"/>
              </w:rPr>
              <w:t>6.</w:t>
            </w:r>
          </w:p>
        </w:tc>
        <w:tc>
          <w:tcPr>
            <w:tcW w:w="22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Hamei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până la 2 ha</w:t>
            </w:r>
          </w:p>
        </w:tc>
      </w:tr>
      <w:tr w:rsidR="00F372ED" w:rsidRPr="00C46BAF" w:rsidTr="00F372ED">
        <w:trPr>
          <w:tblCellSpacing w:w="0" w:type="dxa"/>
        </w:trPr>
        <w:tc>
          <w:tcPr>
            <w:tcW w:w="4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center"/>
              <w:rPr>
                <w:rFonts w:ascii="Arial" w:hAnsi="Arial" w:cs="Arial"/>
                <w:color w:val="000000"/>
              </w:rPr>
            </w:pPr>
            <w:r w:rsidRPr="00C46BAF">
              <w:rPr>
                <w:rFonts w:ascii="Arial" w:hAnsi="Arial" w:cs="Arial"/>
                <w:color w:val="000000"/>
              </w:rPr>
              <w:t>7.</w:t>
            </w:r>
          </w:p>
        </w:tc>
        <w:tc>
          <w:tcPr>
            <w:tcW w:w="22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Legume în câmp</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până la 0,5 ha</w:t>
            </w:r>
          </w:p>
        </w:tc>
      </w:tr>
      <w:tr w:rsidR="00F372ED" w:rsidRPr="00C46BAF" w:rsidTr="00F372ED">
        <w:trPr>
          <w:tblCellSpacing w:w="0" w:type="dxa"/>
        </w:trPr>
        <w:tc>
          <w:tcPr>
            <w:tcW w:w="4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center"/>
              <w:rPr>
                <w:rFonts w:ascii="Arial" w:hAnsi="Arial" w:cs="Arial"/>
                <w:color w:val="000000"/>
              </w:rPr>
            </w:pPr>
            <w:r w:rsidRPr="00C46BAF">
              <w:rPr>
                <w:rFonts w:ascii="Arial" w:hAnsi="Arial" w:cs="Arial"/>
                <w:color w:val="000000"/>
              </w:rPr>
              <w:t>8.</w:t>
            </w:r>
          </w:p>
        </w:tc>
        <w:tc>
          <w:tcPr>
            <w:tcW w:w="22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Legume în spaţii protejate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până la 0,2 ha</w:t>
            </w:r>
          </w:p>
        </w:tc>
      </w:tr>
      <w:tr w:rsidR="00F372ED" w:rsidRPr="00C46BAF" w:rsidTr="00F372ED">
        <w:trPr>
          <w:tblCellSpacing w:w="0" w:type="dxa"/>
        </w:trPr>
        <w:tc>
          <w:tcPr>
            <w:tcW w:w="4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center"/>
              <w:rPr>
                <w:rFonts w:ascii="Arial" w:hAnsi="Arial" w:cs="Arial"/>
                <w:color w:val="000000"/>
              </w:rPr>
            </w:pPr>
            <w:r w:rsidRPr="00C46BAF">
              <w:rPr>
                <w:rFonts w:ascii="Arial" w:hAnsi="Arial" w:cs="Arial"/>
                <w:color w:val="000000"/>
              </w:rPr>
              <w:t>9.</w:t>
            </w:r>
          </w:p>
        </w:tc>
        <w:tc>
          <w:tcPr>
            <w:tcW w:w="22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Leguminoase pentru boabe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până la 1,5 ha</w:t>
            </w:r>
          </w:p>
        </w:tc>
      </w:tr>
      <w:tr w:rsidR="00F372ED" w:rsidRPr="00C46BAF" w:rsidTr="00F372ED">
        <w:trPr>
          <w:tblCellSpacing w:w="0" w:type="dxa"/>
        </w:trPr>
        <w:tc>
          <w:tcPr>
            <w:tcW w:w="4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center"/>
              <w:rPr>
                <w:rFonts w:ascii="Arial" w:hAnsi="Arial" w:cs="Arial"/>
                <w:color w:val="000000"/>
              </w:rPr>
            </w:pPr>
            <w:r w:rsidRPr="00C46BAF">
              <w:rPr>
                <w:rFonts w:ascii="Arial" w:hAnsi="Arial" w:cs="Arial"/>
                <w:color w:val="000000"/>
              </w:rPr>
              <w:t>10.</w:t>
            </w:r>
          </w:p>
        </w:tc>
        <w:tc>
          <w:tcPr>
            <w:tcW w:w="22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Pomi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până la 1,5 ha</w:t>
            </w:r>
          </w:p>
        </w:tc>
      </w:tr>
      <w:tr w:rsidR="00F372ED" w:rsidRPr="00C46BAF" w:rsidTr="00F372ED">
        <w:trPr>
          <w:tblCellSpacing w:w="0" w:type="dxa"/>
        </w:trPr>
        <w:tc>
          <w:tcPr>
            <w:tcW w:w="4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center"/>
              <w:rPr>
                <w:rFonts w:ascii="Arial" w:hAnsi="Arial" w:cs="Arial"/>
                <w:color w:val="000000"/>
              </w:rPr>
            </w:pPr>
            <w:r w:rsidRPr="00C46BAF">
              <w:rPr>
                <w:rFonts w:ascii="Arial" w:hAnsi="Arial" w:cs="Arial"/>
                <w:color w:val="000000"/>
              </w:rPr>
              <w:t>11.</w:t>
            </w:r>
          </w:p>
        </w:tc>
        <w:tc>
          <w:tcPr>
            <w:tcW w:w="22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Vie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până la 1 ha</w:t>
            </w:r>
          </w:p>
        </w:tc>
      </w:tr>
      <w:tr w:rsidR="00F372ED" w:rsidRPr="00C46BAF" w:rsidTr="00F372ED">
        <w:trPr>
          <w:tblCellSpacing w:w="0" w:type="dxa"/>
        </w:trPr>
        <w:tc>
          <w:tcPr>
            <w:tcW w:w="4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center"/>
              <w:rPr>
                <w:rFonts w:ascii="Arial" w:hAnsi="Arial" w:cs="Arial"/>
                <w:color w:val="000000"/>
              </w:rPr>
            </w:pPr>
            <w:r w:rsidRPr="00C46BAF">
              <w:rPr>
                <w:rFonts w:ascii="Arial" w:hAnsi="Arial" w:cs="Arial"/>
                <w:color w:val="000000"/>
              </w:rPr>
              <w:t>12.</w:t>
            </w:r>
          </w:p>
        </w:tc>
        <w:tc>
          <w:tcPr>
            <w:tcW w:w="22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Arbuşti fructiferi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până la 1 ha</w:t>
            </w:r>
          </w:p>
        </w:tc>
      </w:tr>
      <w:tr w:rsidR="00F372ED" w:rsidRPr="00C46BAF" w:rsidTr="00F372ED">
        <w:trPr>
          <w:tblCellSpacing w:w="0" w:type="dxa"/>
        </w:trPr>
        <w:tc>
          <w:tcPr>
            <w:tcW w:w="4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center"/>
              <w:rPr>
                <w:rFonts w:ascii="Arial" w:hAnsi="Arial" w:cs="Arial"/>
                <w:color w:val="000000"/>
              </w:rPr>
            </w:pPr>
            <w:r w:rsidRPr="00C46BAF">
              <w:rPr>
                <w:rFonts w:ascii="Arial" w:hAnsi="Arial" w:cs="Arial"/>
                <w:color w:val="000000"/>
              </w:rPr>
              <w:t>13.</w:t>
            </w:r>
          </w:p>
        </w:tc>
        <w:tc>
          <w:tcPr>
            <w:tcW w:w="22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Flori şi plante ornamentale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până la 0,3 ha</w:t>
            </w:r>
          </w:p>
        </w:tc>
      </w:tr>
      <w:tr w:rsidR="00F372ED" w:rsidRPr="00C46BAF" w:rsidTr="00F372ED">
        <w:trPr>
          <w:tblCellSpacing w:w="0" w:type="dxa"/>
        </w:trPr>
        <w:tc>
          <w:tcPr>
            <w:tcW w:w="4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372ED" w:rsidRPr="00C46BAF" w:rsidRDefault="00F372ED" w:rsidP="00F372ED">
            <w:pPr>
              <w:spacing w:after="0" w:line="276" w:lineRule="auto"/>
              <w:jc w:val="center"/>
              <w:rPr>
                <w:rFonts w:ascii="Arial" w:hAnsi="Arial" w:cs="Arial"/>
              </w:rPr>
            </w:pPr>
          </w:p>
        </w:tc>
        <w:tc>
          <w:tcPr>
            <w:tcW w:w="22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b/>
                <w:color w:val="000000"/>
              </w:rPr>
              <w:t>Animale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Nr. capete / Nr. de familii de albine</w:t>
            </w:r>
          </w:p>
        </w:tc>
      </w:tr>
      <w:tr w:rsidR="00F372ED" w:rsidRPr="00C46BAF" w:rsidTr="00F372ED">
        <w:trPr>
          <w:tblCellSpacing w:w="0" w:type="dxa"/>
        </w:trPr>
        <w:tc>
          <w:tcPr>
            <w:tcW w:w="4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center"/>
              <w:rPr>
                <w:rFonts w:ascii="Arial" w:hAnsi="Arial" w:cs="Arial"/>
                <w:color w:val="000000"/>
              </w:rPr>
            </w:pPr>
            <w:r w:rsidRPr="00C46BAF">
              <w:rPr>
                <w:rFonts w:ascii="Arial" w:hAnsi="Arial" w:cs="Arial"/>
                <w:color w:val="000000"/>
              </w:rPr>
              <w:t>1.</w:t>
            </w:r>
          </w:p>
        </w:tc>
        <w:tc>
          <w:tcPr>
            <w:tcW w:w="22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Vaci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până la 2</w:t>
            </w:r>
          </w:p>
        </w:tc>
      </w:tr>
      <w:tr w:rsidR="00F372ED" w:rsidRPr="00C46BAF" w:rsidTr="00F372ED">
        <w:trPr>
          <w:tblCellSpacing w:w="0" w:type="dxa"/>
        </w:trPr>
        <w:tc>
          <w:tcPr>
            <w:tcW w:w="4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center"/>
              <w:rPr>
                <w:rFonts w:ascii="Arial" w:hAnsi="Arial" w:cs="Arial"/>
                <w:color w:val="000000"/>
              </w:rPr>
            </w:pPr>
            <w:r w:rsidRPr="00C46BAF">
              <w:rPr>
                <w:rFonts w:ascii="Arial" w:hAnsi="Arial" w:cs="Arial"/>
                <w:color w:val="000000"/>
              </w:rPr>
              <w:t>2.</w:t>
            </w:r>
          </w:p>
        </w:tc>
        <w:tc>
          <w:tcPr>
            <w:tcW w:w="22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Bivoliţe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până la 2</w:t>
            </w:r>
          </w:p>
        </w:tc>
      </w:tr>
      <w:tr w:rsidR="00F372ED" w:rsidRPr="00C46BAF" w:rsidTr="00F372ED">
        <w:trPr>
          <w:tblCellSpacing w:w="0" w:type="dxa"/>
        </w:trPr>
        <w:tc>
          <w:tcPr>
            <w:tcW w:w="4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center"/>
              <w:rPr>
                <w:rFonts w:ascii="Arial" w:hAnsi="Arial" w:cs="Arial"/>
                <w:color w:val="000000"/>
              </w:rPr>
            </w:pPr>
            <w:r w:rsidRPr="00C46BAF">
              <w:rPr>
                <w:rFonts w:ascii="Arial" w:hAnsi="Arial" w:cs="Arial"/>
                <w:color w:val="000000"/>
              </w:rPr>
              <w:t>3.</w:t>
            </w:r>
          </w:p>
        </w:tc>
        <w:tc>
          <w:tcPr>
            <w:tcW w:w="22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Oi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până la 50</w:t>
            </w:r>
          </w:p>
        </w:tc>
      </w:tr>
      <w:tr w:rsidR="00F372ED" w:rsidRPr="00C46BAF" w:rsidTr="00F372ED">
        <w:trPr>
          <w:tblCellSpacing w:w="0" w:type="dxa"/>
        </w:trPr>
        <w:tc>
          <w:tcPr>
            <w:tcW w:w="4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center"/>
              <w:rPr>
                <w:rFonts w:ascii="Arial" w:hAnsi="Arial" w:cs="Arial"/>
                <w:color w:val="000000"/>
              </w:rPr>
            </w:pPr>
            <w:r w:rsidRPr="00C46BAF">
              <w:rPr>
                <w:rFonts w:ascii="Arial" w:hAnsi="Arial" w:cs="Arial"/>
                <w:color w:val="000000"/>
              </w:rPr>
              <w:t>4.</w:t>
            </w:r>
          </w:p>
        </w:tc>
        <w:tc>
          <w:tcPr>
            <w:tcW w:w="22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Capre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până la 25</w:t>
            </w:r>
          </w:p>
        </w:tc>
      </w:tr>
      <w:tr w:rsidR="00F372ED" w:rsidRPr="00C46BAF" w:rsidTr="00F372ED">
        <w:trPr>
          <w:tblCellSpacing w:w="0" w:type="dxa"/>
        </w:trPr>
        <w:tc>
          <w:tcPr>
            <w:tcW w:w="4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center"/>
              <w:rPr>
                <w:rFonts w:ascii="Arial" w:hAnsi="Arial" w:cs="Arial"/>
                <w:color w:val="000000"/>
              </w:rPr>
            </w:pPr>
            <w:r w:rsidRPr="00C46BAF">
              <w:rPr>
                <w:rFonts w:ascii="Arial" w:hAnsi="Arial" w:cs="Arial"/>
                <w:color w:val="000000"/>
              </w:rPr>
              <w:t>5.</w:t>
            </w:r>
          </w:p>
        </w:tc>
        <w:tc>
          <w:tcPr>
            <w:tcW w:w="22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Porci pentru îngrăşat</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până la 6</w:t>
            </w:r>
          </w:p>
        </w:tc>
      </w:tr>
      <w:tr w:rsidR="00F372ED" w:rsidRPr="00C46BAF" w:rsidTr="00F372ED">
        <w:trPr>
          <w:tblCellSpacing w:w="0" w:type="dxa"/>
        </w:trPr>
        <w:tc>
          <w:tcPr>
            <w:tcW w:w="4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center"/>
              <w:rPr>
                <w:rFonts w:ascii="Arial" w:hAnsi="Arial" w:cs="Arial"/>
                <w:color w:val="000000"/>
              </w:rPr>
            </w:pPr>
            <w:r w:rsidRPr="00C46BAF">
              <w:rPr>
                <w:rFonts w:ascii="Arial" w:hAnsi="Arial" w:cs="Arial"/>
                <w:color w:val="000000"/>
              </w:rPr>
              <w:t>6.</w:t>
            </w:r>
          </w:p>
        </w:tc>
        <w:tc>
          <w:tcPr>
            <w:tcW w:w="22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Albine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până la 75 de familii</w:t>
            </w:r>
          </w:p>
        </w:tc>
      </w:tr>
      <w:tr w:rsidR="00F372ED" w:rsidRPr="00C46BAF" w:rsidTr="00F372ED">
        <w:trPr>
          <w:tblCellSpacing w:w="0" w:type="dxa"/>
        </w:trPr>
        <w:tc>
          <w:tcPr>
            <w:tcW w:w="44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center"/>
              <w:rPr>
                <w:rFonts w:ascii="Arial" w:hAnsi="Arial" w:cs="Arial"/>
                <w:color w:val="000000"/>
              </w:rPr>
            </w:pPr>
            <w:r w:rsidRPr="00C46BAF">
              <w:rPr>
                <w:rFonts w:ascii="Arial" w:hAnsi="Arial" w:cs="Arial"/>
                <w:color w:val="000000"/>
              </w:rPr>
              <w:t>7.</w:t>
            </w:r>
          </w:p>
        </w:tc>
        <w:tc>
          <w:tcPr>
            <w:tcW w:w="221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Păsări de curte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372ED" w:rsidRPr="00C46BAF" w:rsidRDefault="00F372ED" w:rsidP="00F372ED">
            <w:pPr>
              <w:spacing w:after="0" w:line="276" w:lineRule="auto"/>
              <w:jc w:val="both"/>
              <w:rPr>
                <w:rFonts w:ascii="Arial" w:hAnsi="Arial" w:cs="Arial"/>
                <w:color w:val="000000"/>
              </w:rPr>
            </w:pPr>
            <w:r w:rsidRPr="00C46BAF">
              <w:rPr>
                <w:rFonts w:ascii="Arial" w:hAnsi="Arial" w:cs="Arial"/>
                <w:color w:val="000000"/>
              </w:rPr>
              <w:t>până la 100</w:t>
            </w:r>
          </w:p>
        </w:tc>
      </w:tr>
    </w:tbl>
    <w:p w:rsidR="00F372ED" w:rsidRPr="00C46BAF" w:rsidRDefault="00F372ED" w:rsidP="00F37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rPr>
      </w:pPr>
    </w:p>
    <w:p w:rsidR="00F372ED" w:rsidRPr="00890614" w:rsidRDefault="00F372ED" w:rsidP="008906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lang w:eastAsia="ro-RO"/>
        </w:rPr>
      </w:pPr>
      <w:r w:rsidRPr="00C46BAF">
        <w:rPr>
          <w:rFonts w:ascii="Arial" w:hAnsi="Arial" w:cs="Arial"/>
        </w:rPr>
        <w:t>Dacă în urma verificării efectuate în conformitate cu precizările din coloana “puncte de verificat”, expertul constată că Indicatorii economico-financiari se încadrează în limitele menţionate</w:t>
      </w:r>
      <w:r w:rsidR="00890614">
        <w:rPr>
          <w:rFonts w:ascii="Arial" w:hAnsi="Arial" w:cs="Arial"/>
        </w:rPr>
        <w:t xml:space="preserve"> în cadrul secțiunii economice, </w:t>
      </w:r>
      <w:r w:rsidRPr="00C46BAF">
        <w:rPr>
          <w:rFonts w:ascii="Arial" w:hAnsi="Arial" w:cs="Arial"/>
        </w:rPr>
        <w:t>se bifează coloana DA. În caz contrar se va bifa “NU”</w:t>
      </w:r>
      <w:r w:rsidR="00890614">
        <w:rPr>
          <w:rFonts w:ascii="Arial" w:hAnsi="Arial" w:cs="Arial"/>
        </w:rPr>
        <w:t>, iar Cererea de finanțare va fi declarată neeligibilă</w:t>
      </w:r>
      <w:r w:rsidRPr="00C46BAF">
        <w:rPr>
          <w:rFonts w:ascii="Arial" w:hAnsi="Arial" w:cs="Arial"/>
        </w:rPr>
        <w:t>. Verificarea condițiilor de eligibilitate va continua.</w:t>
      </w:r>
    </w:p>
    <w:p w:rsidR="006F1A79" w:rsidRPr="00C46BAF" w:rsidRDefault="006F1A79" w:rsidP="00D42A91">
      <w:pPr>
        <w:spacing w:after="0" w:line="276" w:lineRule="auto"/>
        <w:jc w:val="both"/>
        <w:rPr>
          <w:rFonts w:ascii="Arial" w:hAnsi="Arial" w:cs="Arial"/>
          <w:b/>
          <w:bCs/>
          <w:lang w:eastAsia="fr-FR"/>
        </w:rPr>
      </w:pPr>
    </w:p>
    <w:p w:rsidR="006F1A79" w:rsidRPr="00C46BAF" w:rsidRDefault="00890614" w:rsidP="00D42A91">
      <w:pPr>
        <w:spacing w:after="0" w:line="276" w:lineRule="auto"/>
        <w:jc w:val="both"/>
        <w:rPr>
          <w:rFonts w:ascii="Arial" w:hAnsi="Arial" w:cs="Arial"/>
          <w:b/>
        </w:rPr>
      </w:pPr>
      <w:r>
        <w:rPr>
          <w:rFonts w:ascii="Arial" w:hAnsi="Arial" w:cs="Arial"/>
          <w:b/>
          <w:bCs/>
          <w:lang w:eastAsia="fr-FR"/>
        </w:rPr>
        <w:t>EG8</w:t>
      </w:r>
      <w:r w:rsidR="006F1A79" w:rsidRPr="00C46BAF">
        <w:rPr>
          <w:rFonts w:ascii="Arial" w:hAnsi="Arial" w:cs="Arial"/>
          <w:b/>
          <w:bCs/>
          <w:lang w:eastAsia="fr-FR"/>
        </w:rPr>
        <w:t xml:space="preserve"> </w:t>
      </w:r>
      <w:r w:rsidR="006F1A79" w:rsidRPr="00C46BAF">
        <w:rPr>
          <w:rFonts w:ascii="Arial" w:hAnsi="Arial" w:cs="Arial"/>
        </w:rPr>
        <w:t xml:space="preserve">- </w:t>
      </w:r>
      <w:r w:rsidR="006F1A79" w:rsidRPr="00C46BAF">
        <w:rPr>
          <w:rFonts w:ascii="Arial" w:hAnsi="Arial" w:cs="Arial"/>
          <w:b/>
        </w:rPr>
        <w:t>Investiția va respecta legislația în vigoare din domeniul sănătații publice, sanitar-veterinar și de siguranță alimentară.</w:t>
      </w:r>
    </w:p>
    <w:p w:rsidR="006F1A79" w:rsidRPr="00C46BAF" w:rsidRDefault="006F1A79" w:rsidP="00D42A91">
      <w:pPr>
        <w:spacing w:after="0" w:line="276" w:lineRule="auto"/>
        <w:jc w:val="both"/>
        <w:rPr>
          <w:rFonts w:ascii="Arial" w:hAnsi="Arial" w:cs="Arial"/>
          <w:b/>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6095"/>
      </w:tblGrid>
      <w:tr w:rsidR="006F1A79" w:rsidRPr="00C46BAF" w:rsidTr="006F1A79">
        <w:tc>
          <w:tcPr>
            <w:tcW w:w="3898" w:type="dxa"/>
            <w:shd w:val="clear" w:color="auto" w:fill="C0C0C0"/>
          </w:tcPr>
          <w:p w:rsidR="006F1A79" w:rsidRPr="00C46BAF" w:rsidRDefault="006F1A79" w:rsidP="00E31162">
            <w:pPr>
              <w:pStyle w:val="Heading1"/>
              <w:spacing w:before="0"/>
              <w:jc w:val="center"/>
              <w:rPr>
                <w:rFonts w:ascii="Arial" w:hAnsi="Arial" w:cs="Arial"/>
                <w:sz w:val="22"/>
                <w:szCs w:val="22"/>
              </w:rPr>
            </w:pPr>
            <w:r w:rsidRPr="00C46BAF">
              <w:rPr>
                <w:rFonts w:ascii="Arial" w:hAnsi="Arial" w:cs="Arial"/>
                <w:color w:val="auto"/>
                <w:sz w:val="22"/>
                <w:szCs w:val="22"/>
              </w:rPr>
              <w:t xml:space="preserve">DOCUMENTE </w:t>
            </w:r>
            <w:r w:rsidRPr="00C46BAF">
              <w:rPr>
                <w:rFonts w:ascii="Arial" w:hAnsi="Arial" w:cs="Arial"/>
                <w:bCs w:val="0"/>
                <w:color w:val="auto"/>
                <w:sz w:val="22"/>
                <w:szCs w:val="22"/>
              </w:rPr>
              <w:t>NECESARE  VERIFICĂRII</w:t>
            </w:r>
          </w:p>
        </w:tc>
        <w:tc>
          <w:tcPr>
            <w:tcW w:w="6095" w:type="dxa"/>
            <w:shd w:val="clear" w:color="auto" w:fill="C0C0C0"/>
          </w:tcPr>
          <w:p w:rsidR="006F1A79" w:rsidRPr="00C46BAF" w:rsidRDefault="006F1A79" w:rsidP="00E31162">
            <w:pPr>
              <w:spacing w:after="0" w:line="276" w:lineRule="auto"/>
              <w:jc w:val="center"/>
              <w:rPr>
                <w:rFonts w:ascii="Arial" w:hAnsi="Arial" w:cs="Arial"/>
                <w:b/>
              </w:rPr>
            </w:pPr>
            <w:r w:rsidRPr="00C46BAF">
              <w:rPr>
                <w:rFonts w:ascii="Arial" w:hAnsi="Arial" w:cs="Arial"/>
                <w:b/>
              </w:rPr>
              <w:t>PUNCTE  DE VERIFICAT  ÎN  DOCUMENTE</w:t>
            </w:r>
          </w:p>
        </w:tc>
      </w:tr>
      <w:tr w:rsidR="006F1A79" w:rsidRPr="00C46BAF" w:rsidTr="006F1A79">
        <w:trPr>
          <w:trHeight w:val="1084"/>
        </w:trPr>
        <w:tc>
          <w:tcPr>
            <w:tcW w:w="3898" w:type="dxa"/>
          </w:tcPr>
          <w:p w:rsidR="006F1A79" w:rsidRDefault="006F1A79" w:rsidP="00DC012C">
            <w:pPr>
              <w:pStyle w:val="BodyText3"/>
              <w:numPr>
                <w:ilvl w:val="1"/>
                <w:numId w:val="21"/>
              </w:numPr>
              <w:spacing w:after="0" w:line="276" w:lineRule="auto"/>
              <w:rPr>
                <w:rFonts w:ascii="Arial" w:hAnsi="Arial" w:cs="Arial"/>
                <w:sz w:val="22"/>
                <w:szCs w:val="22"/>
              </w:rPr>
            </w:pPr>
            <w:r w:rsidRPr="00C46BAF">
              <w:rPr>
                <w:rFonts w:ascii="Arial" w:hAnsi="Arial" w:cs="Arial"/>
                <w:sz w:val="22"/>
                <w:szCs w:val="22"/>
              </w:rPr>
              <w:t>Declarația pe propria răspundere specifică GAL FS-TP (Anexa 17)</w:t>
            </w:r>
          </w:p>
          <w:p w:rsidR="00890614" w:rsidRPr="00C46BAF" w:rsidRDefault="00890614" w:rsidP="00DC012C">
            <w:pPr>
              <w:pStyle w:val="BodyText3"/>
              <w:numPr>
                <w:ilvl w:val="1"/>
                <w:numId w:val="21"/>
              </w:numPr>
              <w:spacing w:after="0" w:line="276" w:lineRule="auto"/>
              <w:rPr>
                <w:rFonts w:ascii="Arial" w:hAnsi="Arial" w:cs="Arial"/>
                <w:sz w:val="22"/>
                <w:szCs w:val="22"/>
              </w:rPr>
            </w:pPr>
            <w:r>
              <w:rPr>
                <w:rFonts w:ascii="Arial" w:hAnsi="Arial" w:cs="Arial"/>
                <w:sz w:val="22"/>
                <w:szCs w:val="22"/>
              </w:rPr>
              <w:t>Studiul de fezabilitate</w:t>
            </w:r>
          </w:p>
        </w:tc>
        <w:tc>
          <w:tcPr>
            <w:tcW w:w="6095" w:type="dxa"/>
          </w:tcPr>
          <w:p w:rsidR="006F1A79" w:rsidRDefault="006F1A79" w:rsidP="00E31162">
            <w:pPr>
              <w:spacing w:after="0" w:line="276" w:lineRule="auto"/>
              <w:jc w:val="both"/>
              <w:rPr>
                <w:rFonts w:ascii="Arial" w:hAnsi="Arial" w:cs="Arial"/>
              </w:rPr>
            </w:pPr>
            <w:r w:rsidRPr="00C46BAF">
              <w:rPr>
                <w:rFonts w:ascii="Arial" w:hAnsi="Arial" w:cs="Arial"/>
              </w:rPr>
              <w:t>Se verifică dacă a fost completată integral și semnată Declarația pe proprie răspundere specifică GAL FS-TP prin care solicitantul și-a asumat inclusiv faptul că Investiția va respecta legislația în vigoare din domeniul sănătații publice, sanitar-veterinar și de siguranță alimentară.</w:t>
            </w:r>
          </w:p>
          <w:p w:rsidR="00890614" w:rsidRPr="00890614" w:rsidRDefault="00890614" w:rsidP="00890614">
            <w:pPr>
              <w:pStyle w:val="NoSpacing"/>
              <w:spacing w:line="276" w:lineRule="auto"/>
              <w:jc w:val="both"/>
              <w:rPr>
                <w:rFonts w:ascii="Arial" w:hAnsi="Arial" w:cs="Arial"/>
              </w:rPr>
            </w:pPr>
            <w:r w:rsidRPr="00890614">
              <w:rPr>
                <w:rFonts w:ascii="Arial" w:hAnsi="Arial" w:cs="Arial"/>
              </w:rPr>
              <w:lastRenderedPageBreak/>
              <w:t>În cazul proiectelor care prevăd doar achiziţii de utilaje agricole nu este necesară avizarea sanitara si sanitar-veterinara.</w:t>
            </w:r>
          </w:p>
          <w:p w:rsidR="00890614" w:rsidRPr="00C46BAF" w:rsidRDefault="00890614" w:rsidP="00890614">
            <w:pPr>
              <w:spacing w:after="0" w:line="276" w:lineRule="auto"/>
              <w:jc w:val="both"/>
              <w:rPr>
                <w:rFonts w:ascii="Arial" w:hAnsi="Arial" w:cs="Arial"/>
              </w:rPr>
            </w:pPr>
            <w:r w:rsidRPr="00890614">
              <w:rPr>
                <w:rFonts w:ascii="Arial" w:hAnsi="Arial" w:cs="Arial"/>
              </w:rPr>
              <w:t>Totodată, pentru stabilirea situaţiilor în care</w:t>
            </w:r>
            <w:r>
              <w:rPr>
                <w:rFonts w:ascii="Arial" w:hAnsi="Arial" w:cs="Arial"/>
              </w:rPr>
              <w:t xml:space="preserve"> trebuie urmărită această cerință</w:t>
            </w:r>
            <w:r w:rsidRPr="00890614">
              <w:rPr>
                <w:rFonts w:ascii="Arial" w:hAnsi="Arial" w:cs="Arial"/>
              </w:rPr>
              <w:t xml:space="preserve">,  se va ţine cont de prevederile Ordinului 1030/20.08.2009 care stipulează activităţile supuse avizării sanitare, precum şi de prevederile Protocolului încheiat între AFIR </w:t>
            </w:r>
            <w:r>
              <w:rPr>
                <w:rFonts w:ascii="Arial" w:hAnsi="Arial" w:cs="Arial"/>
              </w:rPr>
              <w:t xml:space="preserve">(postat pe </w:t>
            </w:r>
            <w:hyperlink r:id="rId23" w:history="1">
              <w:r w:rsidRPr="00890614">
                <w:rPr>
                  <w:rStyle w:val="Hyperlink"/>
                  <w:rFonts w:ascii="Arial" w:hAnsi="Arial" w:cs="Arial"/>
                  <w:u w:val="none"/>
                </w:rPr>
                <w:t>www.afir.info</w:t>
              </w:r>
            </w:hyperlink>
            <w:r>
              <w:rPr>
                <w:rFonts w:ascii="Arial" w:hAnsi="Arial" w:cs="Arial"/>
              </w:rPr>
              <w:t xml:space="preserve">) </w:t>
            </w:r>
            <w:r w:rsidRPr="00890614">
              <w:rPr>
                <w:rFonts w:ascii="Arial" w:hAnsi="Arial" w:cs="Arial"/>
              </w:rPr>
              <w:t>şi ANSVSA  care stipulează tipurile de avize emise funcţie de tipul investiţiei.</w:t>
            </w:r>
          </w:p>
        </w:tc>
      </w:tr>
    </w:tbl>
    <w:p w:rsidR="006F1A79" w:rsidRPr="00C46BAF" w:rsidRDefault="006F1A79" w:rsidP="00D42A91">
      <w:pPr>
        <w:spacing w:after="0" w:line="276" w:lineRule="auto"/>
        <w:jc w:val="both"/>
        <w:rPr>
          <w:rFonts w:ascii="Arial" w:hAnsi="Arial" w:cs="Arial"/>
          <w:b/>
        </w:rPr>
      </w:pPr>
    </w:p>
    <w:p w:rsidR="006F1A79" w:rsidRPr="00C46BAF" w:rsidRDefault="006F1A79" w:rsidP="006F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hAnsi="Arial" w:cs="Arial"/>
          <w:color w:val="000000"/>
          <w:lang w:eastAsia="ro-RO"/>
        </w:rPr>
      </w:pPr>
      <w:r w:rsidRPr="00890614">
        <w:rPr>
          <w:rFonts w:ascii="Arial" w:hAnsi="Arial" w:cs="Arial"/>
        </w:rPr>
        <w:t xml:space="preserve">Dacă în urma verificării efectuate în conformitate cu precizările din coloana “puncte de verificat”, expertul constată că a fost îndeplinită condiția, se bifează coloana DA. În caz contrar se va bifa “NU”. </w:t>
      </w:r>
      <w:r w:rsidR="00890614" w:rsidRPr="00890614">
        <w:rPr>
          <w:rFonts w:ascii="Arial" w:hAnsi="Arial" w:cs="Arial"/>
          <w:lang w:val="it-IT"/>
        </w:rPr>
        <w:t xml:space="preserve">Dacă în urma verificărilor se constată că proiectul nu face obiectul avizării </w:t>
      </w:r>
      <w:r w:rsidR="00890614" w:rsidRPr="00890614">
        <w:rPr>
          <w:rFonts w:ascii="Arial" w:hAnsi="Arial" w:cs="Arial"/>
        </w:rPr>
        <w:t xml:space="preserve">sanitare si sanitar-veterinare, expertul bifează căsuţa </w:t>
      </w:r>
      <w:r w:rsidR="00890614">
        <w:rPr>
          <w:rFonts w:ascii="Arial" w:hAnsi="Arial" w:cs="Arial"/>
        </w:rPr>
        <w:t>”</w:t>
      </w:r>
      <w:r w:rsidR="00890614" w:rsidRPr="00890614">
        <w:rPr>
          <w:rFonts w:ascii="Arial" w:hAnsi="Arial" w:cs="Arial"/>
        </w:rPr>
        <w:t>Nu este cazul</w:t>
      </w:r>
      <w:r w:rsidR="00890614">
        <w:rPr>
          <w:rFonts w:ascii="Arial" w:hAnsi="Arial" w:cs="Arial"/>
        </w:rPr>
        <w:t>”</w:t>
      </w:r>
      <w:r w:rsidR="00890614" w:rsidRPr="00890614">
        <w:rPr>
          <w:rFonts w:ascii="Arial" w:hAnsi="Arial" w:cs="Arial"/>
        </w:rPr>
        <w:t>.</w:t>
      </w:r>
      <w:r w:rsidR="00890614" w:rsidRPr="005B5625">
        <w:rPr>
          <w:rFonts w:ascii="Calibri" w:hAnsi="Calibri"/>
        </w:rPr>
        <w:t xml:space="preserve"> </w:t>
      </w:r>
      <w:r w:rsidRPr="00C46BAF">
        <w:rPr>
          <w:rFonts w:ascii="Arial" w:hAnsi="Arial" w:cs="Arial"/>
        </w:rPr>
        <w:t>Verificarea condițiilor de eligibilitate va continua.</w:t>
      </w:r>
    </w:p>
    <w:p w:rsidR="00890614" w:rsidRPr="00890614" w:rsidRDefault="00890614" w:rsidP="00890614">
      <w:pPr>
        <w:pStyle w:val="NoSpacing"/>
        <w:spacing w:line="276" w:lineRule="auto"/>
        <w:jc w:val="both"/>
        <w:rPr>
          <w:rFonts w:ascii="Arial" w:hAnsi="Arial" w:cs="Arial"/>
        </w:rPr>
      </w:pPr>
      <w:r w:rsidRPr="00890614">
        <w:rPr>
          <w:rFonts w:ascii="Arial" w:hAnsi="Arial" w:cs="Arial"/>
          <w:b/>
        </w:rPr>
        <w:t>ATENȚIE!</w:t>
      </w:r>
      <w:r w:rsidRPr="00890614">
        <w:rPr>
          <w:rFonts w:ascii="Arial" w:hAnsi="Arial" w:cs="Arial"/>
        </w:rPr>
        <w:t xml:space="preserve"> </w:t>
      </w:r>
      <w:r w:rsidRPr="00890614">
        <w:rPr>
          <w:rFonts w:ascii="Arial" w:hAnsi="Arial" w:cs="Arial"/>
          <w:bCs/>
        </w:rPr>
        <w:t>Verificarea îndeplinirii acestui criteriu, în cazul în care expertul a bifat DA,  se reia la etapa semnării contractului, când se completează aceste verificări cu analiza</w:t>
      </w:r>
      <w:r w:rsidRPr="00890614">
        <w:rPr>
          <w:rFonts w:ascii="Arial" w:hAnsi="Arial" w:cs="Arial"/>
        </w:rPr>
        <w:t xml:space="preserve"> </w:t>
      </w:r>
      <w:r w:rsidRPr="00890614">
        <w:rPr>
          <w:rFonts w:ascii="Arial" w:hAnsi="Arial" w:cs="Arial"/>
          <w:b/>
          <w:i/>
        </w:rPr>
        <w:t>Documentului emis de DSVSA pentru proiect</w:t>
      </w:r>
      <w:r w:rsidRPr="00890614">
        <w:rPr>
          <w:rFonts w:ascii="Arial" w:hAnsi="Arial" w:cs="Arial"/>
        </w:rPr>
        <w:t xml:space="preserve">, conform Protocolului de colaborare dintre AFIR şi ANSVSA publicat pe pagina de internet </w:t>
      </w:r>
      <w:hyperlink r:id="rId24" w:history="1">
        <w:r w:rsidRPr="00890614">
          <w:rPr>
            <w:rStyle w:val="Hyperlink"/>
            <w:rFonts w:ascii="Arial" w:hAnsi="Arial" w:cs="Arial"/>
            <w:u w:val="none"/>
          </w:rPr>
          <w:t>www.afir.info</w:t>
        </w:r>
      </w:hyperlink>
      <w:r w:rsidRPr="00890614">
        <w:rPr>
          <w:rFonts w:ascii="Arial" w:hAnsi="Arial" w:cs="Arial"/>
        </w:rPr>
        <w:t xml:space="preserve">. şi a </w:t>
      </w:r>
      <w:r w:rsidRPr="00890614">
        <w:rPr>
          <w:rFonts w:ascii="Arial" w:hAnsi="Arial" w:cs="Arial"/>
          <w:b/>
          <w:i/>
          <w:iCs/>
          <w:noProof/>
        </w:rPr>
        <w:t>Documentului</w:t>
      </w:r>
      <w:r>
        <w:rPr>
          <w:rFonts w:ascii="Arial" w:hAnsi="Arial" w:cs="Arial"/>
          <w:b/>
          <w:i/>
          <w:iCs/>
          <w:noProof/>
        </w:rPr>
        <w:t xml:space="preserve"> emis de </w:t>
      </w:r>
      <w:r w:rsidRPr="00890614">
        <w:rPr>
          <w:rFonts w:ascii="Arial" w:hAnsi="Arial" w:cs="Arial"/>
          <w:b/>
          <w:i/>
          <w:iCs/>
          <w:noProof/>
        </w:rPr>
        <w:t>DSP Județean</w:t>
      </w:r>
      <w:r w:rsidRPr="00890614">
        <w:rPr>
          <w:rFonts w:ascii="Arial" w:hAnsi="Arial" w:cs="Arial"/>
          <w:iCs/>
          <w:noProof/>
        </w:rPr>
        <w:t>, conform Protocolului de colaborare dintre AFIR şi DSP publicat pe pagina de internet</w:t>
      </w:r>
      <w:r w:rsidRPr="00890614">
        <w:rPr>
          <w:rFonts w:ascii="Arial" w:hAnsi="Arial" w:cs="Arial"/>
          <w:noProof/>
        </w:rPr>
        <w:t xml:space="preserve"> </w:t>
      </w:r>
      <w:hyperlink r:id="rId25" w:history="1">
        <w:r w:rsidRPr="00890614">
          <w:rPr>
            <w:rStyle w:val="Hyperlink"/>
            <w:rFonts w:ascii="Arial" w:hAnsi="Arial" w:cs="Arial"/>
            <w:u w:val="none"/>
          </w:rPr>
          <w:t>www.afir.info</w:t>
        </w:r>
      </w:hyperlink>
      <w:r w:rsidRPr="00890614">
        <w:rPr>
          <w:rFonts w:ascii="Arial" w:hAnsi="Arial" w:cs="Arial"/>
        </w:rPr>
        <w:t>.</w:t>
      </w:r>
    </w:p>
    <w:p w:rsidR="00D42A91" w:rsidRPr="0016798C" w:rsidRDefault="00D42A91" w:rsidP="00D42A91">
      <w:pPr>
        <w:spacing w:after="0" w:line="276" w:lineRule="auto"/>
        <w:jc w:val="both"/>
        <w:rPr>
          <w:rFonts w:ascii="Arial" w:hAnsi="Arial" w:cs="Arial"/>
          <w:b/>
          <w:bCs/>
          <w:sz w:val="28"/>
          <w:szCs w:val="28"/>
        </w:rPr>
      </w:pPr>
    </w:p>
    <w:p w:rsidR="00A20AB9" w:rsidRPr="00C46BAF" w:rsidRDefault="0016798C" w:rsidP="00D07015">
      <w:pPr>
        <w:overflowPunct w:val="0"/>
        <w:autoSpaceDE w:val="0"/>
        <w:autoSpaceDN w:val="0"/>
        <w:adjustRightInd w:val="0"/>
        <w:spacing w:after="0" w:line="276" w:lineRule="auto"/>
        <w:jc w:val="both"/>
        <w:textAlignment w:val="baseline"/>
        <w:rPr>
          <w:rFonts w:ascii="Arial" w:hAnsi="Arial" w:cs="Arial"/>
          <w:b/>
          <w:bCs/>
          <w:lang w:eastAsia="fr-FR"/>
        </w:rPr>
      </w:pPr>
      <w:r>
        <w:rPr>
          <w:rFonts w:ascii="Arial" w:hAnsi="Arial" w:cs="Arial"/>
          <w:b/>
          <w:bCs/>
          <w:lang w:eastAsia="fr-FR"/>
        </w:rPr>
        <w:t>IMPORTANT</w:t>
      </w:r>
      <w:r w:rsidR="00A20AB9" w:rsidRPr="00C46BAF">
        <w:rPr>
          <w:rFonts w:ascii="Arial" w:hAnsi="Arial" w:cs="Arial"/>
          <w:b/>
          <w:bCs/>
          <w:lang w:eastAsia="fr-FR"/>
        </w:rPr>
        <w:t>!</w:t>
      </w:r>
    </w:p>
    <w:p w:rsidR="00F413E5" w:rsidRPr="00C46BAF" w:rsidRDefault="00A20AB9" w:rsidP="00D07015">
      <w:pPr>
        <w:overflowPunct w:val="0"/>
        <w:autoSpaceDE w:val="0"/>
        <w:autoSpaceDN w:val="0"/>
        <w:adjustRightInd w:val="0"/>
        <w:spacing w:after="0" w:line="276" w:lineRule="auto"/>
        <w:jc w:val="both"/>
        <w:textAlignment w:val="baseline"/>
        <w:rPr>
          <w:rFonts w:ascii="Arial" w:hAnsi="Arial" w:cs="Arial"/>
        </w:rPr>
      </w:pPr>
      <w:r w:rsidRPr="00C46BAF">
        <w:rPr>
          <w:rFonts w:ascii="Arial" w:hAnsi="Arial" w:cs="Arial"/>
          <w:bCs/>
          <w:lang w:eastAsia="fr-FR"/>
        </w:rPr>
        <w:t>La aceste condiții minime obligatorii pentru aco</w:t>
      </w:r>
      <w:r w:rsidR="0016798C">
        <w:rPr>
          <w:rFonts w:ascii="Arial" w:hAnsi="Arial" w:cs="Arial"/>
          <w:bCs/>
          <w:lang w:eastAsia="fr-FR"/>
        </w:rPr>
        <w:t>rdarea fondurilor prin măsura M10</w:t>
      </w:r>
      <w:r w:rsidRPr="00C46BAF">
        <w:rPr>
          <w:rFonts w:ascii="Arial" w:hAnsi="Arial" w:cs="Arial"/>
          <w:bCs/>
          <w:lang w:eastAsia="fr-FR"/>
        </w:rPr>
        <w:t xml:space="preserve">/2A/2A se adaugă o serie de </w:t>
      </w:r>
      <w:r w:rsidRPr="0016798C">
        <w:rPr>
          <w:rFonts w:ascii="Arial" w:hAnsi="Arial" w:cs="Arial"/>
          <w:b/>
          <w:bCs/>
          <w:i/>
          <w:lang w:eastAsia="fr-FR"/>
        </w:rPr>
        <w:t>restricții și condiții suplimentare</w:t>
      </w:r>
      <w:r w:rsidR="0016798C">
        <w:rPr>
          <w:rFonts w:ascii="Arial" w:hAnsi="Arial" w:cs="Arial"/>
          <w:bCs/>
          <w:lang w:eastAsia="fr-FR"/>
        </w:rPr>
        <w:t xml:space="preserve"> care se regăsesc în </w:t>
      </w:r>
      <w:r w:rsidR="0016798C" w:rsidRPr="0016798C">
        <w:rPr>
          <w:rFonts w:ascii="Arial" w:hAnsi="Arial" w:cs="Arial"/>
          <w:b/>
          <w:bCs/>
          <w:lang w:eastAsia="fr-FR"/>
        </w:rPr>
        <w:t>P</w:t>
      </w:r>
      <w:r w:rsidRPr="0016798C">
        <w:rPr>
          <w:rFonts w:ascii="Arial" w:hAnsi="Arial" w:cs="Arial"/>
          <w:b/>
          <w:bCs/>
          <w:lang w:eastAsia="fr-FR"/>
        </w:rPr>
        <w:t>recizările suplimentare</w:t>
      </w:r>
      <w:r w:rsidRPr="00C46BAF">
        <w:rPr>
          <w:rFonts w:ascii="Arial" w:hAnsi="Arial" w:cs="Arial"/>
          <w:bCs/>
          <w:lang w:eastAsia="fr-FR"/>
        </w:rPr>
        <w:t xml:space="preserve"> la subcapitolul 2.2 din Ghidul solicitantului și pe care solicitantul trebuie să și le asume prin semnarea </w:t>
      </w:r>
      <w:r w:rsidRPr="00C46BAF">
        <w:rPr>
          <w:rFonts w:ascii="Arial" w:hAnsi="Arial" w:cs="Arial"/>
        </w:rPr>
        <w:t>Declarației pe propria răspundere specifică GAL FS-TP (Anexa 17).</w:t>
      </w:r>
    </w:p>
    <w:p w:rsidR="00D07015" w:rsidRPr="0016798C" w:rsidRDefault="00D07015" w:rsidP="00D07015">
      <w:pPr>
        <w:spacing w:after="0" w:line="276" w:lineRule="auto"/>
        <w:jc w:val="both"/>
        <w:rPr>
          <w:rFonts w:ascii="Arial" w:hAnsi="Arial" w:cs="Arial"/>
          <w:b/>
          <w:sz w:val="24"/>
          <w:szCs w:val="24"/>
        </w:rPr>
      </w:pPr>
    </w:p>
    <w:p w:rsidR="00D07015" w:rsidRPr="00C46BAF" w:rsidRDefault="00D07015" w:rsidP="00D07015">
      <w:pPr>
        <w:spacing w:after="0" w:line="276" w:lineRule="auto"/>
        <w:jc w:val="both"/>
        <w:rPr>
          <w:rFonts w:ascii="Arial" w:hAnsi="Arial" w:cs="Arial"/>
          <w:b/>
        </w:rPr>
      </w:pPr>
      <w:r w:rsidRPr="00C46BAF">
        <w:rPr>
          <w:rFonts w:ascii="Arial" w:hAnsi="Arial" w:cs="Arial"/>
          <w:b/>
        </w:rPr>
        <w:t xml:space="preserve">În cazul în care expertul constată că cel puțin una din condițiile din secțiunea </w:t>
      </w:r>
      <w:r w:rsidR="0016798C">
        <w:rPr>
          <w:rFonts w:ascii="Arial" w:hAnsi="Arial" w:cs="Arial"/>
          <w:b/>
          <w:i/>
        </w:rPr>
        <w:t>Verificarea eligibilităț</w:t>
      </w:r>
      <w:r w:rsidRPr="00C46BAF">
        <w:rPr>
          <w:rFonts w:ascii="Arial" w:hAnsi="Arial" w:cs="Arial"/>
          <w:b/>
          <w:i/>
        </w:rPr>
        <w:t>ii solicitantului</w:t>
      </w:r>
      <w:r w:rsidRPr="00C46BAF">
        <w:rPr>
          <w:rFonts w:ascii="Arial" w:hAnsi="Arial" w:cs="Arial"/>
          <w:b/>
        </w:rPr>
        <w:t xml:space="preserve"> sau din </w:t>
      </w:r>
      <w:r w:rsidRPr="00C46BAF">
        <w:rPr>
          <w:rFonts w:ascii="Arial" w:hAnsi="Arial" w:cs="Arial"/>
          <w:b/>
          <w:i/>
        </w:rPr>
        <w:t>condițiile de eligibilitate minime obligatorii</w:t>
      </w:r>
      <w:r w:rsidR="0016798C">
        <w:rPr>
          <w:rFonts w:ascii="Arial" w:hAnsi="Arial" w:cs="Arial"/>
          <w:b/>
        </w:rPr>
        <w:t xml:space="preserve"> EG1 – EG8 nu este îndeplinită și dacă</w:t>
      </w:r>
      <w:r w:rsidRPr="00C46BAF">
        <w:rPr>
          <w:rFonts w:ascii="Arial" w:hAnsi="Arial" w:cs="Arial"/>
          <w:b/>
        </w:rPr>
        <w:t xml:space="preserve"> solicitantul nu furnizează informațiile solicitate prin formularul de informații suplimentare, Cererea de finanțare va fi declarată Neeligibilă. </w:t>
      </w:r>
    </w:p>
    <w:p w:rsidR="00A20AB9" w:rsidRPr="00C46BAF" w:rsidRDefault="00A20AB9" w:rsidP="00F413E5">
      <w:pPr>
        <w:spacing w:after="0" w:line="240" w:lineRule="auto"/>
        <w:rPr>
          <w:rFonts w:ascii="Arial" w:eastAsia="Times New Roman" w:hAnsi="Arial" w:cs="Arial"/>
        </w:rPr>
      </w:pPr>
    </w:p>
    <w:p w:rsidR="00534F09" w:rsidRPr="00C46BAF" w:rsidRDefault="00534F09" w:rsidP="00F413E5">
      <w:pPr>
        <w:spacing w:after="0" w:line="240" w:lineRule="auto"/>
        <w:rPr>
          <w:rFonts w:ascii="Arial" w:eastAsia="Times New Roman" w:hAnsi="Arial" w:cs="Arial"/>
        </w:rPr>
      </w:pPr>
    </w:p>
    <w:p w:rsidR="00D07015" w:rsidRPr="00C46BAF" w:rsidRDefault="00D07015" w:rsidP="00964D74">
      <w:pPr>
        <w:jc w:val="both"/>
        <w:rPr>
          <w:rFonts w:ascii="Arial" w:hAnsi="Arial" w:cs="Arial"/>
          <w:b/>
          <w:bCs/>
        </w:rPr>
      </w:pPr>
      <w:r w:rsidRPr="00C46BAF">
        <w:rPr>
          <w:rFonts w:ascii="Arial" w:hAnsi="Arial" w:cs="Arial"/>
          <w:b/>
          <w:bCs/>
        </w:rPr>
        <w:t xml:space="preserve">3. </w:t>
      </w:r>
      <w:r w:rsidR="00964D74" w:rsidRPr="00C46BAF">
        <w:rPr>
          <w:rFonts w:ascii="Arial" w:hAnsi="Arial" w:cs="Arial"/>
          <w:b/>
          <w:bCs/>
        </w:rPr>
        <w:t>Verificarea bugetului indicativ</w:t>
      </w:r>
    </w:p>
    <w:p w:rsidR="00FD2295" w:rsidRPr="00C46BAF" w:rsidRDefault="00FD2295" w:rsidP="00FD2295">
      <w:pPr>
        <w:spacing w:after="0"/>
        <w:jc w:val="both"/>
        <w:rPr>
          <w:rFonts w:ascii="Arial" w:hAnsi="Arial" w:cs="Arial"/>
          <w:b/>
          <w:bCs/>
        </w:rPr>
      </w:pPr>
    </w:p>
    <w:p w:rsidR="00D07015" w:rsidRPr="00C46BAF" w:rsidRDefault="00D07015" w:rsidP="00FD2295">
      <w:pPr>
        <w:spacing w:after="0" w:line="276" w:lineRule="auto"/>
        <w:jc w:val="both"/>
        <w:rPr>
          <w:rFonts w:ascii="Arial" w:hAnsi="Arial" w:cs="Arial"/>
        </w:rPr>
      </w:pPr>
      <w:r w:rsidRPr="00C46BAF">
        <w:rPr>
          <w:rFonts w:ascii="Arial" w:hAnsi="Arial" w:cs="Arial"/>
        </w:rPr>
        <w:t>Verificarea constă în asigurarea că toate costurile de investiţii propuse pentru finanţare sunt eligibile şi calculele sunt corecte</w:t>
      </w:r>
      <w:r w:rsidR="00FD2295" w:rsidRPr="00C46BAF">
        <w:rPr>
          <w:rFonts w:ascii="Arial" w:hAnsi="Arial" w:cs="Arial"/>
        </w:rPr>
        <w:t xml:space="preserve"> </w:t>
      </w:r>
      <w:r w:rsidRPr="00C46BAF">
        <w:rPr>
          <w:rFonts w:ascii="Arial" w:hAnsi="Arial" w:cs="Arial"/>
        </w:rPr>
        <w:t>şi Bugetul indicativ este structurat pe capitole şi subcapitole.</w:t>
      </w:r>
    </w:p>
    <w:p w:rsidR="00D07015" w:rsidRPr="00C46BAF" w:rsidRDefault="00D07015" w:rsidP="00D07015">
      <w:pPr>
        <w:jc w:val="both"/>
        <w:rPr>
          <w:rFonts w:ascii="Calibri" w:hAnsi="Calibri" w:cs="Calibri"/>
          <w:sz w:val="16"/>
          <w:szCs w:val="16"/>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804"/>
      </w:tblGrid>
      <w:tr w:rsidR="00D07015" w:rsidRPr="00C46BAF" w:rsidTr="00FD2295">
        <w:tc>
          <w:tcPr>
            <w:tcW w:w="3047" w:type="dxa"/>
            <w:shd w:val="clear" w:color="auto" w:fill="C0C0C0"/>
            <w:vAlign w:val="center"/>
          </w:tcPr>
          <w:p w:rsidR="00D07015" w:rsidRPr="00C46BAF" w:rsidRDefault="00D07015" w:rsidP="00FD2295">
            <w:pPr>
              <w:pStyle w:val="Heading1"/>
              <w:spacing w:before="0"/>
              <w:jc w:val="center"/>
              <w:rPr>
                <w:rFonts w:ascii="Arial" w:hAnsi="Arial" w:cs="Arial"/>
                <w:color w:val="auto"/>
                <w:sz w:val="22"/>
                <w:szCs w:val="22"/>
              </w:rPr>
            </w:pPr>
            <w:r w:rsidRPr="00C46BAF">
              <w:rPr>
                <w:rFonts w:ascii="Arial" w:hAnsi="Arial" w:cs="Arial"/>
                <w:color w:val="auto"/>
                <w:sz w:val="22"/>
                <w:szCs w:val="22"/>
              </w:rPr>
              <w:t>DOCUMENTE PREZENTATE</w:t>
            </w:r>
          </w:p>
        </w:tc>
        <w:tc>
          <w:tcPr>
            <w:tcW w:w="6804" w:type="dxa"/>
            <w:shd w:val="clear" w:color="auto" w:fill="C0C0C0"/>
            <w:vAlign w:val="center"/>
          </w:tcPr>
          <w:p w:rsidR="00D07015" w:rsidRPr="00C46BAF" w:rsidRDefault="00D07015" w:rsidP="00FD2295">
            <w:pPr>
              <w:spacing w:after="0" w:line="276" w:lineRule="auto"/>
              <w:jc w:val="center"/>
              <w:rPr>
                <w:rFonts w:ascii="Arial" w:hAnsi="Arial" w:cs="Arial"/>
                <w:b/>
              </w:rPr>
            </w:pPr>
            <w:r w:rsidRPr="00C46BAF">
              <w:rPr>
                <w:rFonts w:ascii="Arial" w:hAnsi="Arial" w:cs="Arial"/>
                <w:b/>
              </w:rPr>
              <w:t>PUNCTE DE VERIFICAT ÎN CADRUL DOCUMENTELOR PREZENTATE</w:t>
            </w:r>
          </w:p>
        </w:tc>
      </w:tr>
      <w:tr w:rsidR="00D07015" w:rsidRPr="00C46BAF" w:rsidTr="00FD2295">
        <w:tc>
          <w:tcPr>
            <w:tcW w:w="3047" w:type="dxa"/>
          </w:tcPr>
          <w:p w:rsidR="00FD2295" w:rsidRPr="00C46BAF" w:rsidRDefault="00FD2295" w:rsidP="00FD2295">
            <w:pPr>
              <w:spacing w:after="0" w:line="276" w:lineRule="auto"/>
              <w:jc w:val="both"/>
              <w:rPr>
                <w:rFonts w:ascii="Arial" w:hAnsi="Arial" w:cs="Arial"/>
              </w:rPr>
            </w:pPr>
            <w:r w:rsidRPr="00C46BAF">
              <w:rPr>
                <w:rFonts w:ascii="Arial" w:hAnsi="Arial" w:cs="Arial"/>
              </w:rPr>
              <w:t>-  Cererea de finanțare (CF)</w:t>
            </w:r>
          </w:p>
          <w:p w:rsidR="00D07015" w:rsidRPr="00C46BAF" w:rsidRDefault="00FD2295" w:rsidP="00FD2295">
            <w:pPr>
              <w:spacing w:after="0" w:line="276" w:lineRule="auto"/>
              <w:jc w:val="both"/>
              <w:rPr>
                <w:rFonts w:ascii="Arial" w:hAnsi="Arial" w:cs="Arial"/>
                <w:bCs/>
              </w:rPr>
            </w:pPr>
            <w:r w:rsidRPr="00C46BAF">
              <w:rPr>
                <w:rFonts w:ascii="Arial" w:hAnsi="Arial" w:cs="Arial"/>
              </w:rPr>
              <w:t xml:space="preserve">-  </w:t>
            </w:r>
            <w:r w:rsidRPr="00C46BAF">
              <w:rPr>
                <w:rFonts w:ascii="Arial" w:hAnsi="Arial" w:cs="Arial"/>
                <w:bCs/>
              </w:rPr>
              <w:t>Studiul</w:t>
            </w:r>
            <w:r w:rsidR="00D07015" w:rsidRPr="00C46BAF">
              <w:rPr>
                <w:rFonts w:ascii="Arial" w:hAnsi="Arial" w:cs="Arial"/>
                <w:bCs/>
              </w:rPr>
              <w:t xml:space="preserve"> de fezabilitate</w:t>
            </w:r>
            <w:r w:rsidRPr="00C46BAF">
              <w:rPr>
                <w:rFonts w:ascii="Arial" w:hAnsi="Arial" w:cs="Arial"/>
                <w:bCs/>
              </w:rPr>
              <w:t xml:space="preserve"> (SF) </w:t>
            </w:r>
            <w:r w:rsidR="00D07015" w:rsidRPr="00C46BAF">
              <w:rPr>
                <w:rFonts w:ascii="Arial" w:hAnsi="Arial" w:cs="Arial"/>
                <w:bCs/>
              </w:rPr>
              <w:t xml:space="preserve"> </w:t>
            </w:r>
          </w:p>
          <w:p w:rsidR="00D07015" w:rsidRPr="00C46BAF" w:rsidRDefault="00D07015" w:rsidP="00FD2295">
            <w:pPr>
              <w:spacing w:after="0" w:line="276" w:lineRule="auto"/>
              <w:jc w:val="both"/>
              <w:rPr>
                <w:rFonts w:ascii="Arial" w:hAnsi="Arial" w:cs="Arial"/>
              </w:rPr>
            </w:pPr>
          </w:p>
        </w:tc>
        <w:tc>
          <w:tcPr>
            <w:tcW w:w="6804" w:type="dxa"/>
          </w:tcPr>
          <w:p w:rsidR="00D07015" w:rsidRPr="00C46BAF" w:rsidRDefault="00D07015" w:rsidP="00FD2295">
            <w:pPr>
              <w:spacing w:after="0" w:line="276" w:lineRule="auto"/>
              <w:jc w:val="both"/>
              <w:rPr>
                <w:rFonts w:ascii="Arial" w:hAnsi="Arial" w:cs="Arial"/>
              </w:rPr>
            </w:pPr>
            <w:r w:rsidRPr="00C46BAF">
              <w:rPr>
                <w:rFonts w:ascii="Arial" w:hAnsi="Arial" w:cs="Arial"/>
              </w:rPr>
              <w:t xml:space="preserve">- </w:t>
            </w:r>
            <w:r w:rsidR="0051302B" w:rsidRPr="00C46BAF">
              <w:rPr>
                <w:rFonts w:ascii="Arial" w:hAnsi="Arial" w:cs="Arial"/>
              </w:rPr>
              <w:t>Se verifică</w:t>
            </w:r>
            <w:r w:rsidRPr="00C46BAF">
              <w:rPr>
                <w:rFonts w:ascii="Arial" w:hAnsi="Arial" w:cs="Arial"/>
              </w:rPr>
              <w:t xml:space="preserve"> Bugetul indicativ prin corelarea i</w:t>
            </w:r>
            <w:r w:rsidR="00C46BAF" w:rsidRPr="00C46BAF">
              <w:rPr>
                <w:rFonts w:ascii="Arial" w:hAnsi="Arial" w:cs="Arial"/>
              </w:rPr>
              <w:t>nformaţiilor menționate de solicitant î</w:t>
            </w:r>
            <w:r w:rsidRPr="00C46BAF">
              <w:rPr>
                <w:rFonts w:ascii="Arial" w:hAnsi="Arial" w:cs="Arial"/>
              </w:rPr>
              <w:t>n lin</w:t>
            </w:r>
            <w:r w:rsidR="00C46BAF" w:rsidRPr="00C46BAF">
              <w:rPr>
                <w:rFonts w:ascii="Arial" w:hAnsi="Arial" w:cs="Arial"/>
              </w:rPr>
              <w:t>iile bugetare</w:t>
            </w:r>
            <w:r w:rsidR="0016798C">
              <w:rPr>
                <w:rFonts w:ascii="Arial" w:hAnsi="Arial" w:cs="Arial"/>
              </w:rPr>
              <w:t xml:space="preserve"> cu prevederile fișei măsurii M10</w:t>
            </w:r>
            <w:r w:rsidR="00C46BAF" w:rsidRPr="00C46BAF">
              <w:rPr>
                <w:rFonts w:ascii="Arial" w:hAnsi="Arial" w:cs="Arial"/>
              </w:rPr>
              <w:t>/2A/2A.</w:t>
            </w:r>
          </w:p>
          <w:p w:rsidR="00D07015" w:rsidRPr="00C46BAF" w:rsidRDefault="00D07015" w:rsidP="00FD2295">
            <w:pPr>
              <w:spacing w:after="0" w:line="276" w:lineRule="auto"/>
              <w:jc w:val="both"/>
              <w:rPr>
                <w:rFonts w:ascii="Arial" w:hAnsi="Arial" w:cs="Arial"/>
              </w:rPr>
            </w:pPr>
            <w:r w:rsidRPr="00C46BAF">
              <w:rPr>
                <w:rFonts w:ascii="Arial" w:hAnsi="Arial" w:cs="Arial"/>
              </w:rPr>
              <w:t xml:space="preserve">- Se verifică dacă tipurile de cheltuieli şi sumele înscrise sunt corecte şi corespund devizului general al investiţiei. </w:t>
            </w:r>
          </w:p>
          <w:p w:rsidR="00D07015" w:rsidRPr="00C46BAF" w:rsidRDefault="00D07015" w:rsidP="00FD2295">
            <w:pPr>
              <w:spacing w:after="0" w:line="276" w:lineRule="auto"/>
              <w:jc w:val="both"/>
              <w:rPr>
                <w:rFonts w:ascii="Arial" w:hAnsi="Arial" w:cs="Arial"/>
              </w:rPr>
            </w:pPr>
            <w:r w:rsidRPr="00C46BAF">
              <w:rPr>
                <w:rFonts w:ascii="Arial" w:hAnsi="Arial" w:cs="Arial"/>
              </w:rPr>
              <w:lastRenderedPageBreak/>
              <w:t xml:space="preserve">-   </w:t>
            </w:r>
            <w:r w:rsidR="00C46BAF">
              <w:rPr>
                <w:rFonts w:ascii="Arial" w:hAnsi="Arial" w:cs="Arial"/>
              </w:rPr>
              <w:t>Bugetul indicativ se verifică</w:t>
            </w:r>
            <w:r w:rsidRPr="00C46BAF">
              <w:rPr>
                <w:rFonts w:ascii="Arial" w:hAnsi="Arial" w:cs="Arial"/>
              </w:rPr>
              <w:t xml:space="preserve"> astfel:</w:t>
            </w:r>
          </w:p>
          <w:p w:rsidR="00D07015" w:rsidRPr="00C46BAF" w:rsidRDefault="00C46BAF" w:rsidP="00FD2295">
            <w:pPr>
              <w:spacing w:after="0" w:line="276" w:lineRule="auto"/>
              <w:ind w:left="740" w:hanging="360"/>
              <w:jc w:val="both"/>
              <w:rPr>
                <w:rFonts w:ascii="Arial" w:hAnsi="Arial" w:cs="Arial"/>
              </w:rPr>
            </w:pPr>
            <w:r>
              <w:rPr>
                <w:rFonts w:ascii="Arial" w:hAnsi="Arial" w:cs="Arial"/>
              </w:rPr>
              <w:t xml:space="preserve">-  </w:t>
            </w:r>
            <w:r w:rsidR="00D07015" w:rsidRPr="00C46BAF">
              <w:rPr>
                <w:rFonts w:ascii="Arial" w:hAnsi="Arial" w:cs="Arial"/>
              </w:rPr>
              <w:t>valoarea eligibilă pentru fiecare capitol să fie egală cu valoarea eligibilă din devize;</w:t>
            </w:r>
          </w:p>
          <w:p w:rsidR="00D07015" w:rsidRPr="00C46BAF" w:rsidRDefault="00D07015" w:rsidP="00DC012C">
            <w:pPr>
              <w:numPr>
                <w:ilvl w:val="1"/>
                <w:numId w:val="23"/>
              </w:numPr>
              <w:spacing w:after="0" w:line="276" w:lineRule="auto"/>
              <w:jc w:val="both"/>
              <w:rPr>
                <w:rFonts w:ascii="Arial" w:hAnsi="Arial" w:cs="Arial"/>
              </w:rPr>
            </w:pPr>
            <w:r w:rsidRPr="00C46BAF">
              <w:rPr>
                <w:rFonts w:ascii="Arial" w:hAnsi="Arial" w:cs="Arial"/>
              </w:rPr>
              <w:t>valoarea pen</w:t>
            </w:r>
            <w:r w:rsidR="00C46BAF">
              <w:rPr>
                <w:rFonts w:ascii="Arial" w:hAnsi="Arial" w:cs="Arial"/>
              </w:rPr>
              <w:t>tru fiecare capitol sa fie egală</w:t>
            </w:r>
            <w:r w:rsidRPr="00C46BAF">
              <w:rPr>
                <w:rFonts w:ascii="Arial" w:hAnsi="Arial" w:cs="Arial"/>
              </w:rPr>
              <w:t xml:space="preserve"> cu </w:t>
            </w:r>
            <w:r w:rsidR="00C46BAF">
              <w:rPr>
                <w:rFonts w:ascii="Arial" w:hAnsi="Arial" w:cs="Arial"/>
              </w:rPr>
              <w:t>valoarea din devizul general, fără</w:t>
            </w:r>
            <w:r w:rsidRPr="00C46BAF">
              <w:rPr>
                <w:rFonts w:ascii="Arial" w:hAnsi="Arial" w:cs="Arial"/>
              </w:rPr>
              <w:t xml:space="preserve"> TVA;</w:t>
            </w:r>
          </w:p>
          <w:p w:rsidR="00D07015" w:rsidRPr="00C46BAF" w:rsidRDefault="00C46BAF" w:rsidP="00DC012C">
            <w:pPr>
              <w:numPr>
                <w:ilvl w:val="1"/>
                <w:numId w:val="23"/>
              </w:numPr>
              <w:spacing w:after="0" w:line="276" w:lineRule="auto"/>
              <w:jc w:val="both"/>
              <w:rPr>
                <w:rFonts w:ascii="Arial" w:hAnsi="Arial" w:cs="Arial"/>
              </w:rPr>
            </w:pPr>
            <w:r>
              <w:rPr>
                <w:rFonts w:ascii="Arial" w:hAnsi="Arial" w:cs="Arial"/>
              </w:rPr>
              <w:t>î</w:t>
            </w:r>
            <w:r w:rsidR="00D07015" w:rsidRPr="00C46BAF">
              <w:rPr>
                <w:rFonts w:ascii="Arial" w:hAnsi="Arial" w:cs="Arial"/>
              </w:rPr>
              <w:t xml:space="preserve">n </w:t>
            </w:r>
            <w:r>
              <w:rPr>
                <w:rFonts w:ascii="Arial" w:hAnsi="Arial" w:cs="Arial"/>
              </w:rPr>
              <w:t>bugetul indicativ se completează</w:t>
            </w:r>
            <w:r w:rsidR="00D07015" w:rsidRPr="00C46BAF">
              <w:rPr>
                <w:rFonts w:ascii="Arial" w:hAnsi="Arial" w:cs="Arial"/>
              </w:rPr>
              <w:t xml:space="preserve"> „</w:t>
            </w:r>
            <w:r>
              <w:rPr>
                <w:rFonts w:ascii="Arial" w:hAnsi="Arial" w:cs="Arial"/>
              </w:rPr>
              <w:t>Actualizarea” care nu se regăsește î</w:t>
            </w:r>
            <w:r w:rsidR="00D07015" w:rsidRPr="00C46BAF">
              <w:rPr>
                <w:rFonts w:ascii="Arial" w:hAnsi="Arial" w:cs="Arial"/>
              </w:rPr>
              <w:t>n devizul general;</w:t>
            </w:r>
          </w:p>
          <w:p w:rsidR="00D07015" w:rsidRPr="00C46BAF" w:rsidRDefault="00C46BAF" w:rsidP="00DC012C">
            <w:pPr>
              <w:numPr>
                <w:ilvl w:val="1"/>
                <w:numId w:val="23"/>
              </w:numPr>
              <w:spacing w:after="0" w:line="276" w:lineRule="auto"/>
              <w:jc w:val="both"/>
              <w:rPr>
                <w:rFonts w:ascii="Arial" w:hAnsi="Arial" w:cs="Arial"/>
              </w:rPr>
            </w:pPr>
            <w:r>
              <w:rPr>
                <w:rFonts w:ascii="Arial" w:hAnsi="Arial" w:cs="Arial"/>
              </w:rPr>
              <w:t>î</w:t>
            </w:r>
            <w:r w:rsidR="00D07015" w:rsidRPr="00C46BAF">
              <w:rPr>
                <w:rFonts w:ascii="Arial" w:hAnsi="Arial" w:cs="Arial"/>
              </w:rPr>
              <w:t>n bugetul i</w:t>
            </w:r>
            <w:r>
              <w:rPr>
                <w:rFonts w:ascii="Arial" w:hAnsi="Arial" w:cs="Arial"/>
              </w:rPr>
              <w:t>ndicativ valoarea TVA este egală</w:t>
            </w:r>
            <w:r w:rsidR="00D07015" w:rsidRPr="00C46BAF">
              <w:rPr>
                <w:rFonts w:ascii="Arial" w:hAnsi="Arial" w:cs="Arial"/>
              </w:rPr>
              <w:t xml:space="preserve"> cu valoarea TVA din devizul general.</w:t>
            </w:r>
          </w:p>
          <w:p w:rsidR="00D07015" w:rsidRPr="00C46BAF" w:rsidRDefault="00D07015" w:rsidP="00FD2295">
            <w:pPr>
              <w:spacing w:after="0" w:line="276" w:lineRule="auto"/>
              <w:jc w:val="both"/>
              <w:rPr>
                <w:rFonts w:ascii="Arial" w:hAnsi="Arial" w:cs="Arial"/>
              </w:rPr>
            </w:pPr>
            <w:r w:rsidRPr="00C46BAF">
              <w:rPr>
                <w:rFonts w:ascii="Arial" w:hAnsi="Arial" w:cs="Arial"/>
                <w:b/>
                <w:i/>
              </w:rPr>
              <w:t>Cheile de verificare</w:t>
            </w:r>
            <w:r w:rsidR="00C46BAF">
              <w:rPr>
                <w:rFonts w:ascii="Arial" w:hAnsi="Arial" w:cs="Arial"/>
              </w:rPr>
              <w:t xml:space="preserve"> sunt urmă</w:t>
            </w:r>
            <w:r w:rsidRPr="00C46BAF">
              <w:rPr>
                <w:rFonts w:ascii="Arial" w:hAnsi="Arial" w:cs="Arial"/>
              </w:rPr>
              <w:t>toarele și sunt aplicabile Bugetului Indicativ Totalizator:</w:t>
            </w:r>
          </w:p>
          <w:p w:rsidR="00D07015" w:rsidRPr="00C46BAF" w:rsidRDefault="00C46BAF" w:rsidP="00FD2295">
            <w:pPr>
              <w:spacing w:after="0" w:line="276" w:lineRule="auto"/>
              <w:jc w:val="both"/>
              <w:rPr>
                <w:rFonts w:ascii="Arial" w:hAnsi="Arial" w:cs="Arial"/>
              </w:rPr>
            </w:pPr>
            <w:r>
              <w:rPr>
                <w:rFonts w:ascii="Arial" w:hAnsi="Arial" w:cs="Arial"/>
              </w:rPr>
              <w:t xml:space="preserve">- </w:t>
            </w:r>
            <w:r w:rsidR="00D07015" w:rsidRPr="00C46BAF">
              <w:rPr>
                <w:rFonts w:ascii="Arial" w:hAnsi="Arial" w:cs="Arial"/>
              </w:rPr>
              <w:t>valoarea cheltuielilor eligi</w:t>
            </w:r>
            <w:r>
              <w:rPr>
                <w:rFonts w:ascii="Arial" w:hAnsi="Arial" w:cs="Arial"/>
              </w:rPr>
              <w:t>bile de la Cap. 3 &lt; 5% din (</w:t>
            </w:r>
            <w:r w:rsidR="00D07015" w:rsidRPr="00C46BAF">
              <w:rPr>
                <w:rFonts w:ascii="Arial" w:hAnsi="Arial" w:cs="Arial"/>
              </w:rPr>
              <w:t>cheltuieli eligibile de la subcap 1.2 + subcap. 1.3  + Cap.2</w:t>
            </w:r>
            <w:r>
              <w:rPr>
                <w:rFonts w:ascii="Arial" w:hAnsi="Arial" w:cs="Arial"/>
              </w:rPr>
              <w:t xml:space="preserve"> </w:t>
            </w:r>
            <w:r w:rsidR="00D07015" w:rsidRPr="00C46BAF">
              <w:rPr>
                <w:rFonts w:ascii="Arial" w:hAnsi="Arial" w:cs="Arial"/>
              </w:rPr>
              <w:t>+</w:t>
            </w:r>
            <w:r>
              <w:rPr>
                <w:rFonts w:ascii="Arial" w:hAnsi="Arial" w:cs="Arial"/>
              </w:rPr>
              <w:t xml:space="preserve"> Cap.4) în cazul î</w:t>
            </w:r>
            <w:r w:rsidR="00D07015" w:rsidRPr="00C46BAF">
              <w:rPr>
                <w:rFonts w:ascii="Arial" w:hAnsi="Arial" w:cs="Arial"/>
              </w:rPr>
              <w:t>n car</w:t>
            </w:r>
            <w:r>
              <w:rPr>
                <w:rFonts w:ascii="Arial" w:hAnsi="Arial" w:cs="Arial"/>
              </w:rPr>
              <w:t xml:space="preserve">e proiectul nu prevede construcții, şi &lt; </w:t>
            </w:r>
            <w:r w:rsidR="00D07015" w:rsidRPr="00C46BAF">
              <w:rPr>
                <w:rFonts w:ascii="Arial" w:hAnsi="Arial" w:cs="Arial"/>
              </w:rPr>
              <w:t>10%</w:t>
            </w:r>
            <w:r>
              <w:rPr>
                <w:rFonts w:ascii="Arial" w:hAnsi="Arial" w:cs="Arial"/>
              </w:rPr>
              <w:t xml:space="preserve"> dacă proiectul prevede construcț</w:t>
            </w:r>
            <w:r w:rsidR="00D07015" w:rsidRPr="00C46BAF">
              <w:rPr>
                <w:rFonts w:ascii="Arial" w:hAnsi="Arial" w:cs="Arial"/>
              </w:rPr>
              <w:t>ii;</w:t>
            </w:r>
          </w:p>
          <w:p w:rsidR="00D07015" w:rsidRPr="00C46BAF" w:rsidRDefault="00D07015" w:rsidP="00FD2295">
            <w:pPr>
              <w:tabs>
                <w:tab w:val="num" w:pos="0"/>
              </w:tabs>
              <w:spacing w:after="0" w:line="276" w:lineRule="auto"/>
              <w:jc w:val="both"/>
              <w:rPr>
                <w:rFonts w:ascii="Arial" w:hAnsi="Arial" w:cs="Arial"/>
              </w:rPr>
            </w:pPr>
            <w:r w:rsidRPr="00C46BAF">
              <w:rPr>
                <w:rFonts w:ascii="Arial" w:hAnsi="Arial" w:cs="Arial"/>
              </w:rPr>
              <w:t xml:space="preserve">- </w:t>
            </w:r>
            <w:r w:rsidRPr="00C46BAF">
              <w:rPr>
                <w:rFonts w:ascii="Arial" w:hAnsi="Arial" w:cs="Arial"/>
                <w:iCs/>
              </w:rPr>
              <w:t>cheltuieli diverse şi neprevăzute (Pct.</w:t>
            </w:r>
            <w:r w:rsidR="00C46BAF">
              <w:rPr>
                <w:rFonts w:ascii="Arial" w:hAnsi="Arial" w:cs="Arial"/>
                <w:iCs/>
              </w:rPr>
              <w:t xml:space="preserve"> 5.3)  trebuie să</w:t>
            </w:r>
            <w:r w:rsidRPr="00C46BAF">
              <w:rPr>
                <w:rFonts w:ascii="Arial" w:hAnsi="Arial" w:cs="Arial"/>
                <w:iCs/>
              </w:rPr>
              <w:t xml:space="preserve"> fie max. 10% din subtotal cheltuieli eligibile (subcap. 1.2 +</w:t>
            </w:r>
            <w:r w:rsidR="00C46BAF">
              <w:rPr>
                <w:rFonts w:ascii="Arial" w:hAnsi="Arial" w:cs="Arial"/>
                <w:iCs/>
              </w:rPr>
              <w:t xml:space="preserve"> </w:t>
            </w:r>
            <w:r w:rsidRPr="00C46BAF">
              <w:rPr>
                <w:rFonts w:ascii="Arial" w:hAnsi="Arial" w:cs="Arial"/>
                <w:iCs/>
              </w:rPr>
              <w:t>subc</w:t>
            </w:r>
            <w:r w:rsidRPr="00C46BAF">
              <w:rPr>
                <w:rFonts w:ascii="Arial" w:hAnsi="Arial" w:cs="Arial"/>
              </w:rPr>
              <w:t>ap.1.3</w:t>
            </w:r>
            <w:r w:rsidR="00C46BAF">
              <w:rPr>
                <w:rFonts w:ascii="Arial" w:hAnsi="Arial" w:cs="Arial"/>
              </w:rPr>
              <w:t xml:space="preserve"> </w:t>
            </w:r>
            <w:r w:rsidRPr="00C46BAF">
              <w:rPr>
                <w:rFonts w:ascii="Arial" w:hAnsi="Arial" w:cs="Arial"/>
              </w:rPr>
              <w:t>+</w:t>
            </w:r>
            <w:r w:rsidRPr="00C46BAF">
              <w:rPr>
                <w:rFonts w:ascii="Arial" w:hAnsi="Arial" w:cs="Arial"/>
                <w:iCs/>
              </w:rPr>
              <w:t xml:space="preserve"> subc</w:t>
            </w:r>
            <w:r w:rsidRPr="00C46BAF">
              <w:rPr>
                <w:rFonts w:ascii="Arial" w:hAnsi="Arial" w:cs="Arial"/>
              </w:rPr>
              <w:t>ap.1.4</w:t>
            </w:r>
            <w:r w:rsidR="00C46BAF">
              <w:rPr>
                <w:rFonts w:ascii="Arial" w:hAnsi="Arial" w:cs="Arial"/>
              </w:rPr>
              <w:t xml:space="preserve"> </w:t>
            </w:r>
            <w:r w:rsidRPr="00C46BAF">
              <w:rPr>
                <w:rFonts w:ascii="Arial" w:hAnsi="Arial" w:cs="Arial"/>
              </w:rPr>
              <w:t>+ Cap.2 + Cap.</w:t>
            </w:r>
            <w:r w:rsidR="00C46BAF">
              <w:rPr>
                <w:rFonts w:ascii="Arial" w:hAnsi="Arial" w:cs="Arial"/>
              </w:rPr>
              <w:t xml:space="preserve"> </w:t>
            </w:r>
            <w:r w:rsidRPr="00C46BAF">
              <w:rPr>
                <w:rFonts w:ascii="Arial" w:hAnsi="Arial" w:cs="Arial"/>
              </w:rPr>
              <w:t>3.5 + Cap. 3.8+  Cap.</w:t>
            </w:r>
            <w:r w:rsidR="00C46BAF">
              <w:rPr>
                <w:rFonts w:ascii="Arial" w:hAnsi="Arial" w:cs="Arial"/>
              </w:rPr>
              <w:t xml:space="preserve"> </w:t>
            </w:r>
            <w:r w:rsidRPr="00C46BAF">
              <w:rPr>
                <w:rFonts w:ascii="Arial" w:hAnsi="Arial" w:cs="Arial"/>
              </w:rPr>
              <w:t>4 A)  în cazul SF-u</w:t>
            </w:r>
            <w:r w:rsidR="00C46BAF">
              <w:rPr>
                <w:rFonts w:ascii="Arial" w:hAnsi="Arial" w:cs="Arial"/>
              </w:rPr>
              <w:t>lui întocmit pe HG 907/2016</w:t>
            </w:r>
            <w:r w:rsidRPr="00C46BAF">
              <w:rPr>
                <w:rFonts w:ascii="Arial" w:hAnsi="Arial" w:cs="Arial"/>
                <w:iCs/>
              </w:rPr>
              <w:t>;</w:t>
            </w:r>
          </w:p>
          <w:p w:rsidR="00D07015" w:rsidRPr="00C46BAF" w:rsidRDefault="00D07015" w:rsidP="00FD2295">
            <w:pPr>
              <w:tabs>
                <w:tab w:val="num" w:pos="0"/>
              </w:tabs>
              <w:spacing w:after="0" w:line="276" w:lineRule="auto"/>
              <w:jc w:val="both"/>
              <w:rPr>
                <w:rFonts w:ascii="Arial" w:hAnsi="Arial" w:cs="Arial"/>
              </w:rPr>
            </w:pPr>
            <w:r w:rsidRPr="00C46BAF">
              <w:rPr>
                <w:rFonts w:ascii="Arial" w:hAnsi="Arial" w:cs="Arial"/>
                <w:iCs/>
              </w:rPr>
              <w:t>- actualizarea nu poate depăşi 5% din totalul  cheltuielilor  eligibile</w:t>
            </w:r>
          </w:p>
          <w:p w:rsidR="00D07015" w:rsidRPr="00C46BAF" w:rsidRDefault="00D07015" w:rsidP="00FD2295">
            <w:pPr>
              <w:spacing w:after="0" w:line="276" w:lineRule="auto"/>
              <w:jc w:val="both"/>
              <w:rPr>
                <w:rFonts w:ascii="Arial" w:hAnsi="Arial" w:cs="Arial"/>
              </w:rPr>
            </w:pPr>
            <w:r w:rsidRPr="00C46BAF">
              <w:rPr>
                <w:rFonts w:ascii="Arial" w:hAnsi="Arial" w:cs="Arial"/>
              </w:rPr>
              <w:t xml:space="preserve">Se verifică corectitudinea calculului. </w:t>
            </w:r>
          </w:p>
          <w:p w:rsidR="00D07015" w:rsidRPr="00C46BAF" w:rsidRDefault="00C46BAF" w:rsidP="00FD2295">
            <w:pPr>
              <w:spacing w:after="0" w:line="276" w:lineRule="auto"/>
              <w:jc w:val="both"/>
              <w:rPr>
                <w:rFonts w:ascii="Arial" w:hAnsi="Arial" w:cs="Arial"/>
              </w:rPr>
            </w:pPr>
            <w:r>
              <w:rPr>
                <w:rFonts w:ascii="Arial" w:hAnsi="Arial" w:cs="Arial"/>
              </w:rPr>
              <w:t>Se verifică corelarea datelor prezentate î</w:t>
            </w:r>
            <w:r w:rsidR="00D07015" w:rsidRPr="00C46BAF">
              <w:rPr>
                <w:rFonts w:ascii="Arial" w:hAnsi="Arial" w:cs="Arial"/>
              </w:rPr>
              <w:t>n Devizul</w:t>
            </w:r>
            <w:r>
              <w:rPr>
                <w:rFonts w:ascii="Arial" w:hAnsi="Arial" w:cs="Arial"/>
              </w:rPr>
              <w:t xml:space="preserve"> general cu cele prezentate în S</w:t>
            </w:r>
            <w:r w:rsidR="00D07015" w:rsidRPr="00C46BAF">
              <w:rPr>
                <w:rFonts w:ascii="Arial" w:hAnsi="Arial" w:cs="Arial"/>
              </w:rPr>
              <w:t>tudiul de fezabili</w:t>
            </w:r>
            <w:r w:rsidR="0016798C">
              <w:rPr>
                <w:rFonts w:ascii="Arial" w:hAnsi="Arial" w:cs="Arial"/>
              </w:rPr>
              <w:t>tate.</w:t>
            </w:r>
          </w:p>
        </w:tc>
      </w:tr>
    </w:tbl>
    <w:p w:rsidR="00D07015" w:rsidRPr="00C46BAF" w:rsidRDefault="00D07015" w:rsidP="00D07015">
      <w:pPr>
        <w:jc w:val="both"/>
        <w:rPr>
          <w:rFonts w:ascii="Calibri" w:hAnsi="Calibri" w:cs="Calibri"/>
          <w:sz w:val="16"/>
          <w:szCs w:val="16"/>
          <w:u w:val="single"/>
        </w:rPr>
      </w:pPr>
    </w:p>
    <w:p w:rsidR="00D07015" w:rsidRPr="00E31162" w:rsidRDefault="00D07015" w:rsidP="00C46BAF">
      <w:pPr>
        <w:spacing w:after="0" w:line="276" w:lineRule="auto"/>
        <w:jc w:val="both"/>
        <w:rPr>
          <w:rFonts w:ascii="Arial" w:hAnsi="Arial" w:cs="Arial"/>
          <w:b/>
        </w:rPr>
      </w:pPr>
      <w:r w:rsidRPr="00E31162">
        <w:rPr>
          <w:rFonts w:ascii="Arial" w:hAnsi="Arial" w:cs="Arial"/>
          <w:b/>
        </w:rPr>
        <w:t xml:space="preserve">3.1. Informaţiile furnizate în </w:t>
      </w:r>
      <w:r w:rsidR="00E31162">
        <w:rPr>
          <w:rFonts w:ascii="Arial" w:hAnsi="Arial" w:cs="Arial"/>
          <w:b/>
        </w:rPr>
        <w:t>cadrul bugetului indicativ din C</w:t>
      </w:r>
      <w:r w:rsidRPr="00E31162">
        <w:rPr>
          <w:rFonts w:ascii="Arial" w:hAnsi="Arial" w:cs="Arial"/>
          <w:b/>
        </w:rPr>
        <w:t xml:space="preserve">ererea de finanţare sunt corecte şi sunt în conformitate cu devizul general </w:t>
      </w:r>
      <w:r w:rsidR="00E31162">
        <w:rPr>
          <w:rFonts w:ascii="Arial" w:hAnsi="Arial" w:cs="Arial"/>
          <w:b/>
        </w:rPr>
        <w:t xml:space="preserve">și </w:t>
      </w:r>
      <w:r w:rsidRPr="00E31162">
        <w:rPr>
          <w:rFonts w:ascii="Arial" w:hAnsi="Arial" w:cs="Arial"/>
          <w:b/>
        </w:rPr>
        <w:t>devizele pe obiect precizate în Studiul de fezabilitate?</w:t>
      </w:r>
    </w:p>
    <w:p w:rsidR="00D07015" w:rsidRPr="00C46BAF" w:rsidRDefault="00D07015" w:rsidP="00C46BAF">
      <w:pPr>
        <w:spacing w:after="0" w:line="276" w:lineRule="auto"/>
        <w:ind w:left="-284" w:firstLine="993"/>
        <w:jc w:val="both"/>
        <w:rPr>
          <w:rFonts w:ascii="Arial" w:hAnsi="Arial" w:cs="Arial"/>
          <w:b/>
          <w:i/>
        </w:rPr>
      </w:pPr>
    </w:p>
    <w:p w:rsidR="00D07015" w:rsidRPr="009D75FA" w:rsidRDefault="00E31162" w:rsidP="009D75FA">
      <w:pPr>
        <w:spacing w:after="0" w:line="276" w:lineRule="auto"/>
        <w:jc w:val="both"/>
        <w:rPr>
          <w:rFonts w:ascii="Arial" w:hAnsi="Arial" w:cs="Arial"/>
          <w:b/>
          <w:i/>
          <w:caps/>
        </w:rPr>
      </w:pPr>
      <w:r w:rsidRPr="009D75FA">
        <w:rPr>
          <w:rFonts w:ascii="Arial" w:hAnsi="Arial" w:cs="Arial"/>
        </w:rPr>
        <w:t>După completarea M</w:t>
      </w:r>
      <w:r w:rsidR="00D07015" w:rsidRPr="009D75FA">
        <w:rPr>
          <w:rFonts w:ascii="Arial" w:hAnsi="Arial" w:cs="Arial"/>
        </w:rPr>
        <w:t>atricei de verifi</w:t>
      </w:r>
      <w:r w:rsidRPr="009D75FA">
        <w:rPr>
          <w:rFonts w:ascii="Arial" w:hAnsi="Arial" w:cs="Arial"/>
        </w:rPr>
        <w:t>care a Bugetului indicativ, dacă cheltuielile din C</w:t>
      </w:r>
      <w:r w:rsidR="00D07015" w:rsidRPr="009D75FA">
        <w:rPr>
          <w:rFonts w:ascii="Arial" w:hAnsi="Arial" w:cs="Arial"/>
        </w:rPr>
        <w:t>ererea de finanţare corespund cu cele din devizul general</w:t>
      </w:r>
      <w:r w:rsidRPr="009D75FA">
        <w:rPr>
          <w:rFonts w:ascii="Arial" w:hAnsi="Arial" w:cs="Arial"/>
        </w:rPr>
        <w:t xml:space="preserve"> şi devizele pe obiect, neexistând diferenț</w:t>
      </w:r>
      <w:r w:rsidR="00D07015" w:rsidRPr="009D75FA">
        <w:rPr>
          <w:rFonts w:ascii="Arial" w:hAnsi="Arial" w:cs="Arial"/>
        </w:rPr>
        <w:t>e, expertul bifează caseta cores</w:t>
      </w:r>
      <w:r w:rsidRPr="009D75FA">
        <w:rPr>
          <w:rFonts w:ascii="Arial" w:hAnsi="Arial" w:cs="Arial"/>
        </w:rPr>
        <w:t>punză</w:t>
      </w:r>
      <w:r w:rsidR="00D07015" w:rsidRPr="009D75FA">
        <w:rPr>
          <w:rFonts w:ascii="Arial" w:hAnsi="Arial" w:cs="Arial"/>
        </w:rPr>
        <w:t xml:space="preserve">toare DA. </w:t>
      </w:r>
    </w:p>
    <w:p w:rsidR="00D07015" w:rsidRPr="00C46BAF" w:rsidRDefault="00D07015" w:rsidP="00C46BAF">
      <w:pPr>
        <w:spacing w:after="0" w:line="276" w:lineRule="auto"/>
        <w:jc w:val="both"/>
        <w:rPr>
          <w:rFonts w:ascii="Arial" w:hAnsi="Arial" w:cs="Arial"/>
        </w:rPr>
      </w:pPr>
    </w:p>
    <w:p w:rsidR="00D07015" w:rsidRPr="00C46BAF" w:rsidRDefault="009D75FA" w:rsidP="00C46BAF">
      <w:pPr>
        <w:spacing w:after="0" w:line="276" w:lineRule="auto"/>
        <w:jc w:val="both"/>
        <w:rPr>
          <w:rFonts w:ascii="Arial" w:hAnsi="Arial" w:cs="Arial"/>
        </w:rPr>
      </w:pPr>
      <w:r>
        <w:rPr>
          <w:rFonts w:ascii="Arial" w:hAnsi="Arial" w:cs="Arial"/>
          <w:b/>
        </w:rPr>
        <w:t>Observaț</w:t>
      </w:r>
      <w:r w:rsidR="00D07015" w:rsidRPr="009D75FA">
        <w:rPr>
          <w:rFonts w:ascii="Arial" w:hAnsi="Arial" w:cs="Arial"/>
          <w:b/>
        </w:rPr>
        <w:t>ie</w:t>
      </w:r>
      <w:r>
        <w:rPr>
          <w:rFonts w:ascii="Arial" w:hAnsi="Arial" w:cs="Arial"/>
        </w:rPr>
        <w:t>:</w:t>
      </w:r>
    </w:p>
    <w:p w:rsidR="00D07015" w:rsidRPr="00C46BAF" w:rsidRDefault="00D07015" w:rsidP="00C46BAF">
      <w:pPr>
        <w:spacing w:after="0" w:line="276" w:lineRule="auto"/>
        <w:jc w:val="both"/>
        <w:rPr>
          <w:rFonts w:ascii="Arial" w:hAnsi="Arial" w:cs="Arial"/>
        </w:rPr>
      </w:pPr>
      <w:r w:rsidRPr="00C46BAF">
        <w:rPr>
          <w:rFonts w:ascii="Arial" w:hAnsi="Arial" w:cs="Arial"/>
        </w:rPr>
        <w:t>Având în vedere că la cap. 4.3 şi 4.4 se c</w:t>
      </w:r>
      <w:r w:rsidR="009D75FA">
        <w:rPr>
          <w:rFonts w:ascii="Arial" w:hAnsi="Arial" w:cs="Arial"/>
        </w:rPr>
        <w:t>uprind cheltuieli pentru achiziț</w:t>
      </w:r>
      <w:r w:rsidRPr="00C46BAF">
        <w:rPr>
          <w:rFonts w:ascii="Arial" w:hAnsi="Arial" w:cs="Arial"/>
        </w:rPr>
        <w:t>ionarea utilajelor şi echipamentelor. Toate utilajele şi</w:t>
      </w:r>
      <w:r w:rsidR="009D75FA">
        <w:rPr>
          <w:rFonts w:ascii="Arial" w:hAnsi="Arial" w:cs="Arial"/>
        </w:rPr>
        <w:t xml:space="preserve"> echipamentele se pot prezenta î</w:t>
      </w:r>
      <w:r w:rsidRPr="00C46BAF">
        <w:rPr>
          <w:rFonts w:ascii="Arial" w:hAnsi="Arial" w:cs="Arial"/>
        </w:rPr>
        <w:t>n</w:t>
      </w:r>
      <w:r w:rsidR="009D75FA">
        <w:rPr>
          <w:rFonts w:ascii="Arial" w:hAnsi="Arial" w:cs="Arial"/>
        </w:rPr>
        <w:t xml:space="preserve">tr-un singur deviz pe obiect. </w:t>
      </w:r>
    </w:p>
    <w:p w:rsidR="00D07015" w:rsidRPr="00C46BAF" w:rsidRDefault="00D07015" w:rsidP="00C46BAF">
      <w:pPr>
        <w:spacing w:after="0" w:line="276" w:lineRule="auto"/>
        <w:jc w:val="both"/>
        <w:rPr>
          <w:rFonts w:ascii="Arial" w:hAnsi="Arial" w:cs="Arial"/>
          <w:b/>
        </w:rPr>
      </w:pPr>
      <w:r w:rsidRPr="00C46BAF">
        <w:rPr>
          <w:rFonts w:ascii="Arial" w:hAnsi="Arial" w:cs="Arial"/>
          <w:b/>
        </w:rPr>
        <w:t>Nu este nevoie ca solicitantul sa prezinte pentru fiecare utilaj şi echipament cate un deviz pe obiect!</w:t>
      </w:r>
    </w:p>
    <w:p w:rsidR="00D07015" w:rsidRPr="00C46BAF" w:rsidRDefault="00D07015" w:rsidP="00C46BAF">
      <w:pPr>
        <w:spacing w:after="0" w:line="276" w:lineRule="auto"/>
        <w:jc w:val="both"/>
        <w:rPr>
          <w:rFonts w:ascii="Arial" w:hAnsi="Arial" w:cs="Arial"/>
          <w:b/>
        </w:rPr>
      </w:pPr>
    </w:p>
    <w:p w:rsidR="00D07015" w:rsidRPr="00C46BAF" w:rsidRDefault="009D75FA" w:rsidP="00DC012C">
      <w:pPr>
        <w:numPr>
          <w:ilvl w:val="0"/>
          <w:numId w:val="24"/>
        </w:numPr>
        <w:tabs>
          <w:tab w:val="left" w:pos="1418"/>
        </w:tabs>
        <w:spacing w:after="0" w:line="276" w:lineRule="auto"/>
        <w:jc w:val="both"/>
        <w:rPr>
          <w:rFonts w:ascii="Arial" w:hAnsi="Arial" w:cs="Arial"/>
          <w:b/>
        </w:rPr>
      </w:pPr>
      <w:r w:rsidRPr="009D75FA">
        <w:rPr>
          <w:rFonts w:ascii="Arial" w:hAnsi="Arial" w:cs="Arial"/>
          <w:b/>
          <w:i/>
        </w:rPr>
        <w:t>Dacă există diferențe de încadrare</w:t>
      </w:r>
      <w:r>
        <w:rPr>
          <w:rFonts w:ascii="Arial" w:hAnsi="Arial" w:cs="Arial"/>
        </w:rPr>
        <w:t>, în sensul că</w:t>
      </w:r>
      <w:r w:rsidR="00D07015" w:rsidRPr="00C46BAF">
        <w:rPr>
          <w:rFonts w:ascii="Arial" w:hAnsi="Arial" w:cs="Arial"/>
        </w:rPr>
        <w:t xml:space="preserve"> unele chelt</w:t>
      </w:r>
      <w:r>
        <w:rPr>
          <w:rFonts w:ascii="Arial" w:hAnsi="Arial" w:cs="Arial"/>
        </w:rPr>
        <w:t>uieli neeligibile sunt trecute î</w:t>
      </w:r>
      <w:r w:rsidR="00D07015" w:rsidRPr="00C46BAF">
        <w:rPr>
          <w:rFonts w:ascii="Arial" w:hAnsi="Arial" w:cs="Arial"/>
        </w:rPr>
        <w:t>n categoria cheltuielilor eligibile, ex</w:t>
      </w:r>
      <w:r>
        <w:rPr>
          <w:rFonts w:ascii="Arial" w:hAnsi="Arial" w:cs="Arial"/>
        </w:rPr>
        <w:t>pertul bifează caseta corespunză</w:t>
      </w:r>
      <w:r w:rsidR="00D07015" w:rsidRPr="00C46BAF">
        <w:rPr>
          <w:rFonts w:ascii="Arial" w:hAnsi="Arial" w:cs="Arial"/>
        </w:rPr>
        <w:t>toare NU şi îşi motivează poziţia în linia prevăzută în acest scop.</w:t>
      </w:r>
    </w:p>
    <w:p w:rsidR="009D75FA" w:rsidRDefault="009D75FA" w:rsidP="00C46BAF">
      <w:pPr>
        <w:pStyle w:val="BodyText"/>
        <w:spacing w:after="0" w:line="276" w:lineRule="auto"/>
        <w:jc w:val="both"/>
        <w:rPr>
          <w:rFonts w:ascii="Arial" w:hAnsi="Arial" w:cs="Arial"/>
        </w:rPr>
      </w:pPr>
    </w:p>
    <w:p w:rsidR="00D07015" w:rsidRPr="00C46BAF" w:rsidRDefault="009D75FA" w:rsidP="00C46BAF">
      <w:pPr>
        <w:pStyle w:val="BodyText"/>
        <w:spacing w:after="0" w:line="276" w:lineRule="auto"/>
        <w:jc w:val="both"/>
        <w:rPr>
          <w:rFonts w:ascii="Arial" w:hAnsi="Arial" w:cs="Arial"/>
        </w:rPr>
      </w:pPr>
      <w:r>
        <w:rPr>
          <w:rFonts w:ascii="Arial" w:hAnsi="Arial" w:cs="Arial"/>
        </w:rPr>
        <w:t>Î</w:t>
      </w:r>
      <w:r w:rsidR="00D07015" w:rsidRPr="00C46BAF">
        <w:rPr>
          <w:rFonts w:ascii="Arial" w:hAnsi="Arial" w:cs="Arial"/>
        </w:rPr>
        <w:t>n acest caz bugetul este retransmis solicitantul</w:t>
      </w:r>
      <w:r>
        <w:rPr>
          <w:rFonts w:ascii="Arial" w:hAnsi="Arial" w:cs="Arial"/>
        </w:rPr>
        <w:t>ui pentru recalculare, prin Formularul</w:t>
      </w:r>
      <w:r w:rsidR="00D07015" w:rsidRPr="00C46BAF">
        <w:rPr>
          <w:rFonts w:ascii="Arial" w:hAnsi="Arial" w:cs="Arial"/>
        </w:rPr>
        <w:t xml:space="preserve"> de solicitare a</w:t>
      </w:r>
      <w:r>
        <w:rPr>
          <w:rFonts w:ascii="Arial" w:hAnsi="Arial" w:cs="Arial"/>
        </w:rPr>
        <w:t xml:space="preserve"> informaţiilor suplimentare IS</w:t>
      </w:r>
      <w:r w:rsidR="00D07015" w:rsidRPr="00C46BAF">
        <w:rPr>
          <w:rFonts w:ascii="Arial" w:hAnsi="Arial" w:cs="Arial"/>
        </w:rPr>
        <w:t>. Expertul va m</w:t>
      </w:r>
      <w:r>
        <w:rPr>
          <w:rFonts w:ascii="Arial" w:hAnsi="Arial" w:cs="Arial"/>
        </w:rPr>
        <w:t>odifica bugetul prin micș</w:t>
      </w:r>
      <w:r w:rsidR="00D07015" w:rsidRPr="00C46BAF">
        <w:rPr>
          <w:rFonts w:ascii="Arial" w:hAnsi="Arial" w:cs="Arial"/>
        </w:rPr>
        <w:t>orarea valorii totale eligibile a proi</w:t>
      </w:r>
      <w:r>
        <w:rPr>
          <w:rFonts w:ascii="Arial" w:hAnsi="Arial" w:cs="Arial"/>
        </w:rPr>
        <w:t>ectului cu valoarea identificată</w:t>
      </w:r>
      <w:r w:rsidR="00D07015" w:rsidRPr="00C46BAF">
        <w:rPr>
          <w:rFonts w:ascii="Arial" w:hAnsi="Arial" w:cs="Arial"/>
        </w:rPr>
        <w:t xml:space="preserve"> ca fiind neeligibila. Expertul va motiva poziţia cu explicatii în linia prevăzută în acest scop la rubrica Observaţii. Se vor face menţiuni la eventualele greşeli de </w:t>
      </w:r>
      <w:r w:rsidR="00D07015" w:rsidRPr="00C46BAF">
        <w:rPr>
          <w:rFonts w:ascii="Arial" w:hAnsi="Arial" w:cs="Arial"/>
        </w:rPr>
        <w:lastRenderedPageBreak/>
        <w:t>incadrare sau alte cauz</w:t>
      </w:r>
      <w:r>
        <w:rPr>
          <w:rFonts w:ascii="Arial" w:hAnsi="Arial" w:cs="Arial"/>
        </w:rPr>
        <w:t>e care au generat diferenţele, C</w:t>
      </w:r>
      <w:r w:rsidR="00D07015" w:rsidRPr="00C46BAF">
        <w:rPr>
          <w:rFonts w:ascii="Arial" w:hAnsi="Arial" w:cs="Arial"/>
        </w:rPr>
        <w:t>ererea de finanţare este dec</w:t>
      </w:r>
      <w:r>
        <w:rPr>
          <w:rFonts w:ascii="Arial" w:hAnsi="Arial" w:cs="Arial"/>
        </w:rPr>
        <w:t>larată eligibilă prin bifarea căsuței corespunză</w:t>
      </w:r>
      <w:r w:rsidR="00D07015" w:rsidRPr="00C46BAF">
        <w:rPr>
          <w:rFonts w:ascii="Arial" w:hAnsi="Arial" w:cs="Arial"/>
        </w:rPr>
        <w:t xml:space="preserve">toare </w:t>
      </w:r>
      <w:r>
        <w:rPr>
          <w:rFonts w:ascii="Arial" w:hAnsi="Arial" w:cs="Arial"/>
        </w:rPr>
        <w:t>”DA cu diferenț</w:t>
      </w:r>
      <w:r w:rsidR="00D07015" w:rsidRPr="00C46BAF">
        <w:rPr>
          <w:rFonts w:ascii="Arial" w:hAnsi="Arial" w:cs="Arial"/>
        </w:rPr>
        <w:t>e</w:t>
      </w:r>
      <w:r>
        <w:rPr>
          <w:rFonts w:ascii="Arial" w:hAnsi="Arial" w:cs="Arial"/>
        </w:rPr>
        <w:t>”</w:t>
      </w:r>
      <w:r w:rsidR="00D07015" w:rsidRPr="00C46BAF">
        <w:rPr>
          <w:rFonts w:ascii="Arial" w:hAnsi="Arial" w:cs="Arial"/>
        </w:rPr>
        <w:t xml:space="preserve">. </w:t>
      </w:r>
    </w:p>
    <w:p w:rsidR="00D07015" w:rsidRPr="00C46BAF" w:rsidRDefault="00D07015" w:rsidP="00C46BAF">
      <w:pPr>
        <w:spacing w:after="0" w:line="276" w:lineRule="auto"/>
        <w:jc w:val="both"/>
        <w:rPr>
          <w:rFonts w:ascii="Arial" w:hAnsi="Arial" w:cs="Arial"/>
        </w:rPr>
      </w:pPr>
    </w:p>
    <w:p w:rsidR="00D07015" w:rsidRPr="00C46BAF" w:rsidRDefault="009D75FA" w:rsidP="00DC012C">
      <w:pPr>
        <w:pStyle w:val="BodyText2"/>
        <w:numPr>
          <w:ilvl w:val="0"/>
          <w:numId w:val="24"/>
        </w:numPr>
        <w:spacing w:after="0" w:line="276" w:lineRule="auto"/>
        <w:jc w:val="both"/>
        <w:rPr>
          <w:rFonts w:ascii="Arial" w:hAnsi="Arial" w:cs="Arial"/>
        </w:rPr>
      </w:pPr>
      <w:r w:rsidRPr="009D75FA">
        <w:rPr>
          <w:rFonts w:ascii="Arial" w:hAnsi="Arial" w:cs="Arial"/>
          <w:b/>
          <w:i/>
        </w:rPr>
        <w:t>Dacă există mici diferențe de calcul</w:t>
      </w:r>
      <w:r>
        <w:rPr>
          <w:rFonts w:ascii="Arial" w:hAnsi="Arial" w:cs="Arial"/>
        </w:rPr>
        <w:t xml:space="preserve"> în Cererea de finanţare față</w:t>
      </w:r>
      <w:r w:rsidR="00D07015" w:rsidRPr="00C46BAF">
        <w:rPr>
          <w:rFonts w:ascii="Arial" w:hAnsi="Arial" w:cs="Arial"/>
        </w:rPr>
        <w:t xml:space="preserve"> de devizul general şi devizel</w:t>
      </w:r>
      <w:r>
        <w:rPr>
          <w:rFonts w:ascii="Arial" w:hAnsi="Arial" w:cs="Arial"/>
        </w:rPr>
        <w:t>e pe obiect, expertul efectuează modificările în buget şi în M</w:t>
      </w:r>
      <w:r w:rsidR="00D07015" w:rsidRPr="00C46BAF">
        <w:rPr>
          <w:rFonts w:ascii="Arial" w:hAnsi="Arial" w:cs="Arial"/>
        </w:rPr>
        <w:t>atricea de verificare a Bugetului indi</w:t>
      </w:r>
      <w:r>
        <w:rPr>
          <w:rFonts w:ascii="Arial" w:hAnsi="Arial" w:cs="Arial"/>
        </w:rPr>
        <w:t>cativ, bifează caseta corespunză</w:t>
      </w:r>
      <w:r w:rsidR="00D07015" w:rsidRPr="00C46BAF">
        <w:rPr>
          <w:rFonts w:ascii="Arial" w:hAnsi="Arial" w:cs="Arial"/>
        </w:rPr>
        <w:t xml:space="preserve">toare </w:t>
      </w:r>
      <w:r>
        <w:rPr>
          <w:rFonts w:ascii="Arial" w:hAnsi="Arial" w:cs="Arial"/>
        </w:rPr>
        <w:t>”DA cu diferenț</w:t>
      </w:r>
      <w:r w:rsidR="00D07015" w:rsidRPr="00C46BAF">
        <w:rPr>
          <w:rFonts w:ascii="Arial" w:hAnsi="Arial" w:cs="Arial"/>
        </w:rPr>
        <w:t>e</w:t>
      </w:r>
      <w:r>
        <w:rPr>
          <w:rFonts w:ascii="Arial" w:hAnsi="Arial" w:cs="Arial"/>
        </w:rPr>
        <w:t>”</w:t>
      </w:r>
      <w:r w:rsidR="00D07015" w:rsidRPr="00C46BAF">
        <w:rPr>
          <w:rFonts w:ascii="Arial" w:hAnsi="Arial" w:cs="Arial"/>
        </w:rPr>
        <w:t xml:space="preserve">. În acest caz se vor oferi explicaţii în rubrica Observaţii. </w:t>
      </w:r>
    </w:p>
    <w:p w:rsidR="009D75FA" w:rsidRDefault="009D75FA" w:rsidP="00C46BAF">
      <w:pPr>
        <w:spacing w:after="0" w:line="276" w:lineRule="auto"/>
        <w:jc w:val="both"/>
        <w:rPr>
          <w:rFonts w:ascii="Arial" w:hAnsi="Arial" w:cs="Arial"/>
        </w:rPr>
      </w:pPr>
    </w:p>
    <w:p w:rsidR="00D07015" w:rsidRPr="00C46BAF" w:rsidRDefault="00D07015" w:rsidP="00C46BAF">
      <w:pPr>
        <w:spacing w:after="0" w:line="276" w:lineRule="auto"/>
        <w:jc w:val="both"/>
        <w:rPr>
          <w:rFonts w:ascii="Arial" w:hAnsi="Arial" w:cs="Arial"/>
        </w:rPr>
      </w:pPr>
      <w:r w:rsidRPr="00C46BAF">
        <w:rPr>
          <w:rFonts w:ascii="Arial" w:hAnsi="Arial" w:cs="Arial"/>
        </w:rPr>
        <w:t>Şi in acest caz bugetul modificat de expert este retransmis soli</w:t>
      </w:r>
      <w:r w:rsidR="009D75FA">
        <w:rPr>
          <w:rFonts w:ascii="Arial" w:hAnsi="Arial" w:cs="Arial"/>
        </w:rPr>
        <w:t>citantului pentru luare la cunoștintă de modificările efectuate, prin Formularul</w:t>
      </w:r>
      <w:r w:rsidRPr="00C46BAF">
        <w:rPr>
          <w:rFonts w:ascii="Arial" w:hAnsi="Arial" w:cs="Arial"/>
        </w:rPr>
        <w:t xml:space="preserve"> de solicitare a</w:t>
      </w:r>
      <w:r w:rsidR="009D75FA">
        <w:rPr>
          <w:rFonts w:ascii="Arial" w:hAnsi="Arial" w:cs="Arial"/>
        </w:rPr>
        <w:t xml:space="preserve"> informaţiilor suplimentare IS</w:t>
      </w:r>
      <w:r w:rsidRPr="00C46BAF">
        <w:rPr>
          <w:rFonts w:ascii="Arial" w:hAnsi="Arial" w:cs="Arial"/>
        </w:rPr>
        <w:t xml:space="preserve">. </w:t>
      </w:r>
    </w:p>
    <w:p w:rsidR="00D07015" w:rsidRPr="00C46BAF" w:rsidRDefault="00D07015" w:rsidP="00C46BAF">
      <w:pPr>
        <w:pStyle w:val="BodyText"/>
        <w:spacing w:after="0" w:line="276" w:lineRule="auto"/>
        <w:jc w:val="both"/>
        <w:rPr>
          <w:rFonts w:ascii="Arial" w:hAnsi="Arial" w:cs="Arial"/>
          <w:b/>
        </w:rPr>
      </w:pPr>
    </w:p>
    <w:p w:rsidR="00D07015" w:rsidRPr="00C46BAF" w:rsidRDefault="00D07015" w:rsidP="00C46BAF">
      <w:pPr>
        <w:pStyle w:val="BodyText"/>
        <w:spacing w:after="0" w:line="276" w:lineRule="auto"/>
        <w:jc w:val="both"/>
        <w:rPr>
          <w:rFonts w:ascii="Arial" w:hAnsi="Arial" w:cs="Arial"/>
        </w:rPr>
      </w:pPr>
      <w:r w:rsidRPr="00C46BAF">
        <w:rPr>
          <w:rFonts w:ascii="Arial" w:hAnsi="Arial" w:cs="Arial"/>
        </w:rPr>
        <w:t>Cererea de finanţare este dec</w:t>
      </w:r>
      <w:r w:rsidR="009D75FA">
        <w:rPr>
          <w:rFonts w:ascii="Arial" w:hAnsi="Arial" w:cs="Arial"/>
        </w:rPr>
        <w:t>larată eligibilă prin bifarea căsuței corespunză</w:t>
      </w:r>
      <w:r w:rsidRPr="00C46BAF">
        <w:rPr>
          <w:rFonts w:ascii="Arial" w:hAnsi="Arial" w:cs="Arial"/>
        </w:rPr>
        <w:t xml:space="preserve">toare </w:t>
      </w:r>
      <w:r w:rsidR="009D75FA">
        <w:rPr>
          <w:rFonts w:ascii="Arial" w:hAnsi="Arial" w:cs="Arial"/>
        </w:rPr>
        <w:t>”DA cu diferenț</w:t>
      </w:r>
      <w:r w:rsidRPr="00C46BAF">
        <w:rPr>
          <w:rFonts w:ascii="Arial" w:hAnsi="Arial" w:cs="Arial"/>
        </w:rPr>
        <w:t>e</w:t>
      </w:r>
      <w:r w:rsidR="009D75FA">
        <w:rPr>
          <w:rFonts w:ascii="Arial" w:hAnsi="Arial" w:cs="Arial"/>
        </w:rPr>
        <w:t>”</w:t>
      </w:r>
      <w:r w:rsidRPr="00C46BAF">
        <w:rPr>
          <w:rFonts w:ascii="Arial" w:hAnsi="Arial" w:cs="Arial"/>
        </w:rPr>
        <w:t>.</w:t>
      </w:r>
    </w:p>
    <w:p w:rsidR="00D07015" w:rsidRPr="00C46BAF" w:rsidRDefault="00D07015" w:rsidP="00C46BAF">
      <w:pPr>
        <w:pStyle w:val="BodyText"/>
        <w:spacing w:after="0" w:line="276" w:lineRule="auto"/>
        <w:jc w:val="both"/>
        <w:rPr>
          <w:rFonts w:ascii="Arial" w:hAnsi="Arial" w:cs="Arial"/>
          <w:b/>
        </w:rPr>
      </w:pPr>
    </w:p>
    <w:p w:rsidR="00D07015" w:rsidRDefault="00D07015" w:rsidP="00C46BAF">
      <w:pPr>
        <w:spacing w:after="0" w:line="276" w:lineRule="auto"/>
        <w:jc w:val="both"/>
        <w:rPr>
          <w:rFonts w:ascii="Arial" w:hAnsi="Arial" w:cs="Arial"/>
          <w:b/>
        </w:rPr>
      </w:pPr>
      <w:r w:rsidRPr="009D75FA">
        <w:rPr>
          <w:rFonts w:ascii="Arial" w:hAnsi="Arial" w:cs="Arial"/>
          <w:b/>
        </w:rPr>
        <w:t>3.2. Verificarea corectitudinii rate</w:t>
      </w:r>
      <w:r w:rsidR="009D75FA">
        <w:rPr>
          <w:rFonts w:ascii="Arial" w:hAnsi="Arial" w:cs="Arial"/>
          <w:b/>
        </w:rPr>
        <w:t>i de schimb. Rata de conversie î</w:t>
      </w:r>
      <w:r w:rsidRPr="009D75FA">
        <w:rPr>
          <w:rFonts w:ascii="Arial" w:hAnsi="Arial" w:cs="Arial"/>
          <w:b/>
        </w:rPr>
        <w:t>ntre Euro şi moneda naţională pentru Romania este cea publ</w:t>
      </w:r>
      <w:r w:rsidR="009D75FA">
        <w:rPr>
          <w:rFonts w:ascii="Arial" w:hAnsi="Arial" w:cs="Arial"/>
          <w:b/>
        </w:rPr>
        <w:t>icată de Banca Central Europeană</w:t>
      </w:r>
      <w:r w:rsidRPr="009D75FA">
        <w:rPr>
          <w:rFonts w:ascii="Arial" w:hAnsi="Arial" w:cs="Arial"/>
          <w:b/>
        </w:rPr>
        <w:t xml:space="preserve"> pe Internet la adresa : &lt;http://www.ecb.int/index.html&gt; (se anexează pagina conţinând cursul BCE din data întocmirii  Studiului de fezabilitate):</w:t>
      </w:r>
    </w:p>
    <w:p w:rsidR="0016798C" w:rsidRPr="009D75FA" w:rsidRDefault="0016798C" w:rsidP="00C46BAF">
      <w:pPr>
        <w:spacing w:after="0" w:line="276" w:lineRule="auto"/>
        <w:jc w:val="both"/>
        <w:rPr>
          <w:rFonts w:ascii="Arial" w:hAnsi="Arial" w:cs="Arial"/>
          <w:b/>
        </w:rPr>
      </w:pPr>
    </w:p>
    <w:p w:rsidR="00D07015" w:rsidRPr="00C46BAF" w:rsidRDefault="009D75FA" w:rsidP="00C46BAF">
      <w:pPr>
        <w:spacing w:after="0" w:line="276" w:lineRule="auto"/>
        <w:jc w:val="both"/>
        <w:rPr>
          <w:rFonts w:ascii="Arial" w:hAnsi="Arial" w:cs="Arial"/>
        </w:rPr>
      </w:pPr>
      <w:r>
        <w:rPr>
          <w:rFonts w:ascii="Arial" w:hAnsi="Arial" w:cs="Arial"/>
        </w:rPr>
        <w:t>Expertul verifică dacă data şi rata de schimb din C</w:t>
      </w:r>
      <w:r w:rsidR="00D07015" w:rsidRPr="00C46BAF">
        <w:rPr>
          <w:rFonts w:ascii="Arial" w:hAnsi="Arial" w:cs="Arial"/>
        </w:rPr>
        <w:t>erer</w:t>
      </w:r>
      <w:r>
        <w:rPr>
          <w:rFonts w:ascii="Arial" w:hAnsi="Arial" w:cs="Arial"/>
        </w:rPr>
        <w:t>ea de finanţare şi cea utilizată în devizul general din S</w:t>
      </w:r>
      <w:r w:rsidR="00D07015" w:rsidRPr="00C46BAF">
        <w:rPr>
          <w:rFonts w:ascii="Arial" w:hAnsi="Arial" w:cs="Arial"/>
        </w:rPr>
        <w:t xml:space="preserve">tudiul de fezabilitate  corespund cu cea </w:t>
      </w:r>
      <w:r w:rsidR="00D07015" w:rsidRPr="00C46BAF">
        <w:rPr>
          <w:rFonts w:ascii="Arial" w:hAnsi="Arial" w:cs="Arial"/>
          <w:u w:val="single"/>
        </w:rPr>
        <w:t>publ</w:t>
      </w:r>
      <w:r>
        <w:rPr>
          <w:rFonts w:ascii="Arial" w:hAnsi="Arial" w:cs="Arial"/>
          <w:u w:val="single"/>
        </w:rPr>
        <w:t>icată de Banca Central Europeană</w:t>
      </w:r>
      <w:r w:rsidR="00D07015" w:rsidRPr="00C46BAF">
        <w:rPr>
          <w:rFonts w:ascii="Arial" w:hAnsi="Arial" w:cs="Arial"/>
          <w:u w:val="single"/>
        </w:rPr>
        <w:t xml:space="preserve"> pe Internet la adresa : &lt;http://www.ecb.int/index.html&gt;</w:t>
      </w:r>
      <w:r>
        <w:rPr>
          <w:rFonts w:ascii="Arial" w:hAnsi="Arial" w:cs="Arial"/>
        </w:rPr>
        <w:t>. Expertul va ataș</w:t>
      </w:r>
      <w:r w:rsidR="00D07015" w:rsidRPr="00C46BAF">
        <w:rPr>
          <w:rFonts w:ascii="Arial" w:hAnsi="Arial" w:cs="Arial"/>
        </w:rPr>
        <w:t>a pagina conţinând cursul BCE din data întocmirii  Studiului de fezabilitate.</w:t>
      </w:r>
    </w:p>
    <w:p w:rsidR="009D75FA" w:rsidRDefault="009D75FA" w:rsidP="00C46BAF">
      <w:pPr>
        <w:spacing w:after="0" w:line="276" w:lineRule="auto"/>
        <w:jc w:val="both"/>
        <w:rPr>
          <w:rFonts w:ascii="Arial" w:hAnsi="Arial" w:cs="Arial"/>
        </w:rPr>
      </w:pPr>
    </w:p>
    <w:p w:rsidR="00D07015" w:rsidRPr="00C46BAF" w:rsidRDefault="009D75FA" w:rsidP="00C46BAF">
      <w:pPr>
        <w:spacing w:after="0" w:line="276" w:lineRule="auto"/>
        <w:jc w:val="both"/>
        <w:rPr>
          <w:rFonts w:ascii="Arial" w:hAnsi="Arial" w:cs="Arial"/>
        </w:rPr>
      </w:pPr>
      <w:r>
        <w:rPr>
          <w:rFonts w:ascii="Arial" w:hAnsi="Arial" w:cs="Arial"/>
        </w:rPr>
        <w:t>Dacă în urma verificării se constată că</w:t>
      </w:r>
      <w:r w:rsidR="00D07015" w:rsidRPr="00C46BAF">
        <w:rPr>
          <w:rFonts w:ascii="Arial" w:hAnsi="Arial" w:cs="Arial"/>
        </w:rPr>
        <w:t xml:space="preserve"> aceasta corespunde, ex</w:t>
      </w:r>
      <w:r>
        <w:rPr>
          <w:rFonts w:ascii="Arial" w:hAnsi="Arial" w:cs="Arial"/>
        </w:rPr>
        <w:t>pertul bifează caseta corespunzătoare DA. Dacă</w:t>
      </w:r>
      <w:r w:rsidR="00D07015" w:rsidRPr="00C46BAF">
        <w:rPr>
          <w:rFonts w:ascii="Arial" w:hAnsi="Arial" w:cs="Arial"/>
        </w:rPr>
        <w:t xml:space="preserve"> aceasta nu corespunde, ex</w:t>
      </w:r>
      <w:r>
        <w:rPr>
          <w:rFonts w:ascii="Arial" w:hAnsi="Arial" w:cs="Arial"/>
        </w:rPr>
        <w:t>pertul bifează caseta corespunză</w:t>
      </w:r>
      <w:r w:rsidR="00D07015" w:rsidRPr="00C46BAF">
        <w:rPr>
          <w:rFonts w:ascii="Arial" w:hAnsi="Arial" w:cs="Arial"/>
        </w:rPr>
        <w:t>toare N</w:t>
      </w:r>
      <w:r>
        <w:rPr>
          <w:rFonts w:ascii="Arial" w:hAnsi="Arial" w:cs="Arial"/>
        </w:rPr>
        <w:t>U şi înştiinţează solicitantul în vederea clarificării prin Formularul</w:t>
      </w:r>
      <w:r w:rsidR="00D07015" w:rsidRPr="00C46BAF">
        <w:rPr>
          <w:rFonts w:ascii="Arial" w:hAnsi="Arial" w:cs="Arial"/>
        </w:rPr>
        <w:t xml:space="preserve"> de solicitare a </w:t>
      </w:r>
      <w:r>
        <w:rPr>
          <w:rFonts w:ascii="Arial" w:hAnsi="Arial" w:cs="Arial"/>
        </w:rPr>
        <w:t>iinformaţiilor suplimentare IS</w:t>
      </w:r>
      <w:r w:rsidR="00D07015" w:rsidRPr="00C46BAF">
        <w:rPr>
          <w:rFonts w:ascii="Arial" w:hAnsi="Arial" w:cs="Arial"/>
        </w:rPr>
        <w:t xml:space="preserve">. </w:t>
      </w:r>
    </w:p>
    <w:p w:rsidR="00D07015" w:rsidRPr="00C46BAF" w:rsidRDefault="00D07015" w:rsidP="00C46BAF">
      <w:pPr>
        <w:spacing w:after="0" w:line="276" w:lineRule="auto"/>
        <w:jc w:val="both"/>
        <w:rPr>
          <w:rFonts w:ascii="Arial" w:hAnsi="Arial" w:cs="Arial"/>
        </w:rPr>
      </w:pPr>
    </w:p>
    <w:p w:rsidR="00D07015" w:rsidRPr="009D75FA" w:rsidRDefault="00D07015" w:rsidP="00C46BAF">
      <w:pPr>
        <w:spacing w:after="0" w:line="276" w:lineRule="auto"/>
        <w:jc w:val="both"/>
        <w:rPr>
          <w:rFonts w:ascii="Arial" w:hAnsi="Arial" w:cs="Arial"/>
          <w:b/>
        </w:rPr>
      </w:pPr>
      <w:r w:rsidRPr="009D75FA">
        <w:rPr>
          <w:rFonts w:ascii="Arial" w:hAnsi="Arial" w:cs="Arial"/>
          <w:b/>
        </w:rPr>
        <w:t>3.3. Sunt investiţiile eligibile în conform</w:t>
      </w:r>
      <w:r w:rsidR="009D75FA">
        <w:rPr>
          <w:rFonts w:ascii="Arial" w:hAnsi="Arial" w:cs="Arial"/>
          <w:b/>
        </w:rPr>
        <w:t>itate cu cele specificate în Ghidul măsurii</w:t>
      </w:r>
      <w:r w:rsidRPr="009D75FA">
        <w:rPr>
          <w:rFonts w:ascii="Arial" w:hAnsi="Arial" w:cs="Arial"/>
          <w:b/>
        </w:rPr>
        <w:t>?</w:t>
      </w:r>
    </w:p>
    <w:p w:rsidR="009D75FA" w:rsidRDefault="009D75FA" w:rsidP="00C46BAF">
      <w:pPr>
        <w:spacing w:after="0" w:line="276" w:lineRule="auto"/>
        <w:jc w:val="both"/>
        <w:rPr>
          <w:rFonts w:ascii="Arial" w:hAnsi="Arial" w:cs="Arial"/>
          <w:lang w:eastAsia="fr-FR"/>
        </w:rPr>
      </w:pPr>
    </w:p>
    <w:p w:rsidR="0016798C" w:rsidRDefault="00D07015" w:rsidP="00C46BAF">
      <w:pPr>
        <w:spacing w:after="0" w:line="276" w:lineRule="auto"/>
        <w:jc w:val="both"/>
        <w:rPr>
          <w:rFonts w:ascii="Arial" w:hAnsi="Arial" w:cs="Arial"/>
          <w:lang w:eastAsia="fr-FR"/>
        </w:rPr>
      </w:pPr>
      <w:r w:rsidRPr="00C46BAF">
        <w:rPr>
          <w:rFonts w:ascii="Arial" w:hAnsi="Arial" w:cs="Arial"/>
          <w:lang w:eastAsia="fr-FR"/>
        </w:rPr>
        <w:t xml:space="preserve">Se consideră neeligibile  investiţiile care conduc la o diminuare a Total SO exploataţie, </w:t>
      </w:r>
      <w:r w:rsidR="009D75FA">
        <w:rPr>
          <w:rFonts w:ascii="Arial" w:hAnsi="Arial" w:cs="Arial"/>
          <w:lang w:eastAsia="ro-RO"/>
        </w:rPr>
        <w:t>prevăzută la depunerea C</w:t>
      </w:r>
      <w:r w:rsidRPr="00C46BAF">
        <w:rPr>
          <w:rFonts w:ascii="Arial" w:hAnsi="Arial" w:cs="Arial"/>
          <w:lang w:eastAsia="ro-RO"/>
        </w:rPr>
        <w:t>ererii de finanțare, pe toată perioada de execuție a</w:t>
      </w:r>
      <w:r w:rsidR="0016798C">
        <w:rPr>
          <w:rFonts w:ascii="Arial" w:hAnsi="Arial" w:cs="Arial"/>
          <w:lang w:eastAsia="ro-RO"/>
        </w:rPr>
        <w:t xml:space="preserve"> proiectului cu mai mult de 15%.</w:t>
      </w:r>
      <w:r w:rsidRPr="00C46BAF">
        <w:rPr>
          <w:rFonts w:ascii="Arial" w:hAnsi="Arial" w:cs="Arial"/>
          <w:lang w:eastAsia="ro-RO"/>
        </w:rPr>
        <w:t xml:space="preserve"> Cu toate acestea, dimensiunea economică a exploatației agricole nu va scădea, în nicio</w:t>
      </w:r>
      <w:r w:rsidR="0016798C">
        <w:rPr>
          <w:rFonts w:ascii="Arial" w:hAnsi="Arial" w:cs="Arial"/>
          <w:lang w:eastAsia="ro-RO"/>
        </w:rPr>
        <w:t xml:space="preserve"> situație, sub pragul minim de 8</w:t>
      </w:r>
      <w:r w:rsidRPr="00C46BAF">
        <w:rPr>
          <w:rFonts w:ascii="Arial" w:hAnsi="Arial" w:cs="Arial"/>
          <w:lang w:eastAsia="ro-RO"/>
        </w:rPr>
        <w:t>.000 SO stabilit prin condițiile de eligibilitate</w:t>
      </w:r>
      <w:r w:rsidRPr="00C46BAF">
        <w:rPr>
          <w:rFonts w:ascii="Arial" w:hAnsi="Arial" w:cs="Arial"/>
          <w:lang w:eastAsia="fr-FR"/>
        </w:rPr>
        <w:t xml:space="preserve"> </w:t>
      </w:r>
    </w:p>
    <w:p w:rsidR="00D07015" w:rsidRPr="00C46BAF" w:rsidRDefault="00D07015" w:rsidP="0016798C">
      <w:pPr>
        <w:spacing w:after="0" w:line="276" w:lineRule="auto"/>
        <w:jc w:val="both"/>
        <w:rPr>
          <w:rFonts w:ascii="Arial" w:hAnsi="Arial" w:cs="Arial"/>
        </w:rPr>
      </w:pPr>
      <w:r w:rsidRPr="00C46BAF">
        <w:rPr>
          <w:rFonts w:ascii="Arial" w:hAnsi="Arial" w:cs="Arial"/>
        </w:rPr>
        <w:t xml:space="preserve">Expertul verifică dacă cheltuielile prevăzute prin intermediul proiectului respectă  </w:t>
      </w:r>
      <w:r w:rsidRPr="00FF713A">
        <w:rPr>
          <w:rFonts w:ascii="Arial" w:hAnsi="Arial" w:cs="Arial"/>
          <w:b/>
        </w:rPr>
        <w:t>cheltuielile eli</w:t>
      </w:r>
      <w:r w:rsidR="0016798C">
        <w:rPr>
          <w:rFonts w:ascii="Arial" w:hAnsi="Arial" w:cs="Arial"/>
          <w:b/>
        </w:rPr>
        <w:t>gibile aferente măsurii M10</w:t>
      </w:r>
      <w:r w:rsidR="009D75FA" w:rsidRPr="00FF713A">
        <w:rPr>
          <w:rFonts w:ascii="Arial" w:hAnsi="Arial" w:cs="Arial"/>
          <w:b/>
        </w:rPr>
        <w:t>/2A/2A</w:t>
      </w:r>
      <w:r w:rsidR="00FF713A">
        <w:rPr>
          <w:rFonts w:ascii="Arial" w:hAnsi="Arial" w:cs="Arial"/>
        </w:rPr>
        <w:t>:</w:t>
      </w:r>
    </w:p>
    <w:p w:rsidR="0016798C" w:rsidRPr="00A81254" w:rsidRDefault="0016798C" w:rsidP="0016798C">
      <w:pPr>
        <w:pStyle w:val="ListParagraph"/>
        <w:autoSpaceDE w:val="0"/>
        <w:autoSpaceDN w:val="0"/>
        <w:adjustRightInd w:val="0"/>
        <w:spacing w:after="0"/>
        <w:ind w:left="0"/>
        <w:jc w:val="both"/>
        <w:rPr>
          <w:rFonts w:ascii="Arial" w:hAnsi="Arial" w:cs="Arial"/>
          <w:spacing w:val="-4"/>
          <w:lang w:val="ro-RO"/>
        </w:rPr>
      </w:pPr>
      <w:r w:rsidRPr="00A81254">
        <w:rPr>
          <w:rFonts w:ascii="Arial" w:hAnsi="Arial" w:cs="Arial"/>
          <w:spacing w:val="-4"/>
          <w:lang w:val="ro-RO"/>
        </w:rPr>
        <w:t xml:space="preserve">- Construcţia, extinderea, modernizarea și dotarea construcțiilor din cadrul fermei, destinate activității productive, inclusiv căi de acces în fermă, irigații în cadrul fermei și racordarea fermei la utilități; </w:t>
      </w:r>
    </w:p>
    <w:p w:rsidR="0016798C" w:rsidRPr="00A81254" w:rsidRDefault="0016798C" w:rsidP="0016798C">
      <w:pPr>
        <w:pStyle w:val="ListParagraph"/>
        <w:autoSpaceDE w:val="0"/>
        <w:autoSpaceDN w:val="0"/>
        <w:adjustRightInd w:val="0"/>
        <w:spacing w:after="0"/>
        <w:ind w:left="0"/>
        <w:jc w:val="both"/>
        <w:rPr>
          <w:rFonts w:ascii="Arial" w:hAnsi="Arial" w:cs="Arial"/>
          <w:spacing w:val="-4"/>
          <w:lang w:val="ro-RO"/>
        </w:rPr>
      </w:pPr>
      <w:r w:rsidRPr="00A81254">
        <w:rPr>
          <w:rFonts w:ascii="Arial" w:hAnsi="Arial" w:cs="Arial"/>
          <w:spacing w:val="-4"/>
          <w:lang w:val="ro-RO"/>
        </w:rPr>
        <w:t xml:space="preserve">- Amenajarea și dotarea spațiilor de desfacere și comercializare, precum și alte cheltuieli de marketing, în cadrul unui lanț alimentar integrat; </w:t>
      </w:r>
    </w:p>
    <w:p w:rsidR="0016798C" w:rsidRPr="00A81254" w:rsidRDefault="0016798C" w:rsidP="0016798C">
      <w:pPr>
        <w:pStyle w:val="ListParagraph"/>
        <w:autoSpaceDE w:val="0"/>
        <w:autoSpaceDN w:val="0"/>
        <w:adjustRightInd w:val="0"/>
        <w:spacing w:after="0"/>
        <w:ind w:left="0"/>
        <w:jc w:val="both"/>
        <w:rPr>
          <w:rFonts w:ascii="Arial" w:hAnsi="Arial" w:cs="Arial"/>
          <w:spacing w:val="-4"/>
          <w:lang w:val="ro-RO"/>
        </w:rPr>
      </w:pPr>
      <w:r w:rsidRPr="00A81254">
        <w:rPr>
          <w:rFonts w:ascii="Arial" w:hAnsi="Arial" w:cs="Arial"/>
          <w:spacing w:val="-4"/>
          <w:lang w:val="ro-RO"/>
        </w:rPr>
        <w:t xml:space="preserve">- Achiziţionarea, inclusiv prin leasing de maşini / utilaje şi echipamente noi, în limita valorii de piaţă a bunului respectiv; (Ex.: tractoare, remorci agricole / tehnologice, combine, utilaje agricole pentru efectuarea lucrărilor solului, înființarea și întreținerea culturilor, instalații de evacuare și gestionare a dejecțiilor din zootehnie, echipamente aferente bucătăriilor furajere, inventarul apicol etc.) </w:t>
      </w:r>
    </w:p>
    <w:p w:rsidR="0016798C" w:rsidRPr="00A81254" w:rsidRDefault="0016798C" w:rsidP="0016798C">
      <w:pPr>
        <w:pStyle w:val="ListParagraph"/>
        <w:autoSpaceDE w:val="0"/>
        <w:autoSpaceDN w:val="0"/>
        <w:adjustRightInd w:val="0"/>
        <w:spacing w:after="0"/>
        <w:ind w:left="0"/>
        <w:jc w:val="both"/>
        <w:rPr>
          <w:rFonts w:ascii="Arial" w:hAnsi="Arial" w:cs="Arial"/>
          <w:spacing w:val="-4"/>
          <w:lang w:val="ro-RO"/>
        </w:rPr>
      </w:pPr>
      <w:r w:rsidRPr="00A81254">
        <w:rPr>
          <w:rFonts w:ascii="Arial" w:hAnsi="Arial" w:cs="Arial"/>
          <w:spacing w:val="-4"/>
          <w:lang w:val="ro-RO"/>
        </w:rPr>
        <w:lastRenderedPageBreak/>
        <w:t>- Achiziționarea, inclusiv prin leasing, de mijloace de transport compacte, frigorifice, inclusiv remorci și semiremorci specilizate în scopul comercializării produselor agricole în cadrul unui lanț alimentar integrat.</w:t>
      </w:r>
    </w:p>
    <w:p w:rsidR="0016798C" w:rsidRPr="00A81254" w:rsidRDefault="0016798C" w:rsidP="0016798C">
      <w:pPr>
        <w:spacing w:after="0" w:line="276" w:lineRule="auto"/>
        <w:jc w:val="both"/>
        <w:rPr>
          <w:rFonts w:ascii="Arial" w:hAnsi="Arial" w:cs="Arial"/>
        </w:rPr>
      </w:pPr>
      <w:bookmarkStart w:id="5" w:name="_Hlk479158028"/>
      <w:r w:rsidRPr="00A81254">
        <w:rPr>
          <w:rFonts w:ascii="Arial" w:hAnsi="Arial" w:cs="Arial"/>
          <w:b/>
        </w:rPr>
        <w:t>Fondurile nerambursabile vor fi acordate beneficiarilor eligibili pentru investiţii corporale</w:t>
      </w:r>
      <w:r w:rsidRPr="00A81254">
        <w:rPr>
          <w:rFonts w:ascii="Arial" w:hAnsi="Arial" w:cs="Arial"/>
        </w:rPr>
        <w:t xml:space="preserve"> (active fizice şi circulante - clădiri, mijloace de transport, utilaje etc.) </w:t>
      </w:r>
      <w:r w:rsidRPr="00A81254">
        <w:rPr>
          <w:rFonts w:ascii="Arial" w:hAnsi="Arial" w:cs="Arial"/>
          <w:b/>
        </w:rPr>
        <w:t>şi/sau necorporale</w:t>
      </w:r>
      <w:r w:rsidRPr="00A81254">
        <w:rPr>
          <w:rFonts w:ascii="Arial" w:hAnsi="Arial" w:cs="Arial"/>
        </w:rPr>
        <w:t xml:space="preserve"> (active necorporale sub formă de fond de comerţ, brevete etc., cheltuieli (în sensul contabil al cuvântului) de publicitate, cu studii etc.), conform următoarei </w:t>
      </w:r>
      <w:r w:rsidRPr="00A81254">
        <w:rPr>
          <w:rFonts w:ascii="Arial" w:hAnsi="Arial" w:cs="Arial"/>
          <w:b/>
        </w:rPr>
        <w:t>liste indicative a cheltuielilor eligibile</w:t>
      </w:r>
      <w:r w:rsidRPr="00A81254">
        <w:rPr>
          <w:rFonts w:ascii="Arial" w:hAnsi="Arial" w:cs="Arial"/>
        </w:rPr>
        <w:t xml:space="preserve">: </w:t>
      </w:r>
    </w:p>
    <w:p w:rsidR="0016798C" w:rsidRPr="00A81254" w:rsidRDefault="0016798C" w:rsidP="0016798C">
      <w:pPr>
        <w:spacing w:after="0" w:line="276" w:lineRule="auto"/>
        <w:jc w:val="both"/>
        <w:rPr>
          <w:rFonts w:ascii="Arial" w:hAnsi="Arial" w:cs="Arial"/>
        </w:rPr>
      </w:pPr>
      <w:r w:rsidRPr="00A81254">
        <w:rPr>
          <w:rFonts w:ascii="Arial" w:hAnsi="Arial" w:cs="Arial"/>
        </w:rPr>
        <w:t xml:space="preserve">(1) Construcţia, extinderea, modernizarea și dotarea construcțiilor din cadrul fermei, destinate activității productive, inclusiv căi de acces în fermă, irigații în cadrul fermei și racordarea fermei la utilități şi a anexelor aferente activităţii productive desfăşurate, dimensionate corelat cu numărul persoanelor ce vor utiliza aceste spaţii. </w:t>
      </w:r>
    </w:p>
    <w:p w:rsidR="0016798C" w:rsidRPr="00A81254" w:rsidRDefault="0016798C" w:rsidP="0016798C">
      <w:pPr>
        <w:spacing w:after="0" w:line="276" w:lineRule="auto"/>
        <w:jc w:val="both"/>
        <w:rPr>
          <w:rFonts w:ascii="Arial" w:hAnsi="Arial" w:cs="Arial"/>
        </w:rPr>
      </w:pPr>
      <w:r w:rsidRPr="00A81254">
        <w:rPr>
          <w:rFonts w:ascii="Arial" w:hAnsi="Arial" w:cs="Arial"/>
        </w:rPr>
        <w:t>* Pentru respectarea condiților de igienă, de protecție a muncii, sanitar-veterinare și a fluxului tehnologic, sunt eligibile cheltuielile cu spațiile destinate personalului de producție: laboratoare, vestiare tip filtru pentru muncitori, biroul medicului veterinar, biroul maiștrilor, a șefului de fermă, spațiu pentru pregătirea și servirea mesei etc.).</w:t>
      </w:r>
    </w:p>
    <w:p w:rsidR="0016798C" w:rsidRPr="00A81254" w:rsidRDefault="0016798C" w:rsidP="0016798C">
      <w:pPr>
        <w:spacing w:after="0" w:line="276" w:lineRule="auto"/>
        <w:jc w:val="both"/>
        <w:rPr>
          <w:rFonts w:ascii="Arial" w:hAnsi="Arial" w:cs="Arial"/>
        </w:rPr>
      </w:pPr>
      <w:r w:rsidRPr="00A81254">
        <w:rPr>
          <w:rFonts w:ascii="Arial" w:hAnsi="Arial" w:cs="Arial"/>
        </w:rPr>
        <w:t>(2) Construirea, amenajarea și dotarea spațiilor de desfacere și comercializare, precum și alte cheltuieli de marketing, în cadrul unui lanț alimentar integrat.</w:t>
      </w:r>
    </w:p>
    <w:p w:rsidR="0016798C" w:rsidRPr="00A81254" w:rsidRDefault="0016798C" w:rsidP="0016798C">
      <w:pPr>
        <w:pStyle w:val="Default"/>
        <w:spacing w:line="276" w:lineRule="auto"/>
        <w:jc w:val="both"/>
        <w:rPr>
          <w:rFonts w:ascii="Arial" w:hAnsi="Arial" w:cs="Arial"/>
          <w:i/>
          <w:iCs/>
          <w:sz w:val="22"/>
          <w:szCs w:val="22"/>
          <w:lang w:val="ro-RO"/>
        </w:rPr>
      </w:pPr>
      <w:r w:rsidRPr="00A81254">
        <w:rPr>
          <w:rFonts w:ascii="Arial" w:hAnsi="Arial" w:cs="Arial"/>
          <w:b/>
          <w:bCs/>
          <w:color w:val="00B0F0"/>
          <w:sz w:val="22"/>
          <w:szCs w:val="22"/>
          <w:lang w:val="ro-RO"/>
        </w:rPr>
        <w:t>Atenţie!</w:t>
      </w:r>
      <w:r w:rsidRPr="00A81254">
        <w:rPr>
          <w:rFonts w:ascii="Arial" w:hAnsi="Arial" w:cs="Arial"/>
          <w:b/>
          <w:bCs/>
          <w:sz w:val="22"/>
          <w:szCs w:val="22"/>
          <w:lang w:val="ro-RO"/>
        </w:rPr>
        <w:t xml:space="preserve"> </w:t>
      </w:r>
    </w:p>
    <w:p w:rsidR="0016798C" w:rsidRPr="00A81254" w:rsidRDefault="0016798C" w:rsidP="0016798C">
      <w:pPr>
        <w:pStyle w:val="Default"/>
        <w:spacing w:line="276" w:lineRule="auto"/>
        <w:jc w:val="both"/>
        <w:rPr>
          <w:rFonts w:ascii="Arial" w:hAnsi="Arial" w:cs="Arial"/>
          <w:sz w:val="22"/>
          <w:szCs w:val="22"/>
          <w:lang w:val="ro-RO"/>
        </w:rPr>
      </w:pPr>
      <w:r w:rsidRPr="00A81254">
        <w:rPr>
          <w:rFonts w:ascii="Arial" w:hAnsi="Arial" w:cs="Arial"/>
          <w:i/>
          <w:iCs/>
          <w:sz w:val="22"/>
          <w:szCs w:val="22"/>
          <w:lang w:val="ro-RO"/>
        </w:rPr>
        <w:t xml:space="preserve">În cadrul acestor spații pot fi comercializate atât produse condiționate și/sau procesate, în conformitate cu definiția lanțului alimentar integrat cât și produse agricole primare (de exemplu, cele în stare proaspată). </w:t>
      </w:r>
    </w:p>
    <w:p w:rsidR="0016798C" w:rsidRPr="00A81254" w:rsidRDefault="0016798C" w:rsidP="0016798C">
      <w:pPr>
        <w:pStyle w:val="Default"/>
        <w:spacing w:line="276" w:lineRule="auto"/>
        <w:jc w:val="both"/>
        <w:rPr>
          <w:rFonts w:ascii="Arial" w:hAnsi="Arial" w:cs="Arial"/>
          <w:sz w:val="22"/>
          <w:szCs w:val="22"/>
          <w:lang w:val="ro-RO"/>
        </w:rPr>
      </w:pPr>
      <w:r w:rsidRPr="00A81254">
        <w:rPr>
          <w:rFonts w:ascii="Arial" w:hAnsi="Arial" w:cs="Arial"/>
          <w:sz w:val="22"/>
          <w:szCs w:val="22"/>
          <w:lang w:val="ro-RO"/>
        </w:rPr>
        <w:t>Distribuitoare automate pentru comercializare pr</w:t>
      </w:r>
      <w:r>
        <w:rPr>
          <w:rFonts w:ascii="Arial" w:hAnsi="Arial" w:cs="Arial"/>
          <w:sz w:val="22"/>
          <w:szCs w:val="22"/>
          <w:lang w:val="ro-RO"/>
        </w:rPr>
        <w:t>oduse agricole condiț</w:t>
      </w:r>
      <w:r w:rsidRPr="00A81254">
        <w:rPr>
          <w:rFonts w:ascii="Arial" w:hAnsi="Arial" w:cs="Arial"/>
          <w:sz w:val="22"/>
          <w:szCs w:val="22"/>
          <w:lang w:val="ro-RO"/>
        </w:rPr>
        <w:t>ionate și/sau ambalate și/sau procesate, prin care vor fi comercializate exclusiv propriile produse agricole / sau ale membrilor cooperatori în cazul solicitanților cooperative agricole / grupuri de producători.</w:t>
      </w:r>
    </w:p>
    <w:p w:rsidR="0016798C" w:rsidRPr="00A81254" w:rsidRDefault="0016798C" w:rsidP="0016798C">
      <w:pPr>
        <w:pStyle w:val="Default"/>
        <w:spacing w:line="276" w:lineRule="auto"/>
        <w:jc w:val="both"/>
        <w:rPr>
          <w:rFonts w:ascii="Arial" w:hAnsi="Arial" w:cs="Arial"/>
          <w:sz w:val="22"/>
          <w:szCs w:val="22"/>
          <w:lang w:val="ro-RO"/>
        </w:rPr>
      </w:pPr>
      <w:r w:rsidRPr="00A81254">
        <w:rPr>
          <w:rFonts w:ascii="Arial" w:hAnsi="Arial" w:cs="Arial"/>
          <w:sz w:val="22"/>
          <w:szCs w:val="22"/>
          <w:lang w:val="ro-RO"/>
        </w:rPr>
        <w:t xml:space="preserve">În cadrul </w:t>
      </w:r>
      <w:r w:rsidRPr="00A81254">
        <w:rPr>
          <w:rFonts w:ascii="Arial" w:hAnsi="Arial" w:cs="Arial"/>
          <w:b/>
          <w:sz w:val="22"/>
          <w:szCs w:val="22"/>
          <w:lang w:val="ro-RO"/>
        </w:rPr>
        <w:t>cheltuielilor de marketing</w:t>
      </w:r>
      <w:r w:rsidRPr="00A81254">
        <w:rPr>
          <w:rFonts w:ascii="Arial" w:hAnsi="Arial" w:cs="Arial"/>
          <w:sz w:val="22"/>
          <w:szCs w:val="22"/>
          <w:lang w:val="ro-RO"/>
        </w:rPr>
        <w:t xml:space="preserve"> sunt eligibile doar următoarele investiţii şi doar în limita a 5% din valoarea eligibilă a proie</w:t>
      </w:r>
      <w:r w:rsidR="00A63735">
        <w:rPr>
          <w:rFonts w:ascii="Arial" w:hAnsi="Arial" w:cs="Arial"/>
          <w:sz w:val="22"/>
          <w:szCs w:val="22"/>
          <w:lang w:val="ro-RO"/>
        </w:rPr>
        <w:t>ctului</w:t>
      </w:r>
      <w:r w:rsidRPr="00A81254">
        <w:rPr>
          <w:rFonts w:ascii="Arial" w:hAnsi="Arial" w:cs="Arial"/>
          <w:sz w:val="22"/>
          <w:szCs w:val="22"/>
          <w:lang w:val="ro-RO"/>
        </w:rPr>
        <w:t xml:space="preserve">: </w:t>
      </w:r>
    </w:p>
    <w:p w:rsidR="0016798C" w:rsidRPr="00A81254" w:rsidRDefault="0016798C" w:rsidP="0016798C">
      <w:pPr>
        <w:pStyle w:val="Default"/>
        <w:spacing w:line="276" w:lineRule="auto"/>
        <w:jc w:val="both"/>
        <w:rPr>
          <w:rFonts w:ascii="Arial" w:hAnsi="Arial" w:cs="Arial"/>
          <w:sz w:val="22"/>
          <w:szCs w:val="22"/>
          <w:lang w:val="ro-RO"/>
        </w:rPr>
      </w:pPr>
      <w:r w:rsidRPr="00A81254">
        <w:rPr>
          <w:rFonts w:ascii="Arial" w:hAnsi="Arial" w:cs="Arial"/>
          <w:sz w:val="22"/>
          <w:szCs w:val="22"/>
          <w:lang w:val="ro-RO"/>
        </w:rPr>
        <w:t xml:space="preserve">- înființarea unui site – pentru promovarea și comercializarea propriilor produse, atât cele în stare proaspată cât și cele condiționate și/ sau procesate); </w:t>
      </w:r>
    </w:p>
    <w:p w:rsidR="0016798C" w:rsidRPr="00A81254" w:rsidRDefault="0016798C" w:rsidP="0016798C">
      <w:pPr>
        <w:pStyle w:val="Default"/>
        <w:spacing w:line="276" w:lineRule="auto"/>
        <w:jc w:val="both"/>
        <w:rPr>
          <w:rFonts w:ascii="Arial" w:hAnsi="Arial" w:cs="Arial"/>
          <w:sz w:val="22"/>
          <w:szCs w:val="22"/>
          <w:lang w:val="ro-RO"/>
        </w:rPr>
      </w:pPr>
      <w:r w:rsidRPr="00A81254">
        <w:rPr>
          <w:rFonts w:ascii="Arial" w:hAnsi="Arial" w:cs="Arial"/>
          <w:sz w:val="22"/>
          <w:szCs w:val="22"/>
          <w:lang w:val="ro-RO"/>
        </w:rPr>
        <w:t>- crearea conceptului de etichetă pentru produsele comercializate inclusiv costurile cu crearea</w:t>
      </w:r>
      <w:r>
        <w:rPr>
          <w:rFonts w:ascii="Arial" w:hAnsi="Arial" w:cs="Arial"/>
          <w:sz w:val="22"/>
          <w:szCs w:val="22"/>
          <w:lang w:val="ro-RO"/>
        </w:rPr>
        <w:t xml:space="preserve"> </w:t>
      </w:r>
      <w:r w:rsidRPr="00A81254">
        <w:rPr>
          <w:rFonts w:ascii="Arial" w:hAnsi="Arial" w:cs="Arial"/>
          <w:sz w:val="22"/>
          <w:szCs w:val="22"/>
          <w:lang w:val="ro-RO"/>
        </w:rPr>
        <w:t xml:space="preserve">/ achiziționarea și/sau înregistrarea mărcii beneficiarului; </w:t>
      </w:r>
    </w:p>
    <w:p w:rsidR="0016798C" w:rsidRPr="00A81254" w:rsidRDefault="0016798C" w:rsidP="0016798C">
      <w:pPr>
        <w:pStyle w:val="Default"/>
        <w:spacing w:line="276" w:lineRule="auto"/>
        <w:jc w:val="both"/>
        <w:rPr>
          <w:rFonts w:ascii="Arial" w:hAnsi="Arial" w:cs="Arial"/>
          <w:sz w:val="22"/>
          <w:szCs w:val="22"/>
          <w:lang w:val="ro-RO"/>
        </w:rPr>
      </w:pPr>
      <w:r w:rsidRPr="00A81254">
        <w:rPr>
          <w:rFonts w:ascii="Arial" w:hAnsi="Arial" w:cs="Arial"/>
          <w:sz w:val="22"/>
          <w:szCs w:val="22"/>
          <w:lang w:val="ro-RO"/>
        </w:rPr>
        <w:t>- crearea brandului / brandurilor produsului / produselor condiționate și/sau procesate care vor face obiectul comercializării. Sunt eligibile și costurile cu achiziționarea și/sau înregistrarea brandului / brandurilor acestor produse.</w:t>
      </w:r>
    </w:p>
    <w:p w:rsidR="0016798C" w:rsidRPr="00A81254" w:rsidRDefault="0016798C" w:rsidP="0016798C">
      <w:pPr>
        <w:pStyle w:val="Default"/>
        <w:spacing w:line="276" w:lineRule="auto"/>
        <w:jc w:val="both"/>
        <w:rPr>
          <w:lang w:val="ro-RO"/>
        </w:rPr>
      </w:pPr>
      <w:r w:rsidRPr="00A81254">
        <w:rPr>
          <w:rFonts w:ascii="Arial" w:hAnsi="Arial" w:cs="Arial"/>
          <w:sz w:val="22"/>
          <w:szCs w:val="22"/>
          <w:lang w:val="ro-RO"/>
        </w:rPr>
        <w:t>(3) Achiziţionarea, inclusiv prin leasing de maşini / utilaje şi echipamente noi, în limita valorii de piaţă a bunului respectiv (ex.: tractoare, remorci agricole / tehnologice, inclusiv remorcile speciale pentru transportul animalelor vii / păsări / albine, combine, utilaje agricole pentru efectuarea lucrărilor solului, înființarea și întreținerea culturilor, instalații de evacuare și gestionare a dejecțiilor din zootehnie, echipamente aferente bucătăriilor furajere, inventarul apicol, generatoare terestre antigrindină etc).</w:t>
      </w:r>
      <w:r w:rsidRPr="00A81254">
        <w:rPr>
          <w:sz w:val="23"/>
          <w:szCs w:val="23"/>
          <w:lang w:val="ro-RO"/>
        </w:rPr>
        <w:t xml:space="preserve"> </w:t>
      </w:r>
    </w:p>
    <w:p w:rsidR="0016798C" w:rsidRPr="00A81254" w:rsidRDefault="0016798C" w:rsidP="0016798C">
      <w:pPr>
        <w:pStyle w:val="Default"/>
        <w:spacing w:line="276" w:lineRule="auto"/>
        <w:jc w:val="both"/>
        <w:rPr>
          <w:lang w:val="ro-RO"/>
        </w:rPr>
      </w:pPr>
      <w:r w:rsidRPr="00A81254">
        <w:rPr>
          <w:rFonts w:ascii="Arial" w:hAnsi="Arial" w:cs="Arial"/>
          <w:b/>
          <w:bCs/>
          <w:color w:val="00B0F0"/>
          <w:sz w:val="22"/>
          <w:szCs w:val="22"/>
          <w:lang w:val="ro-RO"/>
        </w:rPr>
        <w:t xml:space="preserve">Atenție! </w:t>
      </w:r>
    </w:p>
    <w:p w:rsidR="0016798C" w:rsidRPr="00A63735" w:rsidRDefault="0016798C" w:rsidP="0016798C">
      <w:pPr>
        <w:pStyle w:val="Default"/>
        <w:spacing w:line="276" w:lineRule="auto"/>
        <w:jc w:val="both"/>
        <w:rPr>
          <w:rFonts w:ascii="Arial" w:hAnsi="Arial" w:cs="Arial"/>
          <w:i/>
          <w:sz w:val="22"/>
          <w:szCs w:val="22"/>
          <w:lang w:val="ro-RO"/>
        </w:rPr>
      </w:pPr>
      <w:r w:rsidRPr="00A63735">
        <w:rPr>
          <w:rFonts w:ascii="Arial" w:hAnsi="Arial" w:cs="Arial"/>
          <w:i/>
          <w:sz w:val="22"/>
          <w:szCs w:val="22"/>
          <w:lang w:val="ro-RO"/>
        </w:rPr>
        <w:t>Este considerată cheltuială eligibilă doar leasingul financiar, cu obligaţia ca bunul să intre în proprietatea beneficiarului până la ultima plată.</w:t>
      </w:r>
    </w:p>
    <w:p w:rsidR="0016798C" w:rsidRPr="00A81254" w:rsidRDefault="0016798C" w:rsidP="0016798C">
      <w:pPr>
        <w:pStyle w:val="Default"/>
        <w:spacing w:line="276" w:lineRule="auto"/>
        <w:jc w:val="both"/>
        <w:rPr>
          <w:rFonts w:ascii="Arial" w:hAnsi="Arial" w:cs="Arial"/>
          <w:sz w:val="22"/>
          <w:szCs w:val="22"/>
          <w:lang w:val="ro-RO"/>
        </w:rPr>
      </w:pPr>
      <w:r w:rsidRPr="00A81254">
        <w:rPr>
          <w:rFonts w:ascii="Arial" w:hAnsi="Arial" w:cs="Arial"/>
          <w:sz w:val="22"/>
          <w:szCs w:val="22"/>
          <w:lang w:val="ro-RO"/>
        </w:rPr>
        <w:t xml:space="preserve">(4) Achiziționarea, inclusiv prin leasing, de mijloace de transport compacte, frigorifice, inclusiv remorci și semiremorci specilizate în scopul comercializării produselor agricole în cadrul unui lanț alimentar integrat, respectiv: autocisterne, autoizoterme, autorulotele alimentare, rulotele alimentare. </w:t>
      </w:r>
    </w:p>
    <w:bookmarkEnd w:id="5"/>
    <w:p w:rsidR="0016798C" w:rsidRPr="00A81254" w:rsidRDefault="0016798C" w:rsidP="0016798C">
      <w:pPr>
        <w:pStyle w:val="Default"/>
        <w:spacing w:line="276" w:lineRule="auto"/>
        <w:jc w:val="both"/>
        <w:rPr>
          <w:rFonts w:ascii="Arial" w:hAnsi="Arial" w:cs="Arial"/>
          <w:i/>
          <w:sz w:val="22"/>
          <w:szCs w:val="22"/>
          <w:lang w:val="ro-RO"/>
        </w:rPr>
      </w:pPr>
      <w:r w:rsidRPr="00A81254">
        <w:rPr>
          <w:rFonts w:ascii="Arial" w:hAnsi="Arial" w:cs="Arial"/>
          <w:b/>
          <w:sz w:val="22"/>
          <w:szCs w:val="22"/>
          <w:lang w:val="ro-RO"/>
        </w:rPr>
        <w:lastRenderedPageBreak/>
        <w:t>Un proiect poate cuprinde atât cheltuieli eligibile cât şi cheltuieli neeligibile.</w:t>
      </w:r>
      <w:r w:rsidRPr="00A81254">
        <w:rPr>
          <w:rFonts w:ascii="Arial" w:hAnsi="Arial" w:cs="Arial"/>
          <w:sz w:val="22"/>
          <w:szCs w:val="22"/>
          <w:lang w:val="ro-RO"/>
        </w:rPr>
        <w:t xml:space="preserve"> </w:t>
      </w:r>
      <w:r w:rsidRPr="00A81254">
        <w:rPr>
          <w:rFonts w:ascii="Arial" w:hAnsi="Arial" w:cs="Arial"/>
          <w:i/>
          <w:sz w:val="22"/>
          <w:szCs w:val="22"/>
          <w:lang w:val="ro-RO"/>
        </w:rPr>
        <w:t xml:space="preserve">Fondurile nerambursabile vor fi acordate doar pentru decontarea cheltuielilor eligibile, cheltuielile neeligibile urmând a fi suportate de beneficiarul proiectului. Cheltuielile neeligibile înscrise în proiectul selectat trebuie de asemenea finalizate pâna lă data depunerii ultimei Cereri de plată. </w:t>
      </w:r>
    </w:p>
    <w:p w:rsidR="0016798C" w:rsidRPr="00A81254" w:rsidRDefault="0016798C" w:rsidP="0016798C">
      <w:pPr>
        <w:pStyle w:val="Default"/>
        <w:spacing w:line="276" w:lineRule="auto"/>
        <w:jc w:val="both"/>
        <w:rPr>
          <w:rFonts w:ascii="Arial" w:hAnsi="Arial" w:cs="Arial"/>
          <w:b/>
          <w:sz w:val="22"/>
          <w:szCs w:val="22"/>
          <w:lang w:val="ro-RO"/>
        </w:rPr>
      </w:pPr>
      <w:r w:rsidRPr="00A81254">
        <w:rPr>
          <w:rFonts w:ascii="Arial" w:hAnsi="Arial" w:cs="Arial"/>
          <w:b/>
          <w:sz w:val="22"/>
          <w:szCs w:val="22"/>
          <w:lang w:val="ro-RO"/>
        </w:rPr>
        <w:t>ATENȚIE!</w:t>
      </w:r>
    </w:p>
    <w:p w:rsidR="0016798C" w:rsidRPr="004F1ECC" w:rsidRDefault="0016798C" w:rsidP="0016798C">
      <w:pPr>
        <w:pStyle w:val="Default"/>
        <w:spacing w:line="276" w:lineRule="auto"/>
        <w:jc w:val="both"/>
        <w:rPr>
          <w:rFonts w:ascii="Arial" w:hAnsi="Arial" w:cs="Arial"/>
          <w:b/>
          <w:i/>
          <w:sz w:val="22"/>
          <w:szCs w:val="22"/>
          <w:lang w:val="ro-RO"/>
        </w:rPr>
      </w:pPr>
      <w:r w:rsidRPr="004F1ECC">
        <w:rPr>
          <w:rFonts w:ascii="Arial" w:hAnsi="Arial" w:cs="Arial"/>
          <w:b/>
          <w:i/>
          <w:sz w:val="22"/>
          <w:szCs w:val="22"/>
          <w:lang w:val="ro-RO"/>
        </w:rPr>
        <w:t>Solicitantul nu va reduce dimensiunea economică a exploatației agricole</w:t>
      </w:r>
      <w:r w:rsidRPr="004F1ECC">
        <w:rPr>
          <w:rFonts w:ascii="Arial" w:hAnsi="Arial" w:cs="Arial"/>
          <w:i/>
          <w:sz w:val="22"/>
          <w:szCs w:val="22"/>
          <w:lang w:val="ro-RO"/>
        </w:rPr>
        <w:t>, prevăzută la depunerea Cererii de finanțare, pe durata de execuție a contractului (definită în Contractul de finanțare) cu mai mult de 15%. Cu toate acestea, dimensiunea economică a exploatației agricole nu va scădea, în nicio situație, sub pragul minim de 8.000 SO stabilit prin condițiile de eligibilitate.</w:t>
      </w:r>
      <w:r>
        <w:rPr>
          <w:rFonts w:ascii="Arial" w:hAnsi="Arial" w:cs="Arial"/>
          <w:b/>
          <w:i/>
          <w:sz w:val="22"/>
          <w:szCs w:val="22"/>
          <w:lang w:val="ro-RO"/>
        </w:rPr>
        <w:t xml:space="preserve"> </w:t>
      </w:r>
      <w:r w:rsidRPr="004F1ECC">
        <w:rPr>
          <w:rFonts w:ascii="Arial" w:hAnsi="Arial" w:cs="Arial"/>
          <w:b/>
          <w:i/>
          <w:sz w:val="22"/>
          <w:szCs w:val="22"/>
          <w:lang w:val="ro-RO"/>
        </w:rPr>
        <w:t>Solicitantul poate mări dimensiunea economică a exploataţiei peste cea prognozată</w:t>
      </w:r>
      <w:r w:rsidRPr="00A81254">
        <w:rPr>
          <w:rFonts w:ascii="Arial" w:hAnsi="Arial" w:cs="Arial"/>
          <w:sz w:val="22"/>
          <w:szCs w:val="22"/>
          <w:lang w:val="ro-RO"/>
        </w:rPr>
        <w:t xml:space="preserve">, astfel: </w:t>
      </w:r>
    </w:p>
    <w:p w:rsidR="0016798C" w:rsidRPr="00A81254" w:rsidRDefault="0016798C" w:rsidP="0016798C">
      <w:pPr>
        <w:pStyle w:val="Default"/>
        <w:spacing w:line="276" w:lineRule="auto"/>
        <w:jc w:val="both"/>
        <w:rPr>
          <w:rFonts w:ascii="Arial" w:hAnsi="Arial" w:cs="Arial"/>
          <w:sz w:val="22"/>
          <w:szCs w:val="22"/>
          <w:lang w:val="ro-RO"/>
        </w:rPr>
      </w:pPr>
      <w:r w:rsidRPr="00A81254">
        <w:rPr>
          <w:rFonts w:ascii="Arial" w:hAnsi="Arial" w:cs="Arial"/>
          <w:sz w:val="22"/>
          <w:szCs w:val="22"/>
          <w:lang w:val="ro-RO"/>
        </w:rPr>
        <w:t xml:space="preserve">- în perioada de implementare a proiectului și primul an de funcționare (adică primul an de monitorizare) cu condiția respectării categoriei (intervalului) de dimensiune pentru care a fost punctat în cadrul criteriilor de selecție. </w:t>
      </w:r>
    </w:p>
    <w:p w:rsidR="0016798C" w:rsidRPr="00A81254" w:rsidRDefault="0016798C" w:rsidP="0016798C">
      <w:pPr>
        <w:pStyle w:val="Default"/>
        <w:spacing w:line="276" w:lineRule="auto"/>
        <w:jc w:val="both"/>
        <w:rPr>
          <w:rFonts w:ascii="Arial" w:hAnsi="Arial" w:cs="Arial"/>
          <w:sz w:val="22"/>
          <w:szCs w:val="22"/>
          <w:lang w:val="ro-RO"/>
        </w:rPr>
      </w:pPr>
      <w:r w:rsidRPr="00A81254">
        <w:rPr>
          <w:rFonts w:ascii="Arial" w:hAnsi="Arial" w:cs="Arial"/>
          <w:sz w:val="22"/>
          <w:szCs w:val="22"/>
          <w:lang w:val="ro-RO"/>
        </w:rPr>
        <w:t>- după primul an de funcţionare (adică după primul an de monitorizare) fără nici o restricție.</w:t>
      </w:r>
    </w:p>
    <w:p w:rsidR="0016798C" w:rsidRPr="00A81254" w:rsidRDefault="0016798C" w:rsidP="0016798C">
      <w:pPr>
        <w:pStyle w:val="Default"/>
        <w:spacing w:line="276" w:lineRule="auto"/>
        <w:jc w:val="both"/>
        <w:rPr>
          <w:rFonts w:ascii="Arial" w:hAnsi="Arial" w:cs="Arial"/>
          <w:sz w:val="22"/>
          <w:szCs w:val="22"/>
          <w:lang w:val="ro-RO"/>
        </w:rPr>
      </w:pPr>
      <w:r w:rsidRPr="00A81254">
        <w:rPr>
          <w:rFonts w:ascii="Arial" w:hAnsi="Arial" w:cs="Arial"/>
          <w:b/>
          <w:bCs/>
          <w:sz w:val="22"/>
          <w:szCs w:val="22"/>
          <w:lang w:val="ro-RO"/>
        </w:rPr>
        <w:t xml:space="preserve">Cheltuielile privind costurile generale ale proiectului </w:t>
      </w:r>
      <w:r w:rsidRPr="00A81254">
        <w:rPr>
          <w:rFonts w:ascii="Arial" w:hAnsi="Arial" w:cs="Arial"/>
          <w:sz w:val="22"/>
          <w:szCs w:val="22"/>
          <w:lang w:val="ro-RO"/>
        </w:rPr>
        <w:t xml:space="preserve">sunt: </w:t>
      </w:r>
    </w:p>
    <w:p w:rsidR="0016798C" w:rsidRPr="00A81254" w:rsidRDefault="0016798C" w:rsidP="0016798C">
      <w:pPr>
        <w:pStyle w:val="Default"/>
        <w:spacing w:line="276" w:lineRule="auto"/>
        <w:jc w:val="both"/>
        <w:rPr>
          <w:rFonts w:ascii="Arial" w:hAnsi="Arial" w:cs="Arial"/>
          <w:sz w:val="22"/>
          <w:szCs w:val="22"/>
          <w:lang w:val="ro-RO"/>
        </w:rPr>
      </w:pPr>
      <w:r w:rsidRPr="00A81254">
        <w:rPr>
          <w:rFonts w:ascii="Arial" w:hAnsi="Arial" w:cs="Arial"/>
          <w:sz w:val="22"/>
          <w:szCs w:val="22"/>
          <w:lang w:val="ro-RO"/>
        </w:rPr>
        <w:t xml:space="preserve">- cheltuieli pentru consultanță, proiectare, monitorizare și management, inclusiv onorariile pentru consiliere privind durabilitatea economică și de mediu, taxele pentru eliberarea certificatelor, potrivit art. 45 din Regulamentul (UE) nr. 1305/2013, precum şi cele privind obţinerea avizelor şi autorizaţiilor necesare implementării proiectelor, prevăzute în legislaţia naţională. </w:t>
      </w:r>
    </w:p>
    <w:p w:rsidR="0016798C" w:rsidRPr="00A81254" w:rsidRDefault="0016798C" w:rsidP="0016798C">
      <w:pPr>
        <w:pStyle w:val="Default"/>
        <w:spacing w:line="276" w:lineRule="auto"/>
        <w:jc w:val="both"/>
        <w:rPr>
          <w:rFonts w:ascii="Arial" w:hAnsi="Arial" w:cs="Arial"/>
          <w:i/>
          <w:sz w:val="22"/>
          <w:szCs w:val="22"/>
          <w:lang w:val="ro-RO"/>
        </w:rPr>
      </w:pPr>
      <w:r w:rsidRPr="00A81254">
        <w:rPr>
          <w:rFonts w:ascii="Arial" w:hAnsi="Arial" w:cs="Arial"/>
          <w:b/>
          <w:i/>
          <w:sz w:val="22"/>
          <w:szCs w:val="22"/>
          <w:lang w:val="ro-RO"/>
        </w:rPr>
        <w:t xml:space="preserve">Cheltuielile privind costurile generale ale proiectului </w:t>
      </w:r>
      <w:r w:rsidRPr="00A81254">
        <w:rPr>
          <w:rFonts w:ascii="Arial" w:hAnsi="Arial" w:cs="Arial"/>
          <w:i/>
          <w:sz w:val="22"/>
          <w:szCs w:val="22"/>
          <w:lang w:val="ro-RO"/>
        </w:rPr>
        <w:t xml:space="preserve">sunt eligibile dacă respectă prevederile art. 45 din Regulamentul (UE) nr.1305/2013 şi îndeplinesc cumulativ următoarele condiții: </w:t>
      </w:r>
    </w:p>
    <w:p w:rsidR="0016798C" w:rsidRPr="00A81254" w:rsidRDefault="0016798C" w:rsidP="0016798C">
      <w:pPr>
        <w:pStyle w:val="Default"/>
        <w:spacing w:line="276" w:lineRule="auto"/>
        <w:jc w:val="both"/>
        <w:rPr>
          <w:rFonts w:ascii="Arial" w:hAnsi="Arial" w:cs="Arial"/>
          <w:sz w:val="22"/>
          <w:szCs w:val="22"/>
          <w:lang w:val="ro-RO"/>
        </w:rPr>
      </w:pPr>
      <w:r w:rsidRPr="00A81254">
        <w:rPr>
          <w:rFonts w:ascii="Arial" w:hAnsi="Arial" w:cs="Arial"/>
          <w:sz w:val="22"/>
          <w:szCs w:val="22"/>
          <w:lang w:val="ro-RO"/>
        </w:rPr>
        <w:t xml:space="preserve">a) </w:t>
      </w:r>
      <w:r>
        <w:rPr>
          <w:rFonts w:ascii="Arial" w:hAnsi="Arial" w:cs="Arial"/>
          <w:sz w:val="22"/>
          <w:szCs w:val="22"/>
          <w:lang w:val="ro-RO"/>
        </w:rPr>
        <w:t xml:space="preserve">- </w:t>
      </w:r>
      <w:r w:rsidRPr="00A81254">
        <w:rPr>
          <w:rFonts w:ascii="Arial" w:hAnsi="Arial" w:cs="Arial"/>
          <w:sz w:val="22"/>
          <w:szCs w:val="22"/>
          <w:lang w:val="ro-RO"/>
        </w:rPr>
        <w:t xml:space="preserve">sunt prevăzute sau rezultă din aplicarea legislației în vederea obținerii de avize, acorduri şi autorizații necesare implementării activităților eligibile ale operațiunii sau rezultă din cerințele minime impuse de PNDR 2014 - 2020; </w:t>
      </w:r>
    </w:p>
    <w:p w:rsidR="0016798C" w:rsidRPr="00A81254" w:rsidRDefault="0016798C" w:rsidP="0016798C">
      <w:pPr>
        <w:pStyle w:val="Default"/>
        <w:spacing w:line="276" w:lineRule="auto"/>
        <w:jc w:val="both"/>
        <w:rPr>
          <w:rFonts w:ascii="Arial" w:hAnsi="Arial" w:cs="Arial"/>
          <w:sz w:val="22"/>
          <w:szCs w:val="22"/>
          <w:lang w:val="ro-RO"/>
        </w:rPr>
      </w:pPr>
      <w:r w:rsidRPr="00A81254">
        <w:rPr>
          <w:rFonts w:ascii="Arial" w:hAnsi="Arial" w:cs="Arial"/>
          <w:sz w:val="22"/>
          <w:szCs w:val="22"/>
          <w:lang w:val="ro-RO"/>
        </w:rPr>
        <w:t xml:space="preserve">b) </w:t>
      </w:r>
      <w:r>
        <w:rPr>
          <w:rFonts w:ascii="Arial" w:hAnsi="Arial" w:cs="Arial"/>
          <w:sz w:val="22"/>
          <w:szCs w:val="22"/>
          <w:lang w:val="ro-RO"/>
        </w:rPr>
        <w:t xml:space="preserve">- </w:t>
      </w:r>
      <w:r w:rsidRPr="00A81254">
        <w:rPr>
          <w:rFonts w:ascii="Arial" w:hAnsi="Arial" w:cs="Arial"/>
          <w:sz w:val="22"/>
          <w:szCs w:val="22"/>
          <w:lang w:val="ro-RO"/>
        </w:rPr>
        <w:t xml:space="preserve">sunt aferente, după caz: unor studii şi/sau analize privind durabilitatea economică și de mediu, Studiu de fezabilitate, proiect tehnic, document de avizare a lucrărilor de intervenție, întocmite în conformitate cu prevederile legislației în vigoare; </w:t>
      </w:r>
    </w:p>
    <w:p w:rsidR="0016798C" w:rsidRPr="00A81254" w:rsidRDefault="0016798C" w:rsidP="0016798C">
      <w:pPr>
        <w:pStyle w:val="Default"/>
        <w:spacing w:line="276" w:lineRule="auto"/>
        <w:jc w:val="both"/>
        <w:rPr>
          <w:rFonts w:ascii="Arial" w:hAnsi="Arial" w:cs="Arial"/>
          <w:sz w:val="22"/>
          <w:szCs w:val="22"/>
          <w:lang w:val="ro-RO"/>
        </w:rPr>
      </w:pPr>
      <w:r w:rsidRPr="00A81254">
        <w:rPr>
          <w:rFonts w:ascii="Arial" w:hAnsi="Arial" w:cs="Arial"/>
          <w:sz w:val="22"/>
          <w:szCs w:val="22"/>
          <w:lang w:val="ro-RO"/>
        </w:rPr>
        <w:t xml:space="preserve">c) </w:t>
      </w:r>
      <w:r>
        <w:rPr>
          <w:rFonts w:ascii="Arial" w:hAnsi="Arial" w:cs="Arial"/>
          <w:sz w:val="22"/>
          <w:szCs w:val="22"/>
          <w:lang w:val="ro-RO"/>
        </w:rPr>
        <w:t xml:space="preserve">- </w:t>
      </w:r>
      <w:r w:rsidRPr="00A81254">
        <w:rPr>
          <w:rFonts w:ascii="Arial" w:hAnsi="Arial" w:cs="Arial"/>
          <w:sz w:val="22"/>
          <w:szCs w:val="22"/>
          <w:lang w:val="ro-RO"/>
        </w:rPr>
        <w:t xml:space="preserve">sunt necesare în procesul de achiziții publice pentru activitățile eligibile ale operațiunii; </w:t>
      </w:r>
    </w:p>
    <w:p w:rsidR="0016798C" w:rsidRPr="00A81254" w:rsidRDefault="0016798C" w:rsidP="0016798C">
      <w:pPr>
        <w:pStyle w:val="Default"/>
        <w:spacing w:line="276" w:lineRule="auto"/>
        <w:jc w:val="both"/>
        <w:rPr>
          <w:rFonts w:ascii="Arial" w:hAnsi="Arial" w:cs="Arial"/>
          <w:sz w:val="22"/>
          <w:szCs w:val="22"/>
          <w:lang w:val="ro-RO"/>
        </w:rPr>
      </w:pPr>
      <w:r w:rsidRPr="00A81254">
        <w:rPr>
          <w:rFonts w:ascii="Arial" w:hAnsi="Arial" w:cs="Arial"/>
          <w:sz w:val="22"/>
          <w:szCs w:val="22"/>
          <w:lang w:val="ro-RO"/>
        </w:rPr>
        <w:t xml:space="preserve">d) </w:t>
      </w:r>
      <w:r>
        <w:rPr>
          <w:rFonts w:ascii="Arial" w:hAnsi="Arial" w:cs="Arial"/>
          <w:sz w:val="22"/>
          <w:szCs w:val="22"/>
          <w:lang w:val="ro-RO"/>
        </w:rPr>
        <w:t xml:space="preserve">- </w:t>
      </w:r>
      <w:r w:rsidRPr="00A81254">
        <w:rPr>
          <w:rFonts w:ascii="Arial" w:hAnsi="Arial" w:cs="Arial"/>
          <w:sz w:val="22"/>
          <w:szCs w:val="22"/>
          <w:lang w:val="ro-RO"/>
        </w:rPr>
        <w:t xml:space="preserve">sunt aferente activităților de coordonare şi supervizare a execuției şi recepției lucrărilor de construcții - montaj. </w:t>
      </w:r>
    </w:p>
    <w:p w:rsidR="0016798C" w:rsidRPr="00A81254" w:rsidRDefault="0016798C" w:rsidP="0016798C">
      <w:pPr>
        <w:pStyle w:val="Default"/>
        <w:spacing w:line="276" w:lineRule="auto"/>
        <w:jc w:val="both"/>
        <w:rPr>
          <w:rFonts w:ascii="Arial" w:hAnsi="Arial" w:cs="Arial"/>
          <w:sz w:val="22"/>
          <w:szCs w:val="22"/>
          <w:lang w:val="ro-RO"/>
        </w:rPr>
      </w:pPr>
      <w:r w:rsidRPr="00A81254">
        <w:rPr>
          <w:rFonts w:ascii="Arial" w:hAnsi="Arial" w:cs="Arial"/>
          <w:b/>
          <w:bCs/>
          <w:sz w:val="22"/>
          <w:szCs w:val="22"/>
          <w:lang w:val="ro-RO"/>
        </w:rPr>
        <w:t xml:space="preserve">Cheltuielile de consultanţă - managementul de proiect pentru obiectivul de investiții </w:t>
      </w:r>
      <w:r w:rsidRPr="00A81254">
        <w:rPr>
          <w:rFonts w:ascii="Arial" w:hAnsi="Arial" w:cs="Arial"/>
          <w:sz w:val="22"/>
          <w:szCs w:val="22"/>
          <w:lang w:val="ro-RO"/>
        </w:rPr>
        <w:t xml:space="preserve">sunt eligibile dacă respectă condițiile anterior menționate şi se decontează proporțional cu valoarea fiecărei tranşe de plată aferente proiectului. Excepție fac cheltuielile de consultanţă pentru întocmirea dosarului Cererii de finanțare care se pot deconta integral în cadrul primei tranşe de plată doar în cazul în care aceste servcii fac obiectul unui contract de sine stătător sau sunt evidențiate în mod distinct în cadrul contractului de consultanță pentru managementul de proiect </w:t>
      </w:r>
    </w:p>
    <w:p w:rsidR="0016798C" w:rsidRPr="00A81254" w:rsidRDefault="0016798C" w:rsidP="0016798C">
      <w:pPr>
        <w:pStyle w:val="Default"/>
        <w:spacing w:line="276" w:lineRule="auto"/>
        <w:jc w:val="both"/>
        <w:rPr>
          <w:rFonts w:ascii="Arial" w:hAnsi="Arial" w:cs="Arial"/>
          <w:sz w:val="22"/>
          <w:szCs w:val="22"/>
          <w:lang w:val="ro-RO"/>
        </w:rPr>
      </w:pPr>
      <w:r w:rsidRPr="00A81254">
        <w:rPr>
          <w:rFonts w:ascii="Arial" w:hAnsi="Arial" w:cs="Arial"/>
          <w:b/>
          <w:sz w:val="22"/>
          <w:szCs w:val="22"/>
          <w:lang w:val="ro-RO"/>
        </w:rPr>
        <w:t>Costurile generale ale proiectului</w:t>
      </w:r>
      <w:r w:rsidRPr="00A81254">
        <w:rPr>
          <w:rFonts w:ascii="Arial" w:hAnsi="Arial" w:cs="Arial"/>
          <w:sz w:val="22"/>
          <w:szCs w:val="22"/>
          <w:lang w:val="ro-RO"/>
        </w:rPr>
        <w:t xml:space="preserve"> trebuie să se încadreze în maximum 10% din totalul cheltuielilor eligibile pentru proiectele care prevăd construcții - montaj și în limita a 5% pentru proiectele care prevăd investiții în achiziții simple.</w:t>
      </w:r>
    </w:p>
    <w:p w:rsidR="0016798C" w:rsidRPr="00A81254" w:rsidRDefault="0016798C" w:rsidP="0016798C">
      <w:pPr>
        <w:pStyle w:val="Default"/>
        <w:spacing w:line="276" w:lineRule="auto"/>
        <w:jc w:val="both"/>
        <w:rPr>
          <w:rFonts w:ascii="Arial" w:hAnsi="Arial" w:cs="Arial"/>
          <w:i/>
          <w:iCs/>
          <w:sz w:val="22"/>
          <w:szCs w:val="22"/>
          <w:lang w:val="ro-RO"/>
        </w:rPr>
      </w:pPr>
      <w:r w:rsidRPr="00A81254">
        <w:rPr>
          <w:rFonts w:ascii="Arial" w:hAnsi="Arial" w:cs="Arial"/>
          <w:i/>
          <w:iCs/>
          <w:sz w:val="22"/>
          <w:szCs w:val="22"/>
          <w:lang w:val="ro-RO"/>
        </w:rPr>
        <w:t xml:space="preserve">Cheltuielile necesare pregătirii tuturor documentelor solicitate pentru întocmirea și completarea dosarului Cererii de finanțare (până la semnarea contractului de finanțare) precum: cheltuieli pentru studii de teren şi proiectare, cheltuieli de organizare (de asistență) necesare în procesul de achiziții pentru activitățile efectuate înainte de încheierea Contractului de finanţare (asistență pentru derularea procedurilor de achiziții, elaborarea Cererilor de ofertă, a caietelor de sarcini și a altor documente necesare derulării procedurilor de achiziții), cheltuieli aferente studiilor de piață, de evaluare, cheltuieli pentru obţinere avize, acorduri şi autorizații necesare în Dosarul cererii de </w:t>
      </w:r>
      <w:r w:rsidRPr="00A81254">
        <w:rPr>
          <w:rFonts w:ascii="Arial" w:hAnsi="Arial" w:cs="Arial"/>
          <w:i/>
          <w:iCs/>
          <w:sz w:val="22"/>
          <w:szCs w:val="22"/>
          <w:lang w:val="ro-RO"/>
        </w:rPr>
        <w:lastRenderedPageBreak/>
        <w:t>finanțare în vederea încheierii Contractului de finanțare, inclusiv onorariile aferente, pot fi decontate, de asemenea, la prima tranşă de plată.</w:t>
      </w:r>
    </w:p>
    <w:p w:rsidR="0016798C" w:rsidRPr="00A81254" w:rsidRDefault="0016798C" w:rsidP="0016798C">
      <w:pPr>
        <w:pStyle w:val="Default"/>
        <w:spacing w:line="276" w:lineRule="auto"/>
        <w:jc w:val="both"/>
        <w:rPr>
          <w:rFonts w:ascii="Arial" w:hAnsi="Arial" w:cs="Arial"/>
          <w:b/>
          <w:bCs/>
          <w:sz w:val="22"/>
          <w:szCs w:val="22"/>
          <w:lang w:val="ro-RO"/>
        </w:rPr>
      </w:pPr>
      <w:r w:rsidRPr="00A81254">
        <w:rPr>
          <w:rFonts w:ascii="Arial" w:hAnsi="Arial" w:cs="Arial"/>
          <w:b/>
          <w:bCs/>
          <w:sz w:val="22"/>
          <w:szCs w:val="22"/>
          <w:lang w:val="ro-RO"/>
        </w:rPr>
        <w:t xml:space="preserve">Atenţie! </w:t>
      </w:r>
    </w:p>
    <w:p w:rsidR="0016798C" w:rsidRPr="00A81254" w:rsidRDefault="0016798C" w:rsidP="00A63735">
      <w:pPr>
        <w:pStyle w:val="Default"/>
        <w:spacing w:line="276" w:lineRule="auto"/>
        <w:jc w:val="both"/>
        <w:rPr>
          <w:rFonts w:ascii="Arial" w:hAnsi="Arial" w:cs="Arial"/>
          <w:sz w:val="22"/>
          <w:szCs w:val="22"/>
          <w:lang w:val="ro-RO"/>
        </w:rPr>
      </w:pPr>
      <w:r w:rsidRPr="00A81254">
        <w:rPr>
          <w:rFonts w:ascii="Arial" w:hAnsi="Arial" w:cs="Arial"/>
          <w:sz w:val="22"/>
          <w:szCs w:val="22"/>
          <w:lang w:val="ro-RO"/>
        </w:rPr>
        <w:t>Finalizarea proiectului FEADR, presupune ca beneficiarul să finalizeze atât partea de investiţie suportată prin cheltuielile eligibile, cât și partea de investiţie realizată din cheltuielile neeligibile.</w:t>
      </w:r>
    </w:p>
    <w:p w:rsidR="00A63735" w:rsidRDefault="00A63735" w:rsidP="00A63735">
      <w:pPr>
        <w:spacing w:after="0" w:line="276" w:lineRule="auto"/>
        <w:jc w:val="both"/>
        <w:rPr>
          <w:rFonts w:ascii="Arial" w:hAnsi="Arial" w:cs="Arial"/>
          <w:spacing w:val="-4"/>
        </w:rPr>
      </w:pPr>
    </w:p>
    <w:p w:rsidR="00A63735" w:rsidRPr="00A81254" w:rsidRDefault="00A63735" w:rsidP="00A63735">
      <w:pPr>
        <w:spacing w:after="0" w:line="276" w:lineRule="auto"/>
        <w:jc w:val="both"/>
        <w:rPr>
          <w:rFonts w:ascii="Arial" w:hAnsi="Arial" w:cs="Arial"/>
          <w:b/>
          <w:spacing w:val="-4"/>
        </w:rPr>
      </w:pPr>
      <w:r w:rsidRPr="00A81254">
        <w:rPr>
          <w:rFonts w:ascii="Arial" w:hAnsi="Arial" w:cs="Arial"/>
          <w:spacing w:val="-4"/>
        </w:rPr>
        <w:t>Prin măsura M10/2A/2A</w:t>
      </w:r>
      <w:r w:rsidRPr="00A81254">
        <w:rPr>
          <w:rFonts w:ascii="Arial" w:hAnsi="Arial" w:cs="Arial"/>
          <w:b/>
          <w:spacing w:val="-4"/>
        </w:rPr>
        <w:t xml:space="preserve"> sunt acțiuni (investiții) și cheltuieli neeligibile:</w:t>
      </w:r>
    </w:p>
    <w:p w:rsidR="00A63735" w:rsidRPr="00A81254" w:rsidRDefault="00A63735" w:rsidP="00A63735">
      <w:pPr>
        <w:pStyle w:val="Default"/>
        <w:spacing w:after="68" w:line="276" w:lineRule="auto"/>
        <w:jc w:val="both"/>
        <w:rPr>
          <w:rFonts w:ascii="Arial" w:hAnsi="Arial" w:cs="Arial"/>
          <w:sz w:val="22"/>
          <w:szCs w:val="22"/>
          <w:lang w:val="ro-RO"/>
        </w:rPr>
      </w:pPr>
      <w:r w:rsidRPr="00A81254">
        <w:rPr>
          <w:rFonts w:ascii="Arial" w:hAnsi="Arial" w:cs="Arial"/>
          <w:sz w:val="22"/>
          <w:szCs w:val="22"/>
          <w:lang w:val="ro-RO"/>
        </w:rPr>
        <w:t xml:space="preserve">1. Achiziţia de clădiri; </w:t>
      </w:r>
    </w:p>
    <w:p w:rsidR="00A63735" w:rsidRPr="00A81254" w:rsidRDefault="00A63735" w:rsidP="00A63735">
      <w:pPr>
        <w:pStyle w:val="Default"/>
        <w:spacing w:after="68" w:line="276" w:lineRule="auto"/>
        <w:jc w:val="both"/>
        <w:rPr>
          <w:rFonts w:ascii="Arial" w:hAnsi="Arial" w:cs="Arial"/>
          <w:sz w:val="22"/>
          <w:szCs w:val="22"/>
          <w:lang w:val="ro-RO"/>
        </w:rPr>
      </w:pPr>
      <w:r w:rsidRPr="00A81254">
        <w:rPr>
          <w:rFonts w:ascii="Arial" w:hAnsi="Arial" w:cs="Arial"/>
          <w:sz w:val="22"/>
          <w:szCs w:val="22"/>
          <w:lang w:val="ro-RO"/>
        </w:rPr>
        <w:t xml:space="preserve">2. Construcția și modernizarea locuinței; </w:t>
      </w:r>
    </w:p>
    <w:p w:rsidR="00A63735" w:rsidRPr="00A81254" w:rsidRDefault="00A63735" w:rsidP="00A63735">
      <w:pPr>
        <w:pStyle w:val="Default"/>
        <w:spacing w:after="68" w:line="276" w:lineRule="auto"/>
        <w:jc w:val="both"/>
        <w:rPr>
          <w:rFonts w:ascii="Arial" w:hAnsi="Arial" w:cs="Arial"/>
          <w:sz w:val="22"/>
          <w:szCs w:val="22"/>
          <w:lang w:val="ro-RO"/>
        </w:rPr>
      </w:pPr>
      <w:r w:rsidRPr="00A81254">
        <w:rPr>
          <w:rFonts w:ascii="Arial" w:hAnsi="Arial" w:cs="Arial"/>
          <w:sz w:val="22"/>
          <w:szCs w:val="22"/>
          <w:lang w:val="ro-RO"/>
        </w:rPr>
        <w:t xml:space="preserve">3. Achiziția de drepturi de producție agricolă, de drepturi la plată, animale, plante anuale și plantarea acestora din urmă; </w:t>
      </w:r>
    </w:p>
    <w:p w:rsidR="00A63735" w:rsidRPr="00A81254" w:rsidRDefault="00A63735" w:rsidP="00A63735">
      <w:pPr>
        <w:pStyle w:val="Default"/>
        <w:spacing w:after="68" w:line="276" w:lineRule="auto"/>
        <w:jc w:val="both"/>
        <w:rPr>
          <w:rFonts w:ascii="Arial" w:hAnsi="Arial" w:cs="Arial"/>
          <w:sz w:val="22"/>
          <w:szCs w:val="22"/>
          <w:lang w:val="ro-RO"/>
        </w:rPr>
      </w:pPr>
      <w:r w:rsidRPr="00A81254">
        <w:rPr>
          <w:rFonts w:ascii="Arial" w:hAnsi="Arial" w:cs="Arial"/>
          <w:sz w:val="22"/>
          <w:szCs w:val="22"/>
          <w:lang w:val="ro-RO"/>
        </w:rPr>
        <w:t xml:space="preserve">4. Cheltuielile generate de investițiile în culturi energetice din specii forestiere cu ciclu scurt de producție (inclusiv cheltuielile cu achiziționarea materialului săditor și lucrările aferente înființării acestor culturii); </w:t>
      </w:r>
    </w:p>
    <w:p w:rsidR="00A63735" w:rsidRPr="00A81254" w:rsidRDefault="00A63735" w:rsidP="00A63735">
      <w:pPr>
        <w:pStyle w:val="Default"/>
        <w:spacing w:line="276" w:lineRule="auto"/>
        <w:jc w:val="both"/>
        <w:rPr>
          <w:sz w:val="23"/>
          <w:szCs w:val="23"/>
          <w:lang w:val="ro-RO"/>
        </w:rPr>
      </w:pPr>
      <w:r w:rsidRPr="00A81254">
        <w:rPr>
          <w:rFonts w:ascii="Arial" w:hAnsi="Arial" w:cs="Arial"/>
          <w:sz w:val="22"/>
          <w:szCs w:val="22"/>
          <w:lang w:val="ro-RO"/>
        </w:rPr>
        <w:t xml:space="preserve">5. Cheltuielile cu întretinerea culturilor agricole. </w:t>
      </w:r>
    </w:p>
    <w:p w:rsidR="00A63735" w:rsidRPr="00A81254" w:rsidRDefault="00A63735" w:rsidP="00A63735">
      <w:pPr>
        <w:pStyle w:val="Default"/>
        <w:spacing w:line="276" w:lineRule="auto"/>
        <w:jc w:val="both"/>
        <w:rPr>
          <w:rFonts w:ascii="Arial" w:hAnsi="Arial" w:cs="Arial"/>
          <w:sz w:val="22"/>
          <w:szCs w:val="22"/>
          <w:lang w:val="ro-RO"/>
        </w:rPr>
      </w:pPr>
      <w:r w:rsidRPr="00A81254">
        <w:rPr>
          <w:rFonts w:ascii="Arial" w:hAnsi="Arial" w:cs="Arial"/>
          <w:b/>
          <w:sz w:val="22"/>
          <w:szCs w:val="22"/>
          <w:lang w:val="ro-RO"/>
        </w:rPr>
        <w:t>Cheltuielile neeligibile generale</w:t>
      </w:r>
      <w:r w:rsidRPr="00A81254">
        <w:rPr>
          <w:rFonts w:ascii="Arial" w:hAnsi="Arial" w:cs="Arial"/>
          <w:sz w:val="22"/>
          <w:szCs w:val="22"/>
          <w:lang w:val="ro-RO"/>
        </w:rPr>
        <w:t xml:space="preserve">, în conformitate cu capitolul 8.1 PNDR, sunt: </w:t>
      </w:r>
    </w:p>
    <w:p w:rsidR="00A63735" w:rsidRPr="00A81254" w:rsidRDefault="00A63735" w:rsidP="00A63735">
      <w:pPr>
        <w:pStyle w:val="Default"/>
        <w:numPr>
          <w:ilvl w:val="0"/>
          <w:numId w:val="44"/>
        </w:numPr>
        <w:spacing w:after="65" w:line="276" w:lineRule="auto"/>
        <w:jc w:val="both"/>
        <w:rPr>
          <w:rFonts w:ascii="Arial" w:hAnsi="Arial" w:cs="Arial"/>
          <w:sz w:val="22"/>
          <w:szCs w:val="22"/>
          <w:lang w:val="ro-RO"/>
        </w:rPr>
      </w:pPr>
      <w:r w:rsidRPr="00A81254">
        <w:rPr>
          <w:rFonts w:ascii="Arial" w:hAnsi="Arial" w:cs="Arial"/>
          <w:sz w:val="22"/>
          <w:szCs w:val="22"/>
          <w:lang w:val="ro-RO"/>
        </w:rPr>
        <w:t xml:space="preserve">cheltuielile cu achiziţionarea de bunuri și echipamente „second hand”; </w:t>
      </w:r>
    </w:p>
    <w:p w:rsidR="00A63735" w:rsidRPr="00A81254" w:rsidRDefault="00A63735" w:rsidP="00A63735">
      <w:pPr>
        <w:pStyle w:val="Default"/>
        <w:numPr>
          <w:ilvl w:val="0"/>
          <w:numId w:val="44"/>
        </w:numPr>
        <w:spacing w:after="65" w:line="276" w:lineRule="auto"/>
        <w:jc w:val="both"/>
        <w:rPr>
          <w:rFonts w:ascii="Arial" w:hAnsi="Arial" w:cs="Arial"/>
          <w:sz w:val="22"/>
          <w:szCs w:val="22"/>
          <w:lang w:val="ro-RO"/>
        </w:rPr>
      </w:pPr>
      <w:r w:rsidRPr="00A81254">
        <w:rPr>
          <w:rFonts w:ascii="Arial" w:hAnsi="Arial" w:cs="Arial"/>
          <w:sz w:val="22"/>
          <w:szCs w:val="22"/>
          <w:lang w:val="ro-RO"/>
        </w:rPr>
        <w:t xml:space="preserve">cheltuieli efectuate înainte de semnarea Contractului de finanțare a proiectului cu excepţia, costurilor generale definite la art. 45, alin 2 litera c) a R (UE) nr. 1305/2013 care pot fi realizate înainte de depunerea Cererii de finanțare; </w:t>
      </w:r>
    </w:p>
    <w:p w:rsidR="00A63735" w:rsidRPr="00A81254" w:rsidRDefault="00A63735" w:rsidP="00A63735">
      <w:pPr>
        <w:pStyle w:val="Default"/>
        <w:numPr>
          <w:ilvl w:val="0"/>
          <w:numId w:val="44"/>
        </w:numPr>
        <w:spacing w:after="65" w:line="276" w:lineRule="auto"/>
        <w:jc w:val="both"/>
        <w:rPr>
          <w:rFonts w:ascii="Arial" w:hAnsi="Arial" w:cs="Arial"/>
          <w:sz w:val="22"/>
          <w:szCs w:val="22"/>
          <w:lang w:val="ro-RO"/>
        </w:rPr>
      </w:pPr>
      <w:r w:rsidRPr="00A81254">
        <w:rPr>
          <w:rFonts w:ascii="Arial" w:hAnsi="Arial" w:cs="Arial"/>
          <w:sz w:val="22"/>
          <w:szCs w:val="22"/>
          <w:lang w:val="ro-RO"/>
        </w:rPr>
        <w:t xml:space="preserve">cheltuieli cu achiziția mijloacelor de transport pentru uz personal şi pentru transport persoane; </w:t>
      </w:r>
    </w:p>
    <w:p w:rsidR="00A63735" w:rsidRPr="00A81254" w:rsidRDefault="00A63735" w:rsidP="00A63735">
      <w:pPr>
        <w:pStyle w:val="Default"/>
        <w:numPr>
          <w:ilvl w:val="0"/>
          <w:numId w:val="44"/>
        </w:numPr>
        <w:spacing w:after="65" w:line="276" w:lineRule="auto"/>
        <w:jc w:val="both"/>
        <w:rPr>
          <w:rFonts w:ascii="Arial" w:hAnsi="Arial" w:cs="Arial"/>
          <w:sz w:val="22"/>
          <w:szCs w:val="22"/>
          <w:lang w:val="ro-RO"/>
        </w:rPr>
      </w:pPr>
      <w:r w:rsidRPr="00A81254">
        <w:rPr>
          <w:rFonts w:ascii="Arial" w:hAnsi="Arial" w:cs="Arial"/>
          <w:sz w:val="22"/>
          <w:szCs w:val="22"/>
          <w:lang w:val="ro-RO"/>
        </w:rPr>
        <w:t xml:space="preserve">cheltuieli cu investițiile ce fac obiectul dublei finanțări care vizează aceleași costuri eligibile; </w:t>
      </w:r>
    </w:p>
    <w:p w:rsidR="00A63735" w:rsidRPr="00A81254" w:rsidRDefault="00A63735" w:rsidP="00A63735">
      <w:pPr>
        <w:pStyle w:val="Default"/>
        <w:numPr>
          <w:ilvl w:val="0"/>
          <w:numId w:val="44"/>
        </w:numPr>
        <w:spacing w:line="276" w:lineRule="auto"/>
        <w:jc w:val="both"/>
        <w:rPr>
          <w:rFonts w:ascii="Arial" w:hAnsi="Arial" w:cs="Arial"/>
          <w:sz w:val="22"/>
          <w:szCs w:val="22"/>
          <w:lang w:val="ro-RO"/>
        </w:rPr>
      </w:pPr>
      <w:r w:rsidRPr="00A81254">
        <w:rPr>
          <w:rFonts w:ascii="Arial" w:hAnsi="Arial" w:cs="Arial"/>
          <w:sz w:val="22"/>
          <w:szCs w:val="22"/>
          <w:lang w:val="ro-RO"/>
        </w:rPr>
        <w:t xml:space="preserve">cheltuieli neeligibile în conformitate cu art. 69, alin (3) din R (UE) nr. 1303/2013, cu modificările ulterioare și anume: </w:t>
      </w:r>
    </w:p>
    <w:p w:rsidR="00A63735" w:rsidRPr="00A81254" w:rsidRDefault="00A63735" w:rsidP="00A63735">
      <w:pPr>
        <w:pStyle w:val="Default"/>
        <w:numPr>
          <w:ilvl w:val="0"/>
          <w:numId w:val="44"/>
        </w:numPr>
        <w:spacing w:after="12" w:line="276" w:lineRule="auto"/>
        <w:jc w:val="both"/>
        <w:rPr>
          <w:rFonts w:ascii="Arial" w:hAnsi="Arial" w:cs="Arial"/>
          <w:sz w:val="22"/>
          <w:szCs w:val="22"/>
          <w:lang w:val="ro-RO"/>
        </w:rPr>
      </w:pPr>
      <w:r w:rsidRPr="00A81254">
        <w:rPr>
          <w:rFonts w:ascii="Arial" w:hAnsi="Arial" w:cs="Arial"/>
          <w:sz w:val="22"/>
          <w:szCs w:val="22"/>
          <w:lang w:val="ro-RO"/>
        </w:rPr>
        <w:t xml:space="preserve">dobânzi debitoare, cu excepţia celor referitoare la granturi acordate sub forma unei subvenţii pentru dobândă sau a unei subvenţii pentru comisioanele de garantare; </w:t>
      </w:r>
    </w:p>
    <w:p w:rsidR="00A63735" w:rsidRPr="00A81254" w:rsidRDefault="00A63735" w:rsidP="00A63735">
      <w:pPr>
        <w:pStyle w:val="Default"/>
        <w:numPr>
          <w:ilvl w:val="0"/>
          <w:numId w:val="44"/>
        </w:numPr>
        <w:spacing w:after="12" w:line="276" w:lineRule="auto"/>
        <w:jc w:val="both"/>
        <w:rPr>
          <w:rFonts w:ascii="Arial" w:hAnsi="Arial" w:cs="Arial"/>
          <w:sz w:val="22"/>
          <w:szCs w:val="22"/>
          <w:lang w:val="ro-RO"/>
        </w:rPr>
      </w:pPr>
      <w:r w:rsidRPr="00A81254">
        <w:rPr>
          <w:rFonts w:ascii="Arial" w:hAnsi="Arial" w:cs="Arial"/>
          <w:sz w:val="22"/>
          <w:szCs w:val="22"/>
          <w:lang w:val="ro-RO"/>
        </w:rPr>
        <w:t xml:space="preserve">achiziţionarea de terenuri neconstruite și construite; </w:t>
      </w:r>
    </w:p>
    <w:p w:rsidR="00A63735" w:rsidRPr="00A81254" w:rsidRDefault="00A63735" w:rsidP="00A63735">
      <w:pPr>
        <w:pStyle w:val="Default"/>
        <w:numPr>
          <w:ilvl w:val="0"/>
          <w:numId w:val="44"/>
        </w:numPr>
        <w:spacing w:after="12" w:line="276" w:lineRule="auto"/>
        <w:jc w:val="both"/>
        <w:rPr>
          <w:rFonts w:ascii="Arial" w:hAnsi="Arial" w:cs="Arial"/>
          <w:sz w:val="22"/>
          <w:szCs w:val="22"/>
          <w:lang w:val="ro-RO"/>
        </w:rPr>
      </w:pPr>
      <w:r w:rsidRPr="00A81254">
        <w:rPr>
          <w:rFonts w:ascii="Arial" w:hAnsi="Arial" w:cs="Arial"/>
          <w:sz w:val="22"/>
          <w:szCs w:val="22"/>
          <w:lang w:val="ro-RO"/>
        </w:rPr>
        <w:t xml:space="preserve">taxa pe valoarea adăugată, cu excepţia cazului în care aceasta nu se poate recupera în temeiul legislaţiei naţionale privind TVA-ul și a prevederilor specifice pentru instrumente financiare; </w:t>
      </w:r>
    </w:p>
    <w:p w:rsidR="00A63735" w:rsidRPr="00A81254" w:rsidRDefault="00A63735" w:rsidP="00A63735">
      <w:pPr>
        <w:pStyle w:val="Default"/>
        <w:numPr>
          <w:ilvl w:val="0"/>
          <w:numId w:val="44"/>
        </w:numPr>
        <w:spacing w:line="276" w:lineRule="auto"/>
        <w:jc w:val="both"/>
        <w:rPr>
          <w:rFonts w:ascii="Arial" w:hAnsi="Arial" w:cs="Arial"/>
          <w:sz w:val="22"/>
          <w:szCs w:val="22"/>
          <w:lang w:val="ro-RO"/>
        </w:rPr>
      </w:pPr>
      <w:r w:rsidRPr="00A81254">
        <w:rPr>
          <w:rFonts w:ascii="Arial" w:hAnsi="Arial" w:cs="Arial"/>
          <w:sz w:val="22"/>
          <w:szCs w:val="22"/>
          <w:lang w:val="ro-RO"/>
        </w:rPr>
        <w:t>în cazul contractelor de leasing, celelalte costuri legate de contractele de leasing, cum ar fi marja locatorului, costurile de refinanțare a dobânzilor, cheltuielile generale și cheltuielile de asigurare;</w:t>
      </w:r>
    </w:p>
    <w:p w:rsidR="00A63735" w:rsidRPr="00A81254" w:rsidRDefault="00A63735" w:rsidP="00A63735">
      <w:pPr>
        <w:pStyle w:val="Default"/>
        <w:numPr>
          <w:ilvl w:val="0"/>
          <w:numId w:val="44"/>
        </w:numPr>
        <w:spacing w:line="276" w:lineRule="auto"/>
        <w:jc w:val="both"/>
        <w:rPr>
          <w:rFonts w:ascii="Arial" w:hAnsi="Arial" w:cs="Arial"/>
          <w:sz w:val="22"/>
          <w:szCs w:val="22"/>
          <w:lang w:val="ro-RO"/>
        </w:rPr>
      </w:pPr>
      <w:r w:rsidRPr="00A81254">
        <w:rPr>
          <w:rFonts w:ascii="Arial" w:hAnsi="Arial" w:cs="Arial"/>
          <w:sz w:val="22"/>
          <w:szCs w:val="22"/>
          <w:lang w:val="ro-RO"/>
        </w:rPr>
        <w:t xml:space="preserve">cheltuielile cu investițiile în cadrul exploatațiilor pomicole care sunt sprijinite prin intermediul măsurii M9/2A/2A </w:t>
      </w:r>
      <w:r w:rsidRPr="00A81254">
        <w:rPr>
          <w:rFonts w:ascii="Arial" w:hAnsi="Arial" w:cs="Arial"/>
          <w:i/>
          <w:sz w:val="22"/>
          <w:szCs w:val="22"/>
          <w:lang w:val="ro-RO"/>
        </w:rPr>
        <w:t xml:space="preserve">- Investiții în active fizice pentru exploatații pomicole. </w:t>
      </w:r>
    </w:p>
    <w:p w:rsidR="00D07015" w:rsidRPr="00C46BAF" w:rsidRDefault="00D07015" w:rsidP="00C46BAF">
      <w:pPr>
        <w:spacing w:after="0" w:line="276" w:lineRule="auto"/>
        <w:jc w:val="both"/>
        <w:rPr>
          <w:rFonts w:ascii="Arial" w:hAnsi="Arial" w:cs="Arial"/>
          <w:b/>
          <w:i/>
        </w:rPr>
      </w:pPr>
    </w:p>
    <w:p w:rsidR="00D07015" w:rsidRPr="00FF713A" w:rsidRDefault="00D07015" w:rsidP="00C46BAF">
      <w:pPr>
        <w:spacing w:after="0" w:line="276" w:lineRule="auto"/>
        <w:jc w:val="both"/>
        <w:rPr>
          <w:rFonts w:ascii="Arial" w:hAnsi="Arial" w:cs="Arial"/>
          <w:b/>
          <w:noProof/>
          <w:lang w:bidi="ar-BH"/>
        </w:rPr>
      </w:pPr>
      <w:r w:rsidRPr="00FF713A">
        <w:rPr>
          <w:rFonts w:ascii="Arial" w:hAnsi="Arial" w:cs="Arial"/>
          <w:b/>
          <w:noProof/>
          <w:lang w:bidi="ar-BH"/>
        </w:rPr>
        <w:t>3.4. Costurile generale ale proiectului</w:t>
      </w:r>
      <w:r w:rsidR="00FF713A">
        <w:rPr>
          <w:rFonts w:ascii="Arial" w:hAnsi="Arial" w:cs="Arial"/>
          <w:noProof/>
          <w:lang w:bidi="ar-BH"/>
        </w:rPr>
        <w:t xml:space="preserve"> </w:t>
      </w:r>
      <w:r w:rsidRPr="00C46BAF">
        <w:rPr>
          <w:rFonts w:ascii="Arial" w:hAnsi="Arial" w:cs="Arial"/>
          <w:noProof/>
          <w:lang w:bidi="ar-BH"/>
        </w:rPr>
        <w:t xml:space="preserve">(acele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w:t>
      </w:r>
      <w:r w:rsidRPr="00FF713A">
        <w:rPr>
          <w:rFonts w:ascii="Arial" w:hAnsi="Arial" w:cs="Arial"/>
          <w:b/>
          <w:noProof/>
          <w:lang w:bidi="ar-BH"/>
        </w:rPr>
        <w:t>d</w:t>
      </w:r>
      <w:r w:rsidR="00FF713A">
        <w:rPr>
          <w:rFonts w:ascii="Arial" w:hAnsi="Arial" w:cs="Arial"/>
          <w:b/>
          <w:noProof/>
          <w:lang w:bidi="ar-BH"/>
        </w:rPr>
        <w:t>irect legate de masură, nu depaș</w:t>
      </w:r>
      <w:r w:rsidRPr="00FF713A">
        <w:rPr>
          <w:rFonts w:ascii="Arial" w:hAnsi="Arial" w:cs="Arial"/>
          <w:b/>
          <w:noProof/>
          <w:lang w:bidi="ar-BH"/>
        </w:rPr>
        <w:t xml:space="preserve">esc 10% din costul total eligibil al proiectului </w:t>
      </w:r>
      <w:r w:rsidRPr="00FF713A">
        <w:rPr>
          <w:rFonts w:ascii="Arial" w:hAnsi="Arial" w:cs="Arial"/>
          <w:b/>
        </w:rPr>
        <w:t>pentru proiectele care prevăd  construcții - montaj</w:t>
      </w:r>
      <w:r w:rsidRPr="00FF713A">
        <w:rPr>
          <w:rFonts w:ascii="Arial" w:hAnsi="Arial" w:cs="Arial"/>
          <w:b/>
          <w:noProof/>
          <w:lang w:bidi="ar-BH"/>
        </w:rPr>
        <w:t>, respectiv 5% pentru acele p</w:t>
      </w:r>
      <w:r w:rsidR="00FF713A">
        <w:rPr>
          <w:rFonts w:ascii="Arial" w:hAnsi="Arial" w:cs="Arial"/>
          <w:b/>
          <w:noProof/>
          <w:lang w:bidi="ar-BH"/>
        </w:rPr>
        <w:t>roiecte care nu includ construcț</w:t>
      </w:r>
      <w:r w:rsidRPr="00FF713A">
        <w:rPr>
          <w:rFonts w:ascii="Arial" w:hAnsi="Arial" w:cs="Arial"/>
          <w:b/>
          <w:noProof/>
          <w:lang w:bidi="ar-BH"/>
        </w:rPr>
        <w:t>ii?</w:t>
      </w:r>
    </w:p>
    <w:p w:rsidR="00A63735" w:rsidRPr="00A63735" w:rsidRDefault="00A63735" w:rsidP="00A63735">
      <w:pPr>
        <w:spacing w:line="276" w:lineRule="auto"/>
        <w:jc w:val="both"/>
        <w:rPr>
          <w:rFonts w:ascii="Arial" w:hAnsi="Arial" w:cs="Arial"/>
        </w:rPr>
      </w:pPr>
      <w:r w:rsidRPr="00A63735">
        <w:rPr>
          <w:rFonts w:ascii="Arial" w:hAnsi="Arial" w:cs="Arial"/>
        </w:rPr>
        <w:lastRenderedPageBreak/>
        <w:t xml:space="preserve">Expertul verifică dacă, în cazul proiectelor care vizează înfiinţarea/înlocuirea plantaţiilor de struguri de masă, a fost prevăzută valoare în </w:t>
      </w:r>
      <w:r>
        <w:rPr>
          <w:rFonts w:ascii="Arial" w:hAnsi="Arial" w:cs="Arial"/>
        </w:rPr>
        <w:t>Anexa A5 din C</w:t>
      </w:r>
      <w:r w:rsidRPr="00A63735">
        <w:rPr>
          <w:rFonts w:ascii="Arial" w:hAnsi="Arial" w:cs="Arial"/>
        </w:rPr>
        <w:t xml:space="preserve">ererea de finanţare, linia 1 </w:t>
      </w:r>
      <w:r w:rsidRPr="00A63735">
        <w:rPr>
          <w:rFonts w:ascii="Arial" w:hAnsi="Arial" w:cs="Arial"/>
          <w:i/>
        </w:rPr>
        <w:t>Proiectare, analiza sol,</w:t>
      </w:r>
      <w:r w:rsidRPr="00A63735">
        <w:rPr>
          <w:rFonts w:ascii="Arial" w:hAnsi="Arial" w:cs="Arial"/>
        </w:rPr>
        <w:t xml:space="preserve"> această valoare este inclusă în cadrul cap. 3 din Bugetul indicativ.</w:t>
      </w:r>
    </w:p>
    <w:p w:rsidR="00D07015" w:rsidRPr="00C46BAF" w:rsidRDefault="00FF713A" w:rsidP="00C46BAF">
      <w:pPr>
        <w:spacing w:after="0" w:line="276" w:lineRule="auto"/>
        <w:jc w:val="both"/>
        <w:rPr>
          <w:rFonts w:ascii="Arial" w:hAnsi="Arial" w:cs="Arial"/>
          <w:b/>
        </w:rPr>
      </w:pPr>
      <w:r>
        <w:rPr>
          <w:rFonts w:ascii="Arial" w:hAnsi="Arial" w:cs="Arial"/>
        </w:rPr>
        <w:t>Expertul GAL verifică î</w:t>
      </w:r>
      <w:r w:rsidR="00D07015" w:rsidRPr="00C46BAF">
        <w:rPr>
          <w:rFonts w:ascii="Arial" w:hAnsi="Arial" w:cs="Arial"/>
        </w:rPr>
        <w:t>n bugetul</w:t>
      </w:r>
      <w:r>
        <w:rPr>
          <w:rFonts w:ascii="Arial" w:hAnsi="Arial" w:cs="Arial"/>
        </w:rPr>
        <w:t xml:space="preserve"> indicativ dacă</w:t>
      </w:r>
      <w:r w:rsidR="00D07015" w:rsidRPr="00C46BAF">
        <w:rPr>
          <w:rFonts w:ascii="Arial" w:hAnsi="Arial" w:cs="Arial"/>
        </w:rPr>
        <w:t xml:space="preserve"> valoarea cheltuielilor eligibile de la Cap. 3 </w:t>
      </w:r>
      <w:r>
        <w:rPr>
          <w:rFonts w:ascii="Arial" w:hAnsi="Arial" w:cs="Arial"/>
        </w:rPr>
        <w:t xml:space="preserve">este          </w:t>
      </w:r>
      <w:r w:rsidR="00D07015" w:rsidRPr="00FF713A">
        <w:rPr>
          <w:rFonts w:ascii="Arial" w:hAnsi="Arial" w:cs="Arial"/>
          <w:b/>
        </w:rPr>
        <w:t>&lt;</w:t>
      </w:r>
      <w:r>
        <w:rPr>
          <w:rFonts w:ascii="Arial" w:hAnsi="Arial" w:cs="Arial"/>
          <w:b/>
        </w:rPr>
        <w:t xml:space="preserve"> </w:t>
      </w:r>
      <w:r w:rsidR="00D07015" w:rsidRPr="00C46BAF">
        <w:rPr>
          <w:rFonts w:ascii="Arial" w:hAnsi="Arial" w:cs="Arial"/>
          <w:b/>
        </w:rPr>
        <w:t>10%</w:t>
      </w:r>
      <w:r w:rsidR="00D07015" w:rsidRPr="00C46BAF">
        <w:rPr>
          <w:rFonts w:ascii="Arial" w:hAnsi="Arial" w:cs="Arial"/>
        </w:rPr>
        <w:t xml:space="preserve"> din (cheltuieli eligibile de la subcap 1.2 + subcap. 1.3 + subcap.2.</w:t>
      </w:r>
      <w:r>
        <w:rPr>
          <w:rFonts w:ascii="Arial" w:hAnsi="Arial" w:cs="Arial"/>
        </w:rPr>
        <w:t xml:space="preserve"> </w:t>
      </w:r>
      <w:r w:rsidR="00D07015" w:rsidRPr="00C46BAF">
        <w:rPr>
          <w:rFonts w:ascii="Arial" w:hAnsi="Arial" w:cs="Arial"/>
        </w:rPr>
        <w:t>+</w:t>
      </w:r>
      <w:r>
        <w:rPr>
          <w:rFonts w:ascii="Arial" w:hAnsi="Arial" w:cs="Arial"/>
        </w:rPr>
        <w:t xml:space="preserve"> Cap.4) – în cazul în care proiectul prevede lucrări de construcț</w:t>
      </w:r>
      <w:r w:rsidR="00D07015" w:rsidRPr="00C46BAF">
        <w:rPr>
          <w:rFonts w:ascii="Arial" w:hAnsi="Arial" w:cs="Arial"/>
        </w:rPr>
        <w:t>ii.</w:t>
      </w:r>
    </w:p>
    <w:p w:rsidR="00D07015" w:rsidRPr="00C46BAF" w:rsidRDefault="00D07015" w:rsidP="00C46BAF">
      <w:pPr>
        <w:spacing w:after="0" w:line="276" w:lineRule="auto"/>
        <w:jc w:val="both"/>
        <w:rPr>
          <w:rFonts w:ascii="Arial" w:hAnsi="Arial" w:cs="Arial"/>
          <w:b/>
        </w:rPr>
      </w:pPr>
    </w:p>
    <w:p w:rsidR="00D07015" w:rsidRPr="00C46BAF" w:rsidRDefault="00D07015" w:rsidP="00C46BAF">
      <w:pPr>
        <w:spacing w:after="0" w:line="276" w:lineRule="auto"/>
        <w:jc w:val="both"/>
        <w:rPr>
          <w:rFonts w:ascii="Arial" w:hAnsi="Arial" w:cs="Arial"/>
          <w:b/>
        </w:rPr>
      </w:pPr>
      <w:r w:rsidRPr="00C46BAF">
        <w:rPr>
          <w:rFonts w:ascii="Arial" w:hAnsi="Arial" w:cs="Arial"/>
        </w:rPr>
        <w:t xml:space="preserve">Expertul </w:t>
      </w:r>
      <w:r w:rsidR="00FF713A">
        <w:rPr>
          <w:rFonts w:ascii="Arial" w:hAnsi="Arial" w:cs="Arial"/>
        </w:rPr>
        <w:t>GAL verifică în bugetul indicativ dacă</w:t>
      </w:r>
      <w:r w:rsidRPr="00C46BAF">
        <w:rPr>
          <w:rFonts w:ascii="Arial" w:hAnsi="Arial" w:cs="Arial"/>
        </w:rPr>
        <w:t xml:space="preserve"> valoarea cheltuielilor eligibile de la Cap. 3 </w:t>
      </w:r>
      <w:r w:rsidRPr="00FF713A">
        <w:rPr>
          <w:rFonts w:ascii="Arial" w:hAnsi="Arial" w:cs="Arial"/>
          <w:b/>
        </w:rPr>
        <w:t>&lt; 5%</w:t>
      </w:r>
      <w:r w:rsidRPr="00C46BAF">
        <w:rPr>
          <w:rFonts w:ascii="Arial" w:hAnsi="Arial" w:cs="Arial"/>
        </w:rPr>
        <w:t xml:space="preserve"> din (cheltuieli eligibile de la subcap 1.2 + subcap. 1.3  + subcap.2.</w:t>
      </w:r>
      <w:r w:rsidR="00FF713A">
        <w:rPr>
          <w:rFonts w:ascii="Arial" w:hAnsi="Arial" w:cs="Arial"/>
        </w:rPr>
        <w:t xml:space="preserve"> </w:t>
      </w:r>
      <w:r w:rsidRPr="00C46BAF">
        <w:rPr>
          <w:rFonts w:ascii="Arial" w:hAnsi="Arial" w:cs="Arial"/>
        </w:rPr>
        <w:t>+</w:t>
      </w:r>
      <w:r w:rsidR="00FF713A">
        <w:rPr>
          <w:rFonts w:ascii="Arial" w:hAnsi="Arial" w:cs="Arial"/>
        </w:rPr>
        <w:t xml:space="preserve"> Cap.4) – în cazul î</w:t>
      </w:r>
      <w:r w:rsidRPr="00C46BAF">
        <w:rPr>
          <w:rFonts w:ascii="Arial" w:hAnsi="Arial" w:cs="Arial"/>
        </w:rPr>
        <w:t>n car</w:t>
      </w:r>
      <w:r w:rsidR="00FF713A">
        <w:rPr>
          <w:rFonts w:ascii="Arial" w:hAnsi="Arial" w:cs="Arial"/>
        </w:rPr>
        <w:t>e proiectul nu prevede construcț</w:t>
      </w:r>
      <w:r w:rsidRPr="00C46BAF">
        <w:rPr>
          <w:rFonts w:ascii="Arial" w:hAnsi="Arial" w:cs="Arial"/>
        </w:rPr>
        <w:t>ii.</w:t>
      </w:r>
    </w:p>
    <w:p w:rsidR="00D07015" w:rsidRPr="00C46BAF" w:rsidRDefault="00D07015" w:rsidP="00C46BAF">
      <w:pPr>
        <w:spacing w:after="0" w:line="276" w:lineRule="auto"/>
        <w:jc w:val="both"/>
        <w:rPr>
          <w:rFonts w:ascii="Arial" w:hAnsi="Arial" w:cs="Arial"/>
        </w:rPr>
      </w:pPr>
    </w:p>
    <w:p w:rsidR="00D07015" w:rsidRPr="00C46BAF" w:rsidRDefault="00560646" w:rsidP="00C46BAF">
      <w:pPr>
        <w:spacing w:after="0" w:line="276" w:lineRule="auto"/>
        <w:jc w:val="both"/>
        <w:rPr>
          <w:rFonts w:ascii="Arial" w:hAnsi="Arial" w:cs="Arial"/>
        </w:rPr>
      </w:pPr>
      <w:r>
        <w:rPr>
          <w:rFonts w:ascii="Arial" w:hAnsi="Arial" w:cs="Arial"/>
        </w:rPr>
        <w:t>Dacă aceste costuri se încadrează î</w:t>
      </w:r>
      <w:r w:rsidR="00D07015" w:rsidRPr="00C46BAF">
        <w:rPr>
          <w:rFonts w:ascii="Arial" w:hAnsi="Arial" w:cs="Arial"/>
        </w:rPr>
        <w:t>n procentele specificate mai sus, expertul bif</w:t>
      </w:r>
      <w:r>
        <w:rPr>
          <w:rFonts w:ascii="Arial" w:hAnsi="Arial" w:cs="Arial"/>
        </w:rPr>
        <w:t>ează DA în caseta corespunzătoare, î</w:t>
      </w:r>
      <w:r w:rsidR="00D07015" w:rsidRPr="00C46BAF">
        <w:rPr>
          <w:rFonts w:ascii="Arial" w:hAnsi="Arial" w:cs="Arial"/>
        </w:rPr>
        <w:t>n caz contrar bifează NU şi îşi motivează poziţia în linia prevăzută în acest scop la rubrica Observaţii.</w:t>
      </w:r>
    </w:p>
    <w:p w:rsidR="00D07015" w:rsidRPr="00C46BAF" w:rsidRDefault="00D07015" w:rsidP="00C46BAF">
      <w:pPr>
        <w:spacing w:after="0" w:line="276" w:lineRule="auto"/>
        <w:jc w:val="both"/>
        <w:rPr>
          <w:rFonts w:ascii="Arial" w:hAnsi="Arial" w:cs="Arial"/>
          <w:b/>
          <w:i/>
        </w:rPr>
      </w:pPr>
    </w:p>
    <w:p w:rsidR="00D07015" w:rsidRPr="00C46BAF" w:rsidRDefault="00D07015" w:rsidP="00C46BAF">
      <w:pPr>
        <w:spacing w:after="0" w:line="276" w:lineRule="auto"/>
        <w:jc w:val="both"/>
        <w:rPr>
          <w:rFonts w:ascii="Arial" w:hAnsi="Arial" w:cs="Arial"/>
        </w:rPr>
      </w:pPr>
      <w:r w:rsidRPr="00C46BAF">
        <w:rPr>
          <w:rFonts w:ascii="Arial" w:hAnsi="Arial" w:cs="Arial"/>
          <w:b/>
        </w:rPr>
        <w:t>3.5.</w:t>
      </w:r>
      <w:r w:rsidRPr="00C46BAF">
        <w:rPr>
          <w:rFonts w:ascii="Arial" w:hAnsi="Arial" w:cs="Arial"/>
        </w:rPr>
        <w:t xml:space="preserve"> </w:t>
      </w:r>
      <w:r w:rsidRPr="00A165DC">
        <w:rPr>
          <w:rFonts w:ascii="Arial" w:hAnsi="Arial" w:cs="Arial"/>
          <w:b/>
        </w:rPr>
        <w:t>Cheltuielile diverse şi neprevazute</w:t>
      </w:r>
      <w:r w:rsidRPr="00C46BAF">
        <w:rPr>
          <w:rFonts w:ascii="Arial" w:hAnsi="Arial" w:cs="Arial"/>
        </w:rPr>
        <w:t xml:space="preserve"> (Cap. 5.3) din Bugetul indicativ se încadrează, în cazul SF-ului întocmit pe HG</w:t>
      </w:r>
      <w:r w:rsidR="00A165DC">
        <w:rPr>
          <w:rFonts w:ascii="Arial" w:hAnsi="Arial" w:cs="Arial"/>
        </w:rPr>
        <w:t xml:space="preserve"> </w:t>
      </w:r>
      <w:r w:rsidRPr="00C46BAF">
        <w:rPr>
          <w:rFonts w:ascii="Arial" w:hAnsi="Arial" w:cs="Arial"/>
        </w:rPr>
        <w:t xml:space="preserve">907/2016, în procentul de  maxim 10% </w:t>
      </w:r>
      <w:r w:rsidR="00A165DC">
        <w:rPr>
          <w:rFonts w:ascii="Arial" w:hAnsi="Arial" w:cs="Arial"/>
        </w:rPr>
        <w:t>din valoarea cheltuielilor prevă</w:t>
      </w:r>
      <w:r w:rsidRPr="00C46BAF">
        <w:rPr>
          <w:rFonts w:ascii="Arial" w:hAnsi="Arial" w:cs="Arial"/>
        </w:rPr>
        <w:t>zute la cap.</w:t>
      </w:r>
      <w:r w:rsidR="00A165DC">
        <w:rPr>
          <w:rFonts w:ascii="Arial" w:hAnsi="Arial" w:cs="Arial"/>
        </w:rPr>
        <w:t xml:space="preserve"> </w:t>
      </w:r>
      <w:r w:rsidRPr="00C46BAF">
        <w:rPr>
          <w:rFonts w:ascii="Arial" w:hAnsi="Arial" w:cs="Arial"/>
        </w:rPr>
        <w:t>/ subcap. 1.2, 1.3, 1.4, 2, 3.5, 3.8  şi 4A din devizul general, c</w:t>
      </w:r>
      <w:r w:rsidR="00C270F0">
        <w:rPr>
          <w:rFonts w:ascii="Arial" w:hAnsi="Arial" w:cs="Arial"/>
        </w:rPr>
        <w:t>onform legislaţiei în vigoare</w:t>
      </w:r>
      <w:r w:rsidRPr="00C46BAF">
        <w:rPr>
          <w:rFonts w:ascii="Arial" w:hAnsi="Arial" w:cs="Arial"/>
        </w:rPr>
        <w:t>?</w:t>
      </w:r>
    </w:p>
    <w:p w:rsidR="00D07015" w:rsidRPr="00C46BAF" w:rsidRDefault="00D07015" w:rsidP="00C46BAF">
      <w:pPr>
        <w:spacing w:after="0" w:line="276" w:lineRule="auto"/>
        <w:jc w:val="both"/>
        <w:rPr>
          <w:rFonts w:ascii="Arial" w:hAnsi="Arial" w:cs="Arial"/>
        </w:rPr>
      </w:pPr>
    </w:p>
    <w:p w:rsidR="00D07015" w:rsidRPr="00C46BAF" w:rsidRDefault="00D07015" w:rsidP="00C46BAF">
      <w:pPr>
        <w:spacing w:after="0" w:line="276" w:lineRule="auto"/>
        <w:jc w:val="both"/>
        <w:rPr>
          <w:rFonts w:ascii="Arial" w:hAnsi="Arial" w:cs="Arial"/>
        </w:rPr>
      </w:pPr>
      <w:r w:rsidRPr="00C46BAF">
        <w:rPr>
          <w:rFonts w:ascii="Arial" w:hAnsi="Arial" w:cs="Arial"/>
        </w:rPr>
        <w:t xml:space="preserve">Expertul </w:t>
      </w:r>
      <w:r w:rsidR="00A165DC">
        <w:rPr>
          <w:rFonts w:ascii="Arial" w:hAnsi="Arial" w:cs="Arial"/>
        </w:rPr>
        <w:t>GAL verifică în bugetul indicativ dacă</w:t>
      </w:r>
      <w:r w:rsidRPr="00C46BAF">
        <w:rPr>
          <w:rFonts w:ascii="Arial" w:hAnsi="Arial" w:cs="Arial"/>
        </w:rPr>
        <w:t xml:space="preserve"> valoarea </w:t>
      </w:r>
      <w:r w:rsidR="00A165DC">
        <w:rPr>
          <w:rFonts w:ascii="Arial" w:hAnsi="Arial" w:cs="Arial"/>
        </w:rPr>
        <w:t>cheltuielilor diverse şi neprevăzute se încadreaza î</w:t>
      </w:r>
      <w:r w:rsidRPr="00C46BAF">
        <w:rPr>
          <w:rFonts w:ascii="Arial" w:hAnsi="Arial" w:cs="Arial"/>
        </w:rPr>
        <w:t xml:space="preserve">n procentul de 10% din totalul </w:t>
      </w:r>
      <w:r w:rsidRPr="00C46BAF">
        <w:rPr>
          <w:rFonts w:ascii="Arial" w:hAnsi="Arial" w:cs="Arial"/>
          <w:iCs/>
        </w:rPr>
        <w:t>subcap. 1.2 +</w:t>
      </w:r>
      <w:r w:rsidR="00A165DC">
        <w:rPr>
          <w:rFonts w:ascii="Arial" w:hAnsi="Arial" w:cs="Arial"/>
          <w:iCs/>
        </w:rPr>
        <w:t xml:space="preserve"> </w:t>
      </w:r>
      <w:r w:rsidRPr="00C46BAF">
        <w:rPr>
          <w:rFonts w:ascii="Arial" w:hAnsi="Arial" w:cs="Arial"/>
          <w:iCs/>
        </w:rPr>
        <w:t>subc</w:t>
      </w:r>
      <w:r w:rsidRPr="00C46BAF">
        <w:rPr>
          <w:rFonts w:ascii="Arial" w:hAnsi="Arial" w:cs="Arial"/>
        </w:rPr>
        <w:t>ap.1.3+</w:t>
      </w:r>
      <w:r w:rsidRPr="00C46BAF">
        <w:rPr>
          <w:rFonts w:ascii="Arial" w:hAnsi="Arial" w:cs="Arial"/>
          <w:iCs/>
        </w:rPr>
        <w:t xml:space="preserve"> subc</w:t>
      </w:r>
      <w:r w:rsidRPr="00C46BAF">
        <w:rPr>
          <w:rFonts w:ascii="Arial" w:hAnsi="Arial" w:cs="Arial"/>
        </w:rPr>
        <w:t>ap.</w:t>
      </w:r>
      <w:r w:rsidR="00A165DC">
        <w:rPr>
          <w:rFonts w:ascii="Arial" w:hAnsi="Arial" w:cs="Arial"/>
        </w:rPr>
        <w:t xml:space="preserve"> </w:t>
      </w:r>
      <w:r w:rsidRPr="00C46BAF">
        <w:rPr>
          <w:rFonts w:ascii="Arial" w:hAnsi="Arial" w:cs="Arial"/>
        </w:rPr>
        <w:t>1.4 + Cap.</w:t>
      </w:r>
      <w:r w:rsidR="00A165DC">
        <w:rPr>
          <w:rFonts w:ascii="Arial" w:hAnsi="Arial" w:cs="Arial"/>
        </w:rPr>
        <w:t xml:space="preserve"> </w:t>
      </w:r>
      <w:r w:rsidRPr="00C46BAF">
        <w:rPr>
          <w:rFonts w:ascii="Arial" w:hAnsi="Arial" w:cs="Arial"/>
        </w:rPr>
        <w:t>2 + Cap.</w:t>
      </w:r>
      <w:r w:rsidR="00A165DC">
        <w:rPr>
          <w:rFonts w:ascii="Arial" w:hAnsi="Arial" w:cs="Arial"/>
        </w:rPr>
        <w:t xml:space="preserve"> </w:t>
      </w:r>
      <w:r w:rsidRPr="00C46BAF">
        <w:rPr>
          <w:rFonts w:ascii="Arial" w:hAnsi="Arial" w:cs="Arial"/>
        </w:rPr>
        <w:t>3.5+ Cap.</w:t>
      </w:r>
      <w:r w:rsidR="00A165DC">
        <w:rPr>
          <w:rFonts w:ascii="Arial" w:hAnsi="Arial" w:cs="Arial"/>
        </w:rPr>
        <w:t xml:space="preserve"> 3.8  </w:t>
      </w:r>
      <w:r w:rsidRPr="00C46BAF">
        <w:rPr>
          <w:rFonts w:ascii="Arial" w:hAnsi="Arial" w:cs="Arial"/>
        </w:rPr>
        <w:t>+ Cap.</w:t>
      </w:r>
      <w:r w:rsidR="00A165DC">
        <w:rPr>
          <w:rFonts w:ascii="Arial" w:hAnsi="Arial" w:cs="Arial"/>
        </w:rPr>
        <w:t xml:space="preserve"> </w:t>
      </w:r>
      <w:r w:rsidRPr="00C46BAF">
        <w:rPr>
          <w:rFonts w:ascii="Arial" w:hAnsi="Arial" w:cs="Arial"/>
        </w:rPr>
        <w:t>4A  pentru SF-urile întocmite pe HG</w:t>
      </w:r>
      <w:r w:rsidR="00A165DC">
        <w:rPr>
          <w:rFonts w:ascii="Arial" w:hAnsi="Arial" w:cs="Arial"/>
        </w:rPr>
        <w:t xml:space="preserve"> 907/2016</w:t>
      </w:r>
      <w:r w:rsidR="00C270F0">
        <w:rPr>
          <w:rFonts w:ascii="Arial" w:hAnsi="Arial" w:cs="Arial"/>
        </w:rPr>
        <w:t>.</w:t>
      </w:r>
      <w:r w:rsidR="00A165DC">
        <w:rPr>
          <w:rFonts w:ascii="Arial" w:hAnsi="Arial" w:cs="Arial"/>
        </w:rPr>
        <w:t xml:space="preserve"> </w:t>
      </w:r>
    </w:p>
    <w:p w:rsidR="00D07015" w:rsidRPr="00C46BAF" w:rsidRDefault="00A165DC" w:rsidP="00C46BAF">
      <w:pPr>
        <w:spacing w:after="0" w:line="276" w:lineRule="auto"/>
        <w:jc w:val="both"/>
        <w:rPr>
          <w:rFonts w:ascii="Arial" w:hAnsi="Arial" w:cs="Arial"/>
        </w:rPr>
      </w:pPr>
      <w:r>
        <w:rPr>
          <w:rFonts w:ascii="Arial" w:hAnsi="Arial" w:cs="Arial"/>
        </w:rPr>
        <w:t>Dacă</w:t>
      </w:r>
      <w:r w:rsidR="00D07015" w:rsidRPr="00C46BAF">
        <w:rPr>
          <w:rFonts w:ascii="Arial" w:hAnsi="Arial" w:cs="Arial"/>
        </w:rPr>
        <w:t xml:space="preserve"> </w:t>
      </w:r>
      <w:r>
        <w:rPr>
          <w:rFonts w:ascii="Arial" w:hAnsi="Arial" w:cs="Arial"/>
        </w:rPr>
        <w:t>aceste costuri se încadrează î</w:t>
      </w:r>
      <w:r w:rsidR="00D07015" w:rsidRPr="00C46BAF">
        <w:rPr>
          <w:rFonts w:ascii="Arial" w:hAnsi="Arial" w:cs="Arial"/>
        </w:rPr>
        <w:t>n procentul specifica</w:t>
      </w:r>
      <w:r>
        <w:rPr>
          <w:rFonts w:ascii="Arial" w:hAnsi="Arial" w:cs="Arial"/>
        </w:rPr>
        <w:t>t mai sus, expertul bifează DA în caseta corespunzătoare, î</w:t>
      </w:r>
      <w:r w:rsidR="00D07015" w:rsidRPr="00C46BAF">
        <w:rPr>
          <w:rFonts w:ascii="Arial" w:hAnsi="Arial" w:cs="Arial"/>
        </w:rPr>
        <w:t>n caz contrar bifează NU şi îşi motivează poziţia în linia prevăzută în acest scop la rubrica Observaţii,</w:t>
      </w:r>
    </w:p>
    <w:p w:rsidR="00D07015" w:rsidRPr="00C46BAF" w:rsidRDefault="00D07015" w:rsidP="00C46BAF">
      <w:pPr>
        <w:spacing w:after="0" w:line="276" w:lineRule="auto"/>
        <w:jc w:val="both"/>
        <w:rPr>
          <w:rFonts w:ascii="Arial" w:hAnsi="Arial" w:cs="Arial"/>
        </w:rPr>
      </w:pPr>
    </w:p>
    <w:p w:rsidR="00D07015" w:rsidRPr="00C46BAF" w:rsidRDefault="00D07015" w:rsidP="00C46BAF">
      <w:pPr>
        <w:spacing w:after="0" w:line="276" w:lineRule="auto"/>
        <w:jc w:val="both"/>
        <w:rPr>
          <w:rFonts w:ascii="Arial" w:hAnsi="Arial" w:cs="Arial"/>
        </w:rPr>
      </w:pPr>
      <w:r w:rsidRPr="00A165DC">
        <w:rPr>
          <w:rFonts w:ascii="Arial" w:hAnsi="Arial" w:cs="Arial"/>
          <w:b/>
        </w:rPr>
        <w:t>3.6</w:t>
      </w:r>
      <w:r w:rsidRPr="00C46BAF">
        <w:rPr>
          <w:rFonts w:ascii="Arial" w:hAnsi="Arial" w:cs="Arial"/>
        </w:rPr>
        <w:t xml:space="preserve"> </w:t>
      </w:r>
      <w:r w:rsidRPr="00C46BAF">
        <w:rPr>
          <w:rFonts w:ascii="Arial" w:hAnsi="Arial" w:cs="Arial"/>
          <w:b/>
        </w:rPr>
        <w:t>Actualizarea respectă procentul de max. 5% din valoarea total eligibilă?</w:t>
      </w:r>
    </w:p>
    <w:p w:rsidR="00D07015" w:rsidRPr="00C46BAF" w:rsidRDefault="00D07015" w:rsidP="00C46BAF">
      <w:pPr>
        <w:spacing w:after="0" w:line="276" w:lineRule="auto"/>
        <w:jc w:val="both"/>
        <w:rPr>
          <w:rFonts w:ascii="Arial" w:hAnsi="Arial" w:cs="Arial"/>
        </w:rPr>
      </w:pPr>
    </w:p>
    <w:p w:rsidR="00D07015" w:rsidRPr="00C46BAF" w:rsidRDefault="00D07015" w:rsidP="00C46BAF">
      <w:pPr>
        <w:spacing w:after="0" w:line="276" w:lineRule="auto"/>
        <w:jc w:val="both"/>
        <w:rPr>
          <w:rFonts w:ascii="Arial" w:hAnsi="Arial" w:cs="Arial"/>
        </w:rPr>
      </w:pPr>
      <w:r w:rsidRPr="00C46BAF">
        <w:rPr>
          <w:rFonts w:ascii="Arial" w:hAnsi="Arial" w:cs="Arial"/>
        </w:rPr>
        <w:t xml:space="preserve">Expertul </w:t>
      </w:r>
      <w:r w:rsidR="00A165DC">
        <w:rPr>
          <w:rFonts w:ascii="Arial" w:hAnsi="Arial" w:cs="Arial"/>
        </w:rPr>
        <w:t>GAL verifică în bugetul indicativ dacă</w:t>
      </w:r>
      <w:r w:rsidRPr="00C46BAF">
        <w:rPr>
          <w:rFonts w:ascii="Arial" w:hAnsi="Arial" w:cs="Arial"/>
        </w:rPr>
        <w:t xml:space="preserve"> val</w:t>
      </w:r>
      <w:r w:rsidR="00A165DC">
        <w:rPr>
          <w:rFonts w:ascii="Arial" w:hAnsi="Arial" w:cs="Arial"/>
        </w:rPr>
        <w:t>oarea actualizării se încadrează</w:t>
      </w:r>
      <w:r w:rsidRPr="00C46BAF">
        <w:rPr>
          <w:rFonts w:ascii="Arial" w:hAnsi="Arial" w:cs="Arial"/>
        </w:rPr>
        <w:t xml:space="preserve"> în procentul de 5% din totalul </w:t>
      </w:r>
      <w:r w:rsidRPr="00C46BAF">
        <w:rPr>
          <w:rFonts w:ascii="Arial" w:hAnsi="Arial" w:cs="Arial"/>
          <w:iCs/>
        </w:rPr>
        <w:t>valoare eligibilă.</w:t>
      </w:r>
    </w:p>
    <w:p w:rsidR="00D07015" w:rsidRPr="00C46BAF" w:rsidRDefault="00A165DC" w:rsidP="00C46BAF">
      <w:pPr>
        <w:spacing w:after="0" w:line="276" w:lineRule="auto"/>
        <w:jc w:val="both"/>
        <w:rPr>
          <w:rFonts w:ascii="Arial" w:hAnsi="Arial" w:cs="Arial"/>
        </w:rPr>
      </w:pPr>
      <w:r>
        <w:rPr>
          <w:rFonts w:ascii="Arial" w:hAnsi="Arial" w:cs="Arial"/>
        </w:rPr>
        <w:t>Dacă aceste costuri se încadreaza î</w:t>
      </w:r>
      <w:r w:rsidR="00D07015" w:rsidRPr="00C46BAF">
        <w:rPr>
          <w:rFonts w:ascii="Arial" w:hAnsi="Arial" w:cs="Arial"/>
        </w:rPr>
        <w:t xml:space="preserve">n procentul specificat mai sus, expertul bifează DA </w:t>
      </w:r>
      <w:r>
        <w:rPr>
          <w:rFonts w:ascii="Arial" w:hAnsi="Arial" w:cs="Arial"/>
        </w:rPr>
        <w:t>in caseta corespunzătoare, î</w:t>
      </w:r>
      <w:r w:rsidR="00D07015" w:rsidRPr="00C46BAF">
        <w:rPr>
          <w:rFonts w:ascii="Arial" w:hAnsi="Arial" w:cs="Arial"/>
        </w:rPr>
        <w:t>n caz contrar bifează NU şi îşi motivează poziţia în linia prevăzută în acest scop la rubrica Observaţii.</w:t>
      </w:r>
    </w:p>
    <w:p w:rsidR="00D07015" w:rsidRPr="00C46BAF" w:rsidRDefault="00D07015" w:rsidP="00C46BAF">
      <w:pPr>
        <w:spacing w:after="0" w:line="276" w:lineRule="auto"/>
        <w:jc w:val="both"/>
        <w:rPr>
          <w:rFonts w:ascii="Arial" w:hAnsi="Arial" w:cs="Arial"/>
        </w:rPr>
      </w:pPr>
    </w:p>
    <w:p w:rsidR="00D07015" w:rsidRPr="00A165DC" w:rsidRDefault="00D07015" w:rsidP="00C46BAF">
      <w:pPr>
        <w:spacing w:after="0" w:line="276" w:lineRule="auto"/>
        <w:jc w:val="both"/>
        <w:rPr>
          <w:rFonts w:ascii="Arial" w:hAnsi="Arial" w:cs="Arial"/>
          <w:b/>
        </w:rPr>
      </w:pPr>
      <w:r w:rsidRPr="00A165DC">
        <w:rPr>
          <w:rFonts w:ascii="Arial" w:hAnsi="Arial" w:cs="Arial"/>
          <w:b/>
        </w:rPr>
        <w:t>3.7  TVA-ul aferent cheltuielilor eligibile este trecut in coloana cheltuielilor eligibile?</w:t>
      </w:r>
    </w:p>
    <w:p w:rsidR="00D07015" w:rsidRPr="00C46BAF" w:rsidRDefault="00D07015" w:rsidP="00C46BAF">
      <w:pPr>
        <w:spacing w:after="0" w:line="276" w:lineRule="auto"/>
        <w:jc w:val="both"/>
        <w:rPr>
          <w:rFonts w:ascii="Arial" w:hAnsi="Arial" w:cs="Arial"/>
        </w:rPr>
      </w:pPr>
    </w:p>
    <w:p w:rsidR="00D07015" w:rsidRPr="00C46BAF" w:rsidRDefault="00A165DC" w:rsidP="00C46BAF">
      <w:pPr>
        <w:spacing w:after="0" w:line="276" w:lineRule="auto"/>
        <w:jc w:val="both"/>
        <w:rPr>
          <w:rFonts w:ascii="Arial" w:hAnsi="Arial" w:cs="Arial"/>
          <w:b/>
          <w:bCs/>
          <w:i/>
          <w:iCs/>
          <w:color w:val="000000"/>
          <w:lang w:eastAsia="ro-RO"/>
        </w:rPr>
      </w:pPr>
      <w:r>
        <w:rPr>
          <w:rFonts w:ascii="Arial" w:hAnsi="Arial" w:cs="Arial"/>
          <w:color w:val="000000"/>
          <w:lang w:eastAsia="ro-RO"/>
        </w:rPr>
        <w:t>În cazul î</w:t>
      </w:r>
      <w:r w:rsidR="00D07015" w:rsidRPr="00C46BAF">
        <w:rPr>
          <w:rFonts w:ascii="Arial" w:hAnsi="Arial" w:cs="Arial"/>
          <w:color w:val="000000"/>
          <w:lang w:eastAsia="ro-RO"/>
        </w:rPr>
        <w:t xml:space="preserve">n care solicitantul a bifat </w:t>
      </w:r>
      <w:r>
        <w:rPr>
          <w:rFonts w:ascii="Arial" w:hAnsi="Arial" w:cs="Arial"/>
          <w:i/>
          <w:iCs/>
          <w:color w:val="000000"/>
          <w:lang w:eastAsia="ro-RO"/>
        </w:rPr>
        <w:t>în caseta corespunză</w:t>
      </w:r>
      <w:r w:rsidR="00D07015" w:rsidRPr="00C46BAF">
        <w:rPr>
          <w:rFonts w:ascii="Arial" w:hAnsi="Arial" w:cs="Arial"/>
          <w:i/>
          <w:iCs/>
          <w:color w:val="000000"/>
          <w:lang w:eastAsia="ro-RO"/>
        </w:rPr>
        <w:t>toare din Decla</w:t>
      </w:r>
      <w:r>
        <w:rPr>
          <w:rFonts w:ascii="Arial" w:hAnsi="Arial" w:cs="Arial"/>
          <w:i/>
          <w:iCs/>
          <w:color w:val="000000"/>
          <w:lang w:eastAsia="ro-RO"/>
        </w:rPr>
        <w:t>raţia pe propria răspundere F că este plă</w:t>
      </w:r>
      <w:r w:rsidR="00D07015" w:rsidRPr="00C46BAF">
        <w:rPr>
          <w:rFonts w:ascii="Arial" w:hAnsi="Arial" w:cs="Arial"/>
          <w:i/>
          <w:iCs/>
          <w:color w:val="000000"/>
          <w:lang w:eastAsia="ro-RO"/>
        </w:rPr>
        <w:t>titor de TVA</w:t>
      </w:r>
      <w:r w:rsidR="00D07015" w:rsidRPr="00C46BAF">
        <w:rPr>
          <w:rFonts w:ascii="Arial" w:hAnsi="Arial" w:cs="Arial"/>
          <w:color w:val="000000"/>
          <w:lang w:eastAsia="ro-RO"/>
        </w:rPr>
        <w:t xml:space="preserve"> ,</w:t>
      </w:r>
      <w:r w:rsidR="00D07015" w:rsidRPr="00C46BAF">
        <w:rPr>
          <w:rFonts w:ascii="Arial" w:hAnsi="Arial" w:cs="Arial"/>
          <w:i/>
          <w:iCs/>
          <w:color w:val="000000"/>
          <w:lang w:eastAsia="ro-RO"/>
        </w:rPr>
        <w:t>TVA-ul</w:t>
      </w:r>
      <w:r>
        <w:rPr>
          <w:rFonts w:ascii="Arial" w:hAnsi="Arial" w:cs="Arial"/>
          <w:b/>
          <w:bCs/>
          <w:i/>
          <w:iCs/>
          <w:color w:val="000000"/>
          <w:lang w:eastAsia="ro-RO"/>
        </w:rPr>
        <w:t xml:space="preserve"> este neeligibil</w:t>
      </w:r>
      <w:r w:rsidR="00D07015" w:rsidRPr="00C46BAF">
        <w:rPr>
          <w:rFonts w:ascii="Arial" w:hAnsi="Arial" w:cs="Arial"/>
          <w:b/>
          <w:bCs/>
          <w:i/>
          <w:iCs/>
          <w:color w:val="000000"/>
          <w:lang w:eastAsia="ro-RO"/>
        </w:rPr>
        <w:t>.</w:t>
      </w:r>
    </w:p>
    <w:p w:rsidR="00D07015" w:rsidRPr="00C46BAF" w:rsidRDefault="00A165DC" w:rsidP="00C46BAF">
      <w:pPr>
        <w:spacing w:after="0" w:line="276" w:lineRule="auto"/>
        <w:jc w:val="both"/>
        <w:rPr>
          <w:rFonts w:ascii="Arial" w:hAnsi="Arial" w:cs="Arial"/>
          <w:b/>
          <w:bCs/>
          <w:i/>
          <w:iCs/>
          <w:color w:val="000000"/>
          <w:lang w:eastAsia="ro-RO"/>
        </w:rPr>
      </w:pPr>
      <w:r>
        <w:rPr>
          <w:rFonts w:ascii="Arial" w:hAnsi="Arial" w:cs="Arial"/>
          <w:i/>
          <w:iCs/>
          <w:color w:val="000000"/>
          <w:lang w:eastAsia="ro-RO"/>
        </w:rPr>
        <w:t>În cazul în care solicitantul bifează în caseta corespunză</w:t>
      </w:r>
      <w:r w:rsidR="00D07015" w:rsidRPr="00C46BAF">
        <w:rPr>
          <w:rFonts w:ascii="Arial" w:hAnsi="Arial" w:cs="Arial"/>
          <w:i/>
          <w:iCs/>
          <w:color w:val="000000"/>
          <w:lang w:eastAsia="ro-RO"/>
        </w:rPr>
        <w:t>toare din Declaraţia pe pro</w:t>
      </w:r>
      <w:r>
        <w:rPr>
          <w:rFonts w:ascii="Arial" w:hAnsi="Arial" w:cs="Arial"/>
          <w:i/>
          <w:iCs/>
          <w:color w:val="000000"/>
          <w:lang w:eastAsia="ro-RO"/>
        </w:rPr>
        <w:t>pria răspundere F ca nu este plă</w:t>
      </w:r>
      <w:r w:rsidR="00D07015" w:rsidRPr="00C46BAF">
        <w:rPr>
          <w:rFonts w:ascii="Arial" w:hAnsi="Arial" w:cs="Arial"/>
          <w:i/>
          <w:iCs/>
          <w:color w:val="000000"/>
          <w:lang w:eastAsia="ro-RO"/>
        </w:rPr>
        <w:t xml:space="preserve">titor de TVA, atunci TVA-ul </w:t>
      </w:r>
      <w:r w:rsidR="00D07015" w:rsidRPr="00C46BAF">
        <w:rPr>
          <w:rFonts w:ascii="Arial" w:hAnsi="Arial" w:cs="Arial"/>
          <w:b/>
          <w:bCs/>
          <w:i/>
          <w:iCs/>
          <w:color w:val="000000"/>
          <w:lang w:eastAsia="ro-RO"/>
        </w:rPr>
        <w:t>aferent cheltuielilor eligibile este eligibil.</w:t>
      </w:r>
    </w:p>
    <w:p w:rsidR="00D07015" w:rsidRDefault="00A165DC" w:rsidP="00C46BAF">
      <w:pPr>
        <w:spacing w:after="0" w:line="276" w:lineRule="auto"/>
        <w:jc w:val="both"/>
        <w:rPr>
          <w:rFonts w:ascii="Arial" w:hAnsi="Arial" w:cs="Arial"/>
          <w:i/>
          <w:color w:val="000000"/>
          <w:lang w:eastAsia="ro-RO"/>
        </w:rPr>
      </w:pPr>
      <w:r>
        <w:rPr>
          <w:rFonts w:ascii="Arial" w:hAnsi="Arial" w:cs="Arial"/>
          <w:i/>
          <w:color w:val="000000"/>
          <w:lang w:eastAsia="ro-RO"/>
        </w:rPr>
        <w:t>În cazul î</w:t>
      </w:r>
      <w:r w:rsidR="00D07015" w:rsidRPr="00C46BAF">
        <w:rPr>
          <w:rFonts w:ascii="Arial" w:hAnsi="Arial" w:cs="Arial"/>
          <w:i/>
          <w:color w:val="000000"/>
          <w:lang w:eastAsia="ro-RO"/>
        </w:rPr>
        <w:t>n care solicitantul nu bifează ni</w:t>
      </w:r>
      <w:hyperlink r:id="rId26" w:history="1">
        <w:r w:rsidR="00D07015" w:rsidRPr="00A165DC">
          <w:rPr>
            <w:rStyle w:val="Hyperlink"/>
            <w:rFonts w:ascii="Arial" w:hAnsi="Arial" w:cs="Arial"/>
            <w:i/>
            <w:color w:val="auto"/>
            <w:u w:val="none"/>
            <w:lang w:eastAsia="ro-RO"/>
          </w:rPr>
          <w:t>ci</w:t>
        </w:r>
      </w:hyperlink>
      <w:r>
        <w:rPr>
          <w:rFonts w:ascii="Arial" w:hAnsi="Arial" w:cs="Arial"/>
          <w:i/>
          <w:color w:val="000000"/>
          <w:lang w:eastAsia="ro-RO"/>
        </w:rPr>
        <w:t>una din căsuțe, se consideră</w:t>
      </w:r>
      <w:r w:rsidR="00D07015" w:rsidRPr="00C46BAF">
        <w:rPr>
          <w:rFonts w:ascii="Arial" w:hAnsi="Arial" w:cs="Arial"/>
          <w:i/>
          <w:color w:val="000000"/>
          <w:lang w:eastAsia="ro-RO"/>
        </w:rPr>
        <w:t xml:space="preserve"> TVA-ul neeligibil.</w:t>
      </w:r>
    </w:p>
    <w:p w:rsidR="00A165DC" w:rsidRDefault="00A165DC" w:rsidP="00C46BAF">
      <w:pPr>
        <w:spacing w:after="0" w:line="276" w:lineRule="auto"/>
        <w:jc w:val="both"/>
        <w:rPr>
          <w:rFonts w:ascii="Arial" w:hAnsi="Arial" w:cs="Arial"/>
        </w:rPr>
      </w:pPr>
    </w:p>
    <w:p w:rsidR="00A63735" w:rsidRDefault="00A63735" w:rsidP="00C46BAF">
      <w:pPr>
        <w:spacing w:after="0" w:line="276" w:lineRule="auto"/>
        <w:jc w:val="both"/>
        <w:rPr>
          <w:rFonts w:ascii="Arial" w:hAnsi="Arial" w:cs="Arial"/>
        </w:rPr>
      </w:pPr>
    </w:p>
    <w:p w:rsidR="00A63735" w:rsidRPr="00C46BAF" w:rsidRDefault="00A63735" w:rsidP="00C46BAF">
      <w:pPr>
        <w:spacing w:after="0" w:line="276" w:lineRule="auto"/>
        <w:jc w:val="both"/>
        <w:rPr>
          <w:rFonts w:ascii="Arial" w:hAnsi="Arial" w:cs="Arial"/>
        </w:rPr>
      </w:pPr>
    </w:p>
    <w:p w:rsidR="00D07015" w:rsidRPr="00A165DC" w:rsidRDefault="00D07015" w:rsidP="00C46BAF">
      <w:pPr>
        <w:pStyle w:val="Heading2"/>
        <w:spacing w:before="0" w:line="276" w:lineRule="auto"/>
        <w:jc w:val="both"/>
        <w:rPr>
          <w:rFonts w:ascii="Arial" w:hAnsi="Arial" w:cs="Arial"/>
          <w:color w:val="auto"/>
          <w:sz w:val="24"/>
          <w:szCs w:val="24"/>
        </w:rPr>
      </w:pPr>
      <w:r w:rsidRPr="00A165DC">
        <w:rPr>
          <w:rFonts w:ascii="Arial" w:hAnsi="Arial" w:cs="Arial"/>
          <w:color w:val="auto"/>
          <w:sz w:val="24"/>
          <w:szCs w:val="24"/>
        </w:rPr>
        <w:lastRenderedPageBreak/>
        <w:t xml:space="preserve">4. Verificarea rezonabilităţii preţurilor </w:t>
      </w:r>
    </w:p>
    <w:p w:rsidR="00D07015" w:rsidRPr="00A63735" w:rsidRDefault="00D07015" w:rsidP="00C46BAF">
      <w:pPr>
        <w:spacing w:after="0" w:line="276" w:lineRule="auto"/>
        <w:jc w:val="both"/>
        <w:rPr>
          <w:rFonts w:ascii="Arial" w:hAnsi="Arial" w:cs="Arial"/>
          <w:sz w:val="28"/>
          <w:szCs w:val="28"/>
          <w:u w:val="single"/>
        </w:rPr>
      </w:pPr>
    </w:p>
    <w:p w:rsidR="00D07015" w:rsidRDefault="00D07015" w:rsidP="00C46BAF">
      <w:pPr>
        <w:spacing w:after="0" w:line="276" w:lineRule="auto"/>
        <w:jc w:val="both"/>
        <w:rPr>
          <w:rFonts w:ascii="Arial" w:hAnsi="Arial" w:cs="Arial"/>
          <w:b/>
        </w:rPr>
      </w:pPr>
      <w:r w:rsidRPr="00A165DC">
        <w:rPr>
          <w:rFonts w:ascii="Arial" w:hAnsi="Arial" w:cs="Arial"/>
          <w:b/>
        </w:rPr>
        <w:t xml:space="preserve">4.1.  Categoria de bunuri  se regaseste in Baza de Date </w:t>
      </w:r>
      <w:r w:rsidR="00A63735" w:rsidRPr="00A63735">
        <w:rPr>
          <w:rFonts w:ascii="Arial" w:hAnsi="Arial" w:cs="Arial"/>
          <w:b/>
        </w:rPr>
        <w:t>cu prețuri de Referință</w:t>
      </w:r>
      <w:r w:rsidR="00A63735" w:rsidRPr="00A165DC">
        <w:rPr>
          <w:rFonts w:ascii="Arial" w:hAnsi="Arial" w:cs="Arial"/>
          <w:b/>
        </w:rPr>
        <w:t xml:space="preserve"> </w:t>
      </w:r>
      <w:r w:rsidRPr="00A165DC">
        <w:rPr>
          <w:rFonts w:ascii="Arial" w:hAnsi="Arial" w:cs="Arial"/>
          <w:b/>
        </w:rPr>
        <w:t>aplicabilă PNDR 2014-2020 postată  pe pagina de internet AFIR?</w:t>
      </w:r>
    </w:p>
    <w:p w:rsidR="00A165DC" w:rsidRPr="00A165DC" w:rsidRDefault="00A165DC" w:rsidP="00C46BAF">
      <w:pPr>
        <w:spacing w:after="0" w:line="276" w:lineRule="auto"/>
        <w:jc w:val="both"/>
        <w:rPr>
          <w:rFonts w:ascii="Arial" w:hAnsi="Arial" w:cs="Arial"/>
          <w:b/>
        </w:rPr>
      </w:pPr>
    </w:p>
    <w:p w:rsidR="00D07015" w:rsidRPr="00C46BAF" w:rsidRDefault="00D07015" w:rsidP="00C46BAF">
      <w:pPr>
        <w:spacing w:after="0" w:line="276" w:lineRule="auto"/>
        <w:jc w:val="both"/>
        <w:rPr>
          <w:rFonts w:ascii="Arial" w:hAnsi="Arial" w:cs="Arial"/>
        </w:rPr>
      </w:pPr>
      <w:r w:rsidRPr="00C46BAF">
        <w:rPr>
          <w:rFonts w:ascii="Arial" w:hAnsi="Arial" w:cs="Arial"/>
        </w:rPr>
        <w:t xml:space="preserve">Expertul </w:t>
      </w:r>
      <w:r w:rsidR="00A165DC">
        <w:rPr>
          <w:rFonts w:ascii="Arial" w:hAnsi="Arial" w:cs="Arial"/>
        </w:rPr>
        <w:t xml:space="preserve">GAL </w:t>
      </w:r>
      <w:r w:rsidR="00A63735">
        <w:rPr>
          <w:rFonts w:ascii="Arial" w:hAnsi="Arial" w:cs="Arial"/>
        </w:rPr>
        <w:t>verifica dacă</w:t>
      </w:r>
      <w:r w:rsidRPr="00C46BAF">
        <w:rPr>
          <w:rFonts w:ascii="Arial" w:hAnsi="Arial" w:cs="Arial"/>
        </w:rPr>
        <w:t xml:space="preserve"> bunurile cu caracteristicile prevăzute în SF şi regăsite ca investiţie în din devizele pe obiecte   sunt incluse in Baza de date preţuri de referință aplicabilă PNDR 2014-2020 postată pe pagina de internet AFIR. Daca se regasesc, expertul bifează in caseta corespunzatoare DA.</w:t>
      </w:r>
    </w:p>
    <w:p w:rsidR="00D07015" w:rsidRPr="00C46BAF" w:rsidRDefault="00D07015" w:rsidP="00C46BAF">
      <w:pPr>
        <w:spacing w:after="0" w:line="276" w:lineRule="auto"/>
        <w:jc w:val="both"/>
        <w:rPr>
          <w:rFonts w:ascii="Arial" w:hAnsi="Arial" w:cs="Arial"/>
        </w:rPr>
      </w:pPr>
      <w:r w:rsidRPr="00C46BAF">
        <w:rPr>
          <w:rFonts w:ascii="Arial" w:hAnsi="Arial" w:cs="Arial"/>
        </w:rPr>
        <w:t>Daca categoria de bunuri nu se regaseste in Baza de date preţuri de referință aplicabilă PNDR 2014-2020 postată  pe pagina de internet AFIR, expertul bifează in caseta corespunzatoare NU.</w:t>
      </w:r>
    </w:p>
    <w:p w:rsidR="00D07015" w:rsidRPr="00C46BAF" w:rsidRDefault="00D07015" w:rsidP="00C46BAF">
      <w:pPr>
        <w:spacing w:after="0" w:line="276" w:lineRule="auto"/>
        <w:ind w:left="-284"/>
        <w:jc w:val="both"/>
        <w:rPr>
          <w:rFonts w:ascii="Arial" w:hAnsi="Arial" w:cs="Arial"/>
        </w:rPr>
      </w:pPr>
    </w:p>
    <w:p w:rsidR="00D07015" w:rsidRPr="00A165DC" w:rsidRDefault="00D07015" w:rsidP="00C46BAF">
      <w:pPr>
        <w:spacing w:after="0" w:line="276" w:lineRule="auto"/>
        <w:jc w:val="both"/>
        <w:rPr>
          <w:rFonts w:ascii="Arial" w:hAnsi="Arial" w:cs="Arial"/>
          <w:b/>
        </w:rPr>
      </w:pPr>
      <w:r w:rsidRPr="00A165DC">
        <w:rPr>
          <w:rFonts w:ascii="Arial" w:hAnsi="Arial" w:cs="Arial"/>
          <w:b/>
        </w:rPr>
        <w:t>4.2. Daca la pct.4.1. raspunsul este DA, sunt atasate extrasele tiparite din baza de date</w:t>
      </w:r>
      <w:r w:rsidR="00A165DC" w:rsidRPr="00A165DC">
        <w:rPr>
          <w:rFonts w:ascii="Arial" w:hAnsi="Arial" w:cs="Arial"/>
          <w:b/>
        </w:rPr>
        <w:t xml:space="preserve"> cu prețuri de Referință aplicabilă PNDR 2014-2020</w:t>
      </w:r>
      <w:r w:rsidR="00A165DC" w:rsidRPr="00A165DC">
        <w:rPr>
          <w:rFonts w:ascii="Arial" w:hAnsi="Arial" w:cs="Arial"/>
          <w:b/>
          <w:lang w:val="pt-BR"/>
        </w:rPr>
        <w:t>?</w:t>
      </w:r>
      <w:r w:rsidRPr="00A165DC">
        <w:rPr>
          <w:rFonts w:ascii="Arial" w:hAnsi="Arial" w:cs="Arial"/>
          <w:b/>
        </w:rPr>
        <w:t>?</w:t>
      </w:r>
    </w:p>
    <w:p w:rsidR="00A165DC" w:rsidRPr="00A165DC" w:rsidRDefault="00A165DC" w:rsidP="00C46BAF">
      <w:pPr>
        <w:spacing w:after="0" w:line="276" w:lineRule="auto"/>
        <w:jc w:val="both"/>
        <w:rPr>
          <w:rFonts w:ascii="Arial" w:hAnsi="Arial" w:cs="Arial"/>
          <w:b/>
          <w:u w:val="single"/>
        </w:rPr>
      </w:pPr>
    </w:p>
    <w:p w:rsidR="00D07015" w:rsidRPr="00C46BAF" w:rsidRDefault="00D07015" w:rsidP="00C46BAF">
      <w:pPr>
        <w:spacing w:after="0" w:line="276" w:lineRule="auto"/>
        <w:jc w:val="both"/>
        <w:rPr>
          <w:rFonts w:ascii="Arial" w:hAnsi="Arial" w:cs="Arial"/>
        </w:rPr>
      </w:pPr>
      <w:r w:rsidRPr="00C46BAF">
        <w:rPr>
          <w:rFonts w:ascii="Arial" w:hAnsi="Arial" w:cs="Arial"/>
        </w:rPr>
        <w:t>Daca sunt atasate extrasele tiparite din Baza de date date cu  preţuri de referință aplicabilă PNDR 2014-2020 postată  pe pagina de internet AFIR, expertul bifează in caseta corespunzatoare DA, iar daca nu sunt atasate expertul bifează NU şi printeaza din baza de date extrasele  relevante.</w:t>
      </w:r>
    </w:p>
    <w:p w:rsidR="00D07015" w:rsidRPr="00C46BAF" w:rsidRDefault="00D07015" w:rsidP="00C46BAF">
      <w:pPr>
        <w:spacing w:after="0" w:line="276" w:lineRule="auto"/>
        <w:jc w:val="both"/>
        <w:rPr>
          <w:rFonts w:ascii="Arial" w:hAnsi="Arial" w:cs="Arial"/>
          <w:u w:val="single"/>
        </w:rPr>
      </w:pPr>
    </w:p>
    <w:p w:rsidR="00D07015" w:rsidRPr="00A165DC" w:rsidRDefault="00D07015" w:rsidP="00C46BAF">
      <w:pPr>
        <w:spacing w:after="0" w:line="276" w:lineRule="auto"/>
        <w:jc w:val="both"/>
        <w:rPr>
          <w:rFonts w:ascii="Arial" w:hAnsi="Arial" w:cs="Arial"/>
          <w:b/>
        </w:rPr>
      </w:pPr>
      <w:r w:rsidRPr="00A165DC">
        <w:rPr>
          <w:rFonts w:ascii="Arial" w:hAnsi="Arial" w:cs="Arial"/>
          <w:b/>
        </w:rPr>
        <w:t>4.3. Dacă la pct. 4.1. raspunsul este DA, preţurile utilizate pentru bunuri se incadreaza in maximul  prevazut în  Baza de Date de preţuri de referință aplicabilă PNDR 2014-2020?</w:t>
      </w:r>
    </w:p>
    <w:p w:rsidR="00A165DC" w:rsidRPr="00C46BAF" w:rsidRDefault="00A165DC" w:rsidP="00C46BAF">
      <w:pPr>
        <w:spacing w:after="0" w:line="276" w:lineRule="auto"/>
        <w:jc w:val="both"/>
        <w:rPr>
          <w:rFonts w:ascii="Arial" w:hAnsi="Arial" w:cs="Arial"/>
          <w:u w:val="single"/>
        </w:rPr>
      </w:pPr>
    </w:p>
    <w:p w:rsidR="00D07015" w:rsidRPr="00C46BAF" w:rsidRDefault="00D07015" w:rsidP="00C46BAF">
      <w:pPr>
        <w:spacing w:after="0" w:line="276" w:lineRule="auto"/>
        <w:jc w:val="both"/>
        <w:rPr>
          <w:rFonts w:ascii="Arial" w:hAnsi="Arial" w:cs="Arial"/>
        </w:rPr>
      </w:pPr>
      <w:r w:rsidRPr="00C46BAF">
        <w:rPr>
          <w:rFonts w:ascii="Arial" w:hAnsi="Arial" w:cs="Arial"/>
        </w:rPr>
        <w:t>Expertul verifica daca preţurile se incadreaza in maximul prevazut în  Baza de Date de preţuri de referință aplicabilă PNDR 2014-2020 postată pe pagina de internet AFIR pentru bunul respectiv (la data întocmirii SF), bifează in caseta corespunzatoare DA, suma acceptata de evaluator fiind cea din devize.</w:t>
      </w:r>
    </w:p>
    <w:p w:rsidR="00D07015" w:rsidRPr="00C46BAF" w:rsidRDefault="00D07015" w:rsidP="00C46BAF">
      <w:pPr>
        <w:spacing w:after="0" w:line="276" w:lineRule="auto"/>
        <w:jc w:val="both"/>
        <w:rPr>
          <w:rFonts w:ascii="Arial" w:hAnsi="Arial" w:cs="Arial"/>
        </w:rPr>
      </w:pPr>
    </w:p>
    <w:p w:rsidR="00D07015" w:rsidRDefault="00D07015" w:rsidP="00C46BAF">
      <w:pPr>
        <w:spacing w:after="0" w:line="276" w:lineRule="auto"/>
        <w:jc w:val="both"/>
        <w:rPr>
          <w:rFonts w:ascii="Arial" w:hAnsi="Arial" w:cs="Arial"/>
        </w:rPr>
      </w:pPr>
      <w:r w:rsidRPr="00C46BAF">
        <w:rPr>
          <w:rFonts w:ascii="Arial" w:hAnsi="Arial" w:cs="Arial"/>
        </w:rPr>
        <w:t>Daca preţurile nu se incadreaza in valorile maxime prevazute în  Baza de Date de preţuri de referință aplicabilă PNDR 2014-2020 postată pe pagina de internet AFIR pentru bunurile respective, expertul</w:t>
      </w:r>
      <w:r w:rsidR="00A165DC">
        <w:rPr>
          <w:rFonts w:ascii="Arial" w:hAnsi="Arial" w:cs="Arial"/>
        </w:rPr>
        <w:t xml:space="preserve"> notifica solicitantul prin IS</w:t>
      </w:r>
      <w:r w:rsidRPr="00C46BAF">
        <w:rPr>
          <w:rFonts w:ascii="Arial" w:hAnsi="Arial" w:cs="Arial"/>
        </w:rPr>
        <w:t xml:space="preserve"> de diferenta dintre cele doua valori pentru modificarea bugetului indicativ/ devizului general cu valoare superioară din baza de date pentru bunul/ bunurile respective,   iar diferenţa dintre cele două valori  se trece pe neeligibil.</w:t>
      </w:r>
    </w:p>
    <w:p w:rsidR="00A165DC" w:rsidRPr="00C46BAF" w:rsidRDefault="00A165DC" w:rsidP="00C46BAF">
      <w:pPr>
        <w:spacing w:after="0" w:line="276" w:lineRule="auto"/>
        <w:jc w:val="both"/>
        <w:rPr>
          <w:rFonts w:ascii="Arial" w:hAnsi="Arial" w:cs="Arial"/>
        </w:rPr>
      </w:pPr>
    </w:p>
    <w:p w:rsidR="00D07015" w:rsidRPr="00A165DC" w:rsidRDefault="00D07015" w:rsidP="00C46BAF">
      <w:pPr>
        <w:spacing w:after="0" w:line="276" w:lineRule="auto"/>
        <w:jc w:val="both"/>
        <w:rPr>
          <w:rFonts w:ascii="Arial" w:hAnsi="Arial" w:cs="Arial"/>
          <w:b/>
        </w:rPr>
      </w:pPr>
      <w:r w:rsidRPr="00A165DC">
        <w:rPr>
          <w:rFonts w:ascii="Arial" w:hAnsi="Arial" w:cs="Arial"/>
          <w:b/>
        </w:rPr>
        <w:t>4.4. Dacă la pct. 4.1 raspunsul este NU pentru bunuri solicitantul a prezentat  doua oferte pentru bunuri a ca</w:t>
      </w:r>
      <w:r w:rsidR="00A165DC">
        <w:rPr>
          <w:rFonts w:ascii="Arial" w:hAnsi="Arial" w:cs="Arial"/>
          <w:b/>
        </w:rPr>
        <w:t>ror valoare este mai mare de 15</w:t>
      </w:r>
      <w:r w:rsidRPr="00A165DC">
        <w:rPr>
          <w:rFonts w:ascii="Arial" w:hAnsi="Arial" w:cs="Arial"/>
          <w:b/>
        </w:rPr>
        <w:t>000 Euro si o oferta pentru bunuri şi servicii a caror valoare</w:t>
      </w:r>
      <w:r w:rsidR="00A165DC">
        <w:rPr>
          <w:rFonts w:ascii="Arial" w:hAnsi="Arial" w:cs="Arial"/>
          <w:b/>
        </w:rPr>
        <w:t xml:space="preserve"> este mai mica  sau egală cu 15</w:t>
      </w:r>
      <w:r w:rsidRPr="00A165DC">
        <w:rPr>
          <w:rFonts w:ascii="Arial" w:hAnsi="Arial" w:cs="Arial"/>
          <w:b/>
        </w:rPr>
        <w:t>000 Euro?</w:t>
      </w:r>
    </w:p>
    <w:p w:rsidR="00D07015" w:rsidRPr="00C46BAF" w:rsidRDefault="00D07015" w:rsidP="00C46BAF">
      <w:pPr>
        <w:spacing w:after="0" w:line="276" w:lineRule="auto"/>
        <w:jc w:val="both"/>
        <w:rPr>
          <w:rFonts w:ascii="Arial" w:hAnsi="Arial" w:cs="Arial"/>
          <w:u w:val="single"/>
        </w:rPr>
      </w:pPr>
    </w:p>
    <w:p w:rsidR="00D07015" w:rsidRPr="00A165DC" w:rsidRDefault="00D07015" w:rsidP="00C46BAF">
      <w:pPr>
        <w:spacing w:after="0" w:line="276" w:lineRule="auto"/>
        <w:jc w:val="both"/>
        <w:rPr>
          <w:rFonts w:ascii="Arial" w:hAnsi="Arial" w:cs="Arial"/>
        </w:rPr>
      </w:pPr>
      <w:r w:rsidRPr="00A165DC">
        <w:rPr>
          <w:rFonts w:ascii="Arial" w:hAnsi="Arial" w:cs="Arial"/>
        </w:rPr>
        <w:t>Expertul verifica daca solicitantul a prezentat  două oferte pentru bunuri a caror valoare este mai mare de 15 000 Euro şi o oferta pentru bunuri a caror valoare este mai mica  sau egală cu 15 000 Euro.</w:t>
      </w:r>
    </w:p>
    <w:p w:rsidR="00D07015" w:rsidRPr="00C46BAF" w:rsidRDefault="00D07015" w:rsidP="00C46BAF">
      <w:pPr>
        <w:spacing w:after="0" w:line="276" w:lineRule="auto"/>
        <w:jc w:val="both"/>
        <w:rPr>
          <w:rFonts w:ascii="Arial" w:hAnsi="Arial" w:cs="Arial"/>
        </w:rPr>
      </w:pPr>
    </w:p>
    <w:p w:rsidR="00D07015" w:rsidRPr="00A165DC" w:rsidRDefault="00D07015" w:rsidP="00C46BAF">
      <w:pPr>
        <w:spacing w:after="0" w:line="276" w:lineRule="auto"/>
        <w:jc w:val="both"/>
        <w:rPr>
          <w:rFonts w:ascii="Arial" w:hAnsi="Arial" w:cs="Arial"/>
        </w:rPr>
      </w:pPr>
      <w:r w:rsidRPr="00A165DC">
        <w:rPr>
          <w:rFonts w:ascii="Arial" w:hAnsi="Arial" w:cs="Arial"/>
        </w:rPr>
        <w:t>Totodată expertul va compara valorile din bugetul indicativ pentru bunurile care nu se regăsesc în baza de date,  cu  preturile unor bunuri de acelasi tip şi având aceleaşi caracteristici tehnice disponibile pe Internet cu ofertele prezentate.</w:t>
      </w:r>
    </w:p>
    <w:p w:rsidR="00D07015" w:rsidRPr="00A165DC" w:rsidRDefault="00D07015" w:rsidP="00C46BAF">
      <w:pPr>
        <w:spacing w:after="0" w:line="276" w:lineRule="auto"/>
        <w:jc w:val="both"/>
        <w:rPr>
          <w:rFonts w:ascii="Arial" w:hAnsi="Arial" w:cs="Arial"/>
        </w:rPr>
      </w:pPr>
    </w:p>
    <w:p w:rsidR="00D07015" w:rsidRPr="00C46BAF" w:rsidRDefault="00D07015" w:rsidP="00C46BAF">
      <w:pPr>
        <w:spacing w:after="0" w:line="276" w:lineRule="auto"/>
        <w:jc w:val="both"/>
        <w:rPr>
          <w:rFonts w:ascii="Arial" w:hAnsi="Arial" w:cs="Arial"/>
        </w:rPr>
      </w:pPr>
      <w:r w:rsidRPr="00A165DC">
        <w:rPr>
          <w:rFonts w:ascii="Arial" w:hAnsi="Arial" w:cs="Arial"/>
        </w:rPr>
        <w:lastRenderedPageBreak/>
        <w:t>Daca valorile ofertelor şi a celor regăsite pe internet, dacă este cazul, corespund, expertul bifează caseta corespunzatoare DA, preţurile acceptate vor fi cele din oferta pentru bunurile a caror valoare este mai mica  sau egală cu</w:t>
      </w:r>
      <w:r w:rsidR="00A165DC">
        <w:rPr>
          <w:rFonts w:ascii="Arial" w:hAnsi="Arial" w:cs="Arial"/>
        </w:rPr>
        <w:t xml:space="preserve"> 15</w:t>
      </w:r>
      <w:r w:rsidRPr="00A165DC">
        <w:rPr>
          <w:rFonts w:ascii="Arial" w:hAnsi="Arial" w:cs="Arial"/>
        </w:rPr>
        <w:t>000 Euro, respectiv unul din preţurile incluse in cele  două oferte prezentate pentru bunurile a ca</w:t>
      </w:r>
      <w:r w:rsidR="00A165DC">
        <w:rPr>
          <w:rFonts w:ascii="Arial" w:hAnsi="Arial" w:cs="Arial"/>
        </w:rPr>
        <w:t>ror valoare este mai mare de 15</w:t>
      </w:r>
      <w:r w:rsidRPr="00A165DC">
        <w:rPr>
          <w:rFonts w:ascii="Arial" w:hAnsi="Arial" w:cs="Arial"/>
        </w:rPr>
        <w:t>000</w:t>
      </w:r>
      <w:r w:rsidRPr="00C46BAF">
        <w:rPr>
          <w:rFonts w:ascii="Arial" w:hAnsi="Arial" w:cs="Arial"/>
        </w:rPr>
        <w:t xml:space="preserve"> Euro. </w:t>
      </w:r>
    </w:p>
    <w:p w:rsidR="00D07015" w:rsidRPr="00C46BAF" w:rsidRDefault="00D07015" w:rsidP="00C46BAF">
      <w:pPr>
        <w:spacing w:after="0" w:line="276" w:lineRule="auto"/>
        <w:jc w:val="both"/>
        <w:rPr>
          <w:rFonts w:ascii="Arial" w:hAnsi="Arial" w:cs="Arial"/>
        </w:rPr>
      </w:pPr>
    </w:p>
    <w:p w:rsidR="00D07015" w:rsidRPr="00C46BAF" w:rsidRDefault="00D07015" w:rsidP="00C46BAF">
      <w:pPr>
        <w:spacing w:after="0" w:line="276" w:lineRule="auto"/>
        <w:jc w:val="both"/>
        <w:rPr>
          <w:rFonts w:ascii="Arial" w:hAnsi="Arial" w:cs="Arial"/>
        </w:rPr>
      </w:pPr>
      <w:r w:rsidRPr="00C46BAF">
        <w:rPr>
          <w:rFonts w:ascii="Arial" w:hAnsi="Arial" w:cs="Arial"/>
        </w:rPr>
        <w:t>Daca solicitantul nu a atasat  două oferte pentru bunurile a ca</w:t>
      </w:r>
      <w:r w:rsidR="00A165DC">
        <w:rPr>
          <w:rFonts w:ascii="Arial" w:hAnsi="Arial" w:cs="Arial"/>
        </w:rPr>
        <w:t>ror valoare este mai mare de 15</w:t>
      </w:r>
      <w:r w:rsidRPr="00C46BAF">
        <w:rPr>
          <w:rFonts w:ascii="Arial" w:hAnsi="Arial" w:cs="Arial"/>
        </w:rPr>
        <w:t xml:space="preserve">000 Euro, respectiv o oferta pentru bunurile a caror valoare este mai mica </w:t>
      </w:r>
      <w:r w:rsidRPr="00A165DC">
        <w:rPr>
          <w:rFonts w:ascii="Arial" w:hAnsi="Arial" w:cs="Arial"/>
        </w:rPr>
        <w:t xml:space="preserve">sau egală cu </w:t>
      </w:r>
      <w:r w:rsidR="00A165DC">
        <w:rPr>
          <w:rFonts w:ascii="Arial" w:hAnsi="Arial" w:cs="Arial"/>
        </w:rPr>
        <w:t xml:space="preserve"> 15</w:t>
      </w:r>
      <w:r w:rsidRPr="00C46BAF">
        <w:rPr>
          <w:rFonts w:ascii="Arial" w:hAnsi="Arial" w:cs="Arial"/>
        </w:rPr>
        <w:t>000 Euro, expertul înştiinţează s</w:t>
      </w:r>
      <w:r w:rsidR="00A165DC">
        <w:rPr>
          <w:rFonts w:ascii="Arial" w:hAnsi="Arial" w:cs="Arial"/>
        </w:rPr>
        <w:t>olicitantul prin formularul IS</w:t>
      </w:r>
      <w:r w:rsidRPr="00C46BAF">
        <w:rPr>
          <w:rFonts w:ascii="Arial" w:hAnsi="Arial" w:cs="Arial"/>
        </w:rPr>
        <w:t xml:space="preserve"> pentru trimiterea ofertei/ofertelor, menţionând ca daca acestea nu sunt transmise, cheltuielile devin neeligibile. După primirea ofertei/ofertelor, expertul procedeaza ca mai sus. Daca in urma solicitarii de informaţii suplimentare solicitantul nu furnizeaza oferta/ofertele, cheltuielile corespunzatoare devin neeligibile şi expertul modifica bugetul indicativ in sensul micsorarii acestuia cu costurile corespunzatoare. </w:t>
      </w:r>
    </w:p>
    <w:p w:rsidR="00D07015" w:rsidRPr="00C46BAF" w:rsidRDefault="00D07015" w:rsidP="00C46BAF">
      <w:pPr>
        <w:spacing w:after="0" w:line="276" w:lineRule="auto"/>
        <w:jc w:val="both"/>
        <w:rPr>
          <w:rFonts w:ascii="Arial" w:hAnsi="Arial" w:cs="Arial"/>
        </w:rPr>
      </w:pPr>
    </w:p>
    <w:p w:rsidR="00D07015" w:rsidRPr="00C46BAF" w:rsidRDefault="00D07015" w:rsidP="00C46BAF">
      <w:pPr>
        <w:spacing w:after="0" w:line="276" w:lineRule="auto"/>
        <w:jc w:val="both"/>
        <w:rPr>
          <w:rFonts w:ascii="Arial" w:hAnsi="Arial" w:cs="Arial"/>
        </w:rPr>
      </w:pPr>
      <w:r w:rsidRPr="00C46BAF">
        <w:rPr>
          <w:rFonts w:ascii="Arial" w:hAnsi="Arial" w:cs="Arial"/>
        </w:rPr>
        <w:t xml:space="preserve">Ofertele sunt documente obligatorii care trebuie avute in vedere la stabilirea rezonabilitatii preţurilor şi trebuie sa aiba cel putin </w:t>
      </w:r>
      <w:r w:rsidRPr="00C46BAF">
        <w:rPr>
          <w:rFonts w:ascii="Arial" w:hAnsi="Arial" w:cs="Arial"/>
          <w:b/>
        </w:rPr>
        <w:t>urmatoarele caracteristici</w:t>
      </w:r>
      <w:r w:rsidRPr="00C46BAF">
        <w:rPr>
          <w:rFonts w:ascii="Arial" w:hAnsi="Arial" w:cs="Arial"/>
        </w:rPr>
        <w:t>:</w:t>
      </w:r>
    </w:p>
    <w:p w:rsidR="00D07015" w:rsidRPr="00C46BAF" w:rsidRDefault="00D07015" w:rsidP="00DC012C">
      <w:pPr>
        <w:numPr>
          <w:ilvl w:val="1"/>
          <w:numId w:val="23"/>
        </w:numPr>
        <w:spacing w:after="0" w:line="276" w:lineRule="auto"/>
        <w:jc w:val="both"/>
        <w:rPr>
          <w:rFonts w:ascii="Arial" w:hAnsi="Arial" w:cs="Arial"/>
        </w:rPr>
      </w:pPr>
      <w:r w:rsidRPr="00C46BAF">
        <w:rPr>
          <w:rFonts w:ascii="Arial" w:hAnsi="Arial" w:cs="Arial"/>
        </w:rPr>
        <w:t>Sa fie datate, personalizate şi semnate;</w:t>
      </w:r>
    </w:p>
    <w:p w:rsidR="00D07015" w:rsidRPr="00C46BAF" w:rsidRDefault="00D07015" w:rsidP="00DC012C">
      <w:pPr>
        <w:numPr>
          <w:ilvl w:val="1"/>
          <w:numId w:val="23"/>
        </w:numPr>
        <w:spacing w:after="0" w:line="276" w:lineRule="auto"/>
        <w:jc w:val="both"/>
        <w:rPr>
          <w:rFonts w:ascii="Arial" w:hAnsi="Arial" w:cs="Arial"/>
        </w:rPr>
      </w:pPr>
      <w:r w:rsidRPr="00C46BAF">
        <w:rPr>
          <w:rFonts w:ascii="Arial" w:hAnsi="Arial" w:cs="Arial"/>
        </w:rPr>
        <w:t>Sa contina detalierea unor specificatii tehnice minimale;</w:t>
      </w:r>
    </w:p>
    <w:p w:rsidR="00D07015" w:rsidRPr="00C46BAF" w:rsidRDefault="00D07015" w:rsidP="00DC012C">
      <w:pPr>
        <w:numPr>
          <w:ilvl w:val="1"/>
          <w:numId w:val="23"/>
        </w:numPr>
        <w:spacing w:after="0" w:line="276" w:lineRule="auto"/>
        <w:jc w:val="both"/>
        <w:rPr>
          <w:rFonts w:ascii="Arial" w:hAnsi="Arial" w:cs="Arial"/>
        </w:rPr>
      </w:pPr>
      <w:r w:rsidRPr="00C46BAF">
        <w:rPr>
          <w:rFonts w:ascii="Arial" w:hAnsi="Arial" w:cs="Arial"/>
        </w:rPr>
        <w:t>Să conţină preţul de achiziţie pentru bunuri/servicii.</w:t>
      </w:r>
    </w:p>
    <w:p w:rsidR="00D07015" w:rsidRPr="00C46BAF" w:rsidRDefault="00D07015" w:rsidP="00C46BAF">
      <w:pPr>
        <w:spacing w:after="0" w:line="276" w:lineRule="auto"/>
        <w:jc w:val="both"/>
        <w:rPr>
          <w:rFonts w:ascii="Arial" w:hAnsi="Arial" w:cs="Arial"/>
        </w:rPr>
      </w:pPr>
    </w:p>
    <w:p w:rsidR="00D07015" w:rsidRPr="00C46BAF" w:rsidRDefault="00A165DC" w:rsidP="00C46BAF">
      <w:pPr>
        <w:spacing w:after="0" w:line="276" w:lineRule="auto"/>
        <w:jc w:val="both"/>
        <w:rPr>
          <w:rFonts w:ascii="Arial" w:hAnsi="Arial" w:cs="Arial"/>
        </w:rPr>
      </w:pPr>
      <w:r>
        <w:rPr>
          <w:rFonts w:ascii="Arial" w:hAnsi="Arial" w:cs="Arial"/>
          <w:b/>
        </w:rPr>
        <w:t>Observaț</w:t>
      </w:r>
      <w:r w:rsidR="00D07015" w:rsidRPr="00A165DC">
        <w:rPr>
          <w:rFonts w:ascii="Arial" w:hAnsi="Arial" w:cs="Arial"/>
          <w:b/>
        </w:rPr>
        <w:t>ie</w:t>
      </w:r>
      <w:r w:rsidR="00D07015" w:rsidRPr="00C46BAF">
        <w:rPr>
          <w:rFonts w:ascii="Arial" w:hAnsi="Arial" w:cs="Arial"/>
        </w:rPr>
        <w:t>:</w:t>
      </w:r>
    </w:p>
    <w:p w:rsidR="00D07015" w:rsidRPr="00C46BAF" w:rsidRDefault="00D07015" w:rsidP="00C46BAF">
      <w:pPr>
        <w:spacing w:after="0" w:line="276" w:lineRule="auto"/>
        <w:jc w:val="both"/>
        <w:rPr>
          <w:rFonts w:ascii="Arial" w:hAnsi="Arial" w:cs="Arial"/>
        </w:rPr>
      </w:pPr>
      <w:r w:rsidRPr="00C46BAF">
        <w:rPr>
          <w:rFonts w:ascii="Arial" w:hAnsi="Arial" w:cs="Arial"/>
        </w:rPr>
        <w:t>Preţurile prezentate in oferte la faza depunerii studiului de fezabilitate sunt orientative. Expertul verifica daca valoarea inclusa in deviz se incadreaza intre nivelul minim şi maxim al ofertelor prezentate şi solicitantul a justificat alegerea.</w:t>
      </w:r>
    </w:p>
    <w:p w:rsidR="00D07015" w:rsidRPr="00C46BAF" w:rsidRDefault="00D07015" w:rsidP="00C46BAF">
      <w:pPr>
        <w:spacing w:after="0" w:line="276" w:lineRule="auto"/>
        <w:jc w:val="both"/>
        <w:rPr>
          <w:rFonts w:ascii="Arial" w:hAnsi="Arial" w:cs="Arial"/>
          <w:b/>
        </w:rPr>
      </w:pPr>
    </w:p>
    <w:p w:rsidR="00D07015" w:rsidRPr="00A165DC" w:rsidRDefault="00D07015" w:rsidP="00C46BAF">
      <w:pPr>
        <w:spacing w:after="0" w:line="276" w:lineRule="auto"/>
        <w:jc w:val="both"/>
        <w:rPr>
          <w:rFonts w:ascii="Arial" w:hAnsi="Arial" w:cs="Arial"/>
          <w:b/>
        </w:rPr>
      </w:pPr>
      <w:r w:rsidRPr="00A165DC">
        <w:rPr>
          <w:rFonts w:ascii="Arial" w:hAnsi="Arial" w:cs="Arial"/>
          <w:b/>
        </w:rPr>
        <w:t>4.5. Solicitantul a prezentat două oferte pentru servicii a că</w:t>
      </w:r>
      <w:r w:rsidR="00A165DC">
        <w:rPr>
          <w:rFonts w:ascii="Arial" w:hAnsi="Arial" w:cs="Arial"/>
          <w:b/>
        </w:rPr>
        <w:t>ror valoare este mai mare de 15</w:t>
      </w:r>
      <w:r w:rsidRPr="00A165DC">
        <w:rPr>
          <w:rFonts w:ascii="Arial" w:hAnsi="Arial" w:cs="Arial"/>
          <w:b/>
        </w:rPr>
        <w:t>000 Euro şi o ofertă pentru servici</w:t>
      </w:r>
      <w:r w:rsidR="00A63735">
        <w:rPr>
          <w:rFonts w:ascii="Arial" w:hAnsi="Arial" w:cs="Arial"/>
          <w:b/>
        </w:rPr>
        <w:t>i a căror valoare  este mai mică</w:t>
      </w:r>
      <w:r w:rsidRPr="00A165DC">
        <w:rPr>
          <w:rFonts w:ascii="Arial" w:hAnsi="Arial" w:cs="Arial"/>
          <w:b/>
        </w:rPr>
        <w:t xml:space="preserve">  sau egală cu</w:t>
      </w:r>
      <w:r w:rsidR="00A165DC">
        <w:rPr>
          <w:rFonts w:ascii="Arial" w:hAnsi="Arial" w:cs="Arial"/>
          <w:b/>
        </w:rPr>
        <w:t xml:space="preserve"> 15</w:t>
      </w:r>
      <w:r w:rsidRPr="00A165DC">
        <w:rPr>
          <w:rFonts w:ascii="Arial" w:hAnsi="Arial" w:cs="Arial"/>
          <w:b/>
        </w:rPr>
        <w:t>000 Euro?</w:t>
      </w:r>
    </w:p>
    <w:p w:rsidR="00D07015" w:rsidRPr="00C46BAF" w:rsidRDefault="00D07015" w:rsidP="00C46BAF">
      <w:pPr>
        <w:spacing w:after="0" w:line="276" w:lineRule="auto"/>
        <w:jc w:val="both"/>
        <w:rPr>
          <w:rFonts w:ascii="Arial" w:hAnsi="Arial" w:cs="Arial"/>
          <w:b/>
        </w:rPr>
      </w:pPr>
    </w:p>
    <w:p w:rsidR="00D07015" w:rsidRPr="00C46BAF" w:rsidRDefault="00D07015" w:rsidP="00C46BAF">
      <w:pPr>
        <w:spacing w:after="0" w:line="276" w:lineRule="auto"/>
        <w:jc w:val="both"/>
        <w:rPr>
          <w:rFonts w:ascii="Arial" w:hAnsi="Arial" w:cs="Arial"/>
        </w:rPr>
      </w:pPr>
      <w:r w:rsidRPr="00C46BAF">
        <w:rPr>
          <w:rFonts w:ascii="Arial" w:hAnsi="Arial" w:cs="Arial"/>
        </w:rPr>
        <w:t>Expertul verifica daca solicitantul a prezentat  două oferte pentru servicii a ca</w:t>
      </w:r>
      <w:r w:rsidR="00A165DC">
        <w:rPr>
          <w:rFonts w:ascii="Arial" w:hAnsi="Arial" w:cs="Arial"/>
        </w:rPr>
        <w:t>ror valoare este mai mare de 15</w:t>
      </w:r>
      <w:r w:rsidRPr="00C46BAF">
        <w:rPr>
          <w:rFonts w:ascii="Arial" w:hAnsi="Arial" w:cs="Arial"/>
        </w:rPr>
        <w:t xml:space="preserve">000 Euro şi o oferta pentru servicii  a caror valoare este mai mica  </w:t>
      </w:r>
      <w:r w:rsidRPr="00A165DC">
        <w:rPr>
          <w:rFonts w:ascii="Arial" w:hAnsi="Arial" w:cs="Arial"/>
        </w:rPr>
        <w:t>sau egală cu</w:t>
      </w:r>
      <w:r w:rsidR="00A165DC">
        <w:rPr>
          <w:rFonts w:ascii="Arial" w:hAnsi="Arial" w:cs="Arial"/>
        </w:rPr>
        <w:t xml:space="preserve"> 15</w:t>
      </w:r>
      <w:r w:rsidR="00A63735">
        <w:rPr>
          <w:rFonts w:ascii="Arial" w:hAnsi="Arial" w:cs="Arial"/>
        </w:rPr>
        <w:t xml:space="preserve">000 Euro. </w:t>
      </w:r>
      <w:r w:rsidRPr="00C46BAF">
        <w:rPr>
          <w:rFonts w:ascii="Arial" w:hAnsi="Arial" w:cs="Arial"/>
        </w:rPr>
        <w:t>Totodată expertul va compara valorile din bugetul indicativ pentru serviciile care nu se regăsesc în baza de date,  cu  preturile unor servicii de acelasi tip disponibile pe Internet cu ofertele prezentate.</w:t>
      </w:r>
    </w:p>
    <w:p w:rsidR="00D07015" w:rsidRPr="00C46BAF" w:rsidRDefault="00D07015" w:rsidP="00C46BAF">
      <w:pPr>
        <w:spacing w:after="0" w:line="276" w:lineRule="auto"/>
        <w:jc w:val="both"/>
        <w:rPr>
          <w:rFonts w:ascii="Arial" w:hAnsi="Arial" w:cs="Arial"/>
        </w:rPr>
      </w:pPr>
    </w:p>
    <w:p w:rsidR="00D07015" w:rsidRPr="00C46BAF" w:rsidRDefault="00D07015" w:rsidP="00C46BAF">
      <w:pPr>
        <w:spacing w:after="0" w:line="276" w:lineRule="auto"/>
        <w:jc w:val="both"/>
        <w:rPr>
          <w:rFonts w:ascii="Arial" w:hAnsi="Arial" w:cs="Arial"/>
        </w:rPr>
      </w:pPr>
      <w:r w:rsidRPr="00C46BAF">
        <w:rPr>
          <w:rFonts w:ascii="Arial" w:hAnsi="Arial" w:cs="Arial"/>
        </w:rPr>
        <w:t xml:space="preserve">Daca valorile ofertelor şi a celor regăsite pe internet, dacă este cazul, corespund, expertul bifează caseta corespunzatoare DA, preţurile acceptate vor fi cele din oferta pentru situatia serviciilor  a caror valoare este mai mica  </w:t>
      </w:r>
      <w:r w:rsidRPr="00A165DC">
        <w:rPr>
          <w:rFonts w:ascii="Arial" w:hAnsi="Arial" w:cs="Arial"/>
        </w:rPr>
        <w:t>sau egală cu</w:t>
      </w:r>
      <w:r w:rsidR="00A165DC">
        <w:rPr>
          <w:rFonts w:ascii="Arial" w:hAnsi="Arial" w:cs="Arial"/>
        </w:rPr>
        <w:t xml:space="preserve"> 15</w:t>
      </w:r>
      <w:r w:rsidRPr="00A165DC">
        <w:rPr>
          <w:rFonts w:ascii="Arial" w:hAnsi="Arial" w:cs="Arial"/>
        </w:rPr>
        <w:t>000</w:t>
      </w:r>
      <w:r w:rsidRPr="00C46BAF">
        <w:rPr>
          <w:rFonts w:ascii="Arial" w:hAnsi="Arial" w:cs="Arial"/>
        </w:rPr>
        <w:t xml:space="preserve"> Euro, respectiv unul din preţurile incluse in cele două oferte prezentate pentru serviciile a ca</w:t>
      </w:r>
      <w:r w:rsidR="00A165DC">
        <w:rPr>
          <w:rFonts w:ascii="Arial" w:hAnsi="Arial" w:cs="Arial"/>
        </w:rPr>
        <w:t>ror valoare este mai mare de 15</w:t>
      </w:r>
      <w:r w:rsidRPr="00C46BAF">
        <w:rPr>
          <w:rFonts w:ascii="Arial" w:hAnsi="Arial" w:cs="Arial"/>
        </w:rPr>
        <w:t xml:space="preserve">000 Euro. </w:t>
      </w:r>
    </w:p>
    <w:p w:rsidR="00D07015" w:rsidRPr="00C46BAF" w:rsidRDefault="00D07015" w:rsidP="00C46BAF">
      <w:pPr>
        <w:spacing w:after="0" w:line="276" w:lineRule="auto"/>
        <w:jc w:val="both"/>
        <w:rPr>
          <w:rFonts w:ascii="Arial" w:hAnsi="Arial" w:cs="Arial"/>
        </w:rPr>
      </w:pPr>
    </w:p>
    <w:p w:rsidR="00D07015" w:rsidRPr="00A63735" w:rsidRDefault="00D07015" w:rsidP="00C46BAF">
      <w:pPr>
        <w:spacing w:after="0" w:line="276" w:lineRule="auto"/>
        <w:jc w:val="both"/>
        <w:rPr>
          <w:rFonts w:ascii="Arial" w:hAnsi="Arial" w:cs="Arial"/>
        </w:rPr>
      </w:pPr>
      <w:r w:rsidRPr="00C46BAF">
        <w:rPr>
          <w:rFonts w:ascii="Arial" w:hAnsi="Arial" w:cs="Arial"/>
        </w:rPr>
        <w:t xml:space="preserve">Daca solicitantul nu a atasat două oferte pentru servicii a caror valoare este mai mare de 15000 Euro, respectiv o oferta pentru servicii a caror valoare este mai mica </w:t>
      </w:r>
      <w:r w:rsidRPr="00A165DC">
        <w:rPr>
          <w:rFonts w:ascii="Arial" w:hAnsi="Arial" w:cs="Arial"/>
        </w:rPr>
        <w:t>sau egală cu</w:t>
      </w:r>
      <w:r w:rsidR="00A165DC">
        <w:rPr>
          <w:rFonts w:ascii="Arial" w:hAnsi="Arial" w:cs="Arial"/>
        </w:rPr>
        <w:t xml:space="preserve"> 15</w:t>
      </w:r>
      <w:r w:rsidRPr="00C46BAF">
        <w:rPr>
          <w:rFonts w:ascii="Arial" w:hAnsi="Arial" w:cs="Arial"/>
        </w:rPr>
        <w:t>000 Euro, expertul înştiinţează s</w:t>
      </w:r>
      <w:r w:rsidR="00830287">
        <w:rPr>
          <w:rFonts w:ascii="Arial" w:hAnsi="Arial" w:cs="Arial"/>
        </w:rPr>
        <w:t>olicitantul prin formularul IS</w:t>
      </w:r>
      <w:r w:rsidRPr="00C46BAF">
        <w:rPr>
          <w:rFonts w:ascii="Arial" w:hAnsi="Arial" w:cs="Arial"/>
        </w:rPr>
        <w:t xml:space="preserve"> pentru trimiterea ofertei/ofertelor, menţionând ca daca acestea nu sunt transmise, cheltuielile devin neeligibile. După primirea ofertei/ofertelor, expertul procedeaza ca mai sus. Daca in urma solicitarii de informaţii suplimentare solicitantul nu furnizeaza oferta/ofertele, cheltuielile corespunzatoare devin neeligibile şi expertul modifica bugetul indicativ in sensul micsorarii acestuia cu costurile corespunzatoare. </w:t>
      </w:r>
    </w:p>
    <w:p w:rsidR="00D07015" w:rsidRPr="00830287" w:rsidRDefault="00A63735" w:rsidP="00C46BAF">
      <w:pPr>
        <w:spacing w:after="0" w:line="276" w:lineRule="auto"/>
        <w:jc w:val="both"/>
        <w:rPr>
          <w:rFonts w:ascii="Arial" w:hAnsi="Arial" w:cs="Arial"/>
          <w:b/>
        </w:rPr>
      </w:pPr>
      <w:r>
        <w:rPr>
          <w:rFonts w:ascii="Arial" w:hAnsi="Arial" w:cs="Arial"/>
          <w:b/>
        </w:rPr>
        <w:lastRenderedPageBreak/>
        <w:t>4.6</w:t>
      </w:r>
      <w:r w:rsidR="00830287">
        <w:rPr>
          <w:rFonts w:ascii="Arial" w:hAnsi="Arial" w:cs="Arial"/>
          <w:b/>
        </w:rPr>
        <w:t xml:space="preserve"> Pentru lucrari, exista in S</w:t>
      </w:r>
      <w:r w:rsidR="00D07015" w:rsidRPr="00830287">
        <w:rPr>
          <w:rFonts w:ascii="Arial" w:hAnsi="Arial" w:cs="Arial"/>
          <w:b/>
        </w:rPr>
        <w:t xml:space="preserve">tudiul de fezabilitate declaraţia proiectantului semnată şi ştampilată privind sursa de preţuri? </w:t>
      </w:r>
    </w:p>
    <w:p w:rsidR="00D07015" w:rsidRPr="00C46BAF" w:rsidRDefault="00D07015" w:rsidP="00C46BAF">
      <w:pPr>
        <w:spacing w:after="0" w:line="276" w:lineRule="auto"/>
        <w:jc w:val="both"/>
        <w:rPr>
          <w:rFonts w:ascii="Arial" w:hAnsi="Arial" w:cs="Arial"/>
        </w:rPr>
      </w:pPr>
    </w:p>
    <w:p w:rsidR="00D07015" w:rsidRPr="00C46BAF" w:rsidRDefault="00D07015" w:rsidP="00C46BAF">
      <w:pPr>
        <w:spacing w:after="0" w:line="276" w:lineRule="auto"/>
        <w:jc w:val="both"/>
        <w:rPr>
          <w:rFonts w:ascii="Arial" w:hAnsi="Arial" w:cs="Arial"/>
        </w:rPr>
      </w:pPr>
      <w:r w:rsidRPr="00C46BAF">
        <w:rPr>
          <w:rFonts w:ascii="Arial" w:hAnsi="Arial" w:cs="Arial"/>
        </w:rPr>
        <w:t xml:space="preserve">Expertul verifica existenta precizarilor proiectantului privind  sursa de preţuri din Studiul de fezabilitate, daca declaraţia este semnata şi ştampilată şi  bifează in caseta corespunzatoare DA sau NU.  </w:t>
      </w:r>
    </w:p>
    <w:p w:rsidR="00D07015" w:rsidRPr="00C46BAF" w:rsidRDefault="00D07015" w:rsidP="00C46BAF">
      <w:pPr>
        <w:spacing w:after="0" w:line="276" w:lineRule="auto"/>
        <w:jc w:val="both"/>
        <w:rPr>
          <w:rFonts w:ascii="Arial" w:hAnsi="Arial" w:cs="Arial"/>
        </w:rPr>
      </w:pPr>
      <w:r w:rsidRPr="00C46BAF">
        <w:rPr>
          <w:rFonts w:ascii="Arial" w:hAnsi="Arial" w:cs="Arial"/>
        </w:rPr>
        <w:t>Daca proiectantul nu a indicat sursa de preţuri pentru lucrari, expertul înştiinţează s</w:t>
      </w:r>
      <w:r w:rsidR="005D0E55">
        <w:rPr>
          <w:rFonts w:ascii="Arial" w:hAnsi="Arial" w:cs="Arial"/>
        </w:rPr>
        <w:t>olicitantul prin formularul IS</w:t>
      </w:r>
      <w:r w:rsidRPr="00C46BAF">
        <w:rPr>
          <w:rFonts w:ascii="Arial" w:hAnsi="Arial" w:cs="Arial"/>
        </w:rPr>
        <w:t xml:space="preserve"> pentru trimiterea declaratiei proiectantului privind sursa de preţuri, menţionând ca daca aceasta nu este transmisa, cheltuielile devin neeligibile. După primirea declaratiei proiectantului privind sursa de preţuri, expertul bifează DA. Daca in urma solicitarii de informaţii, solicitantul nu furnizeaza declaraţia proiectantului privind sursa de preţuri, cheltuielile corespunzatoare devin neeligibile şi expertul modifica bugetul indicativ respectiv valoarea totala eligibila proiectului, in sensul diminuarii acestuia</w:t>
      </w:r>
      <w:r w:rsidR="005D0E55">
        <w:rPr>
          <w:rFonts w:ascii="Arial" w:hAnsi="Arial" w:cs="Arial"/>
        </w:rPr>
        <w:t xml:space="preserve"> cu  costurile corespunzatoare. </w:t>
      </w:r>
      <w:r w:rsidRPr="00C46BAF">
        <w:rPr>
          <w:rFonts w:ascii="Arial" w:hAnsi="Arial" w:cs="Arial"/>
        </w:rPr>
        <w:t xml:space="preserve">In situatia in care o parte din bunuri se regasesc in baza de date şi pentru celelalte se prezinta oferte, se bifează da şi la pct.4.1 şi la pct.4.4., iar la rubrica Observaţii expertul va  preciza acest lucru. </w:t>
      </w:r>
    </w:p>
    <w:p w:rsidR="005D0E55" w:rsidRDefault="005D0E55" w:rsidP="00C46BAF">
      <w:pPr>
        <w:spacing w:after="0" w:line="276" w:lineRule="auto"/>
        <w:jc w:val="both"/>
        <w:rPr>
          <w:rFonts w:ascii="Arial" w:hAnsi="Arial" w:cs="Arial"/>
        </w:rPr>
      </w:pPr>
    </w:p>
    <w:p w:rsidR="005D0E55" w:rsidRPr="00C46BAF" w:rsidRDefault="005D0E55" w:rsidP="00C46BAF">
      <w:pPr>
        <w:spacing w:after="0" w:line="276" w:lineRule="auto"/>
        <w:jc w:val="both"/>
        <w:rPr>
          <w:rFonts w:ascii="Arial" w:hAnsi="Arial" w:cs="Arial"/>
        </w:rPr>
      </w:pPr>
    </w:p>
    <w:p w:rsidR="00D07015" w:rsidRDefault="005D0E55" w:rsidP="00C46BAF">
      <w:pPr>
        <w:spacing w:after="0" w:line="276" w:lineRule="auto"/>
        <w:jc w:val="both"/>
        <w:rPr>
          <w:rFonts w:ascii="Arial" w:hAnsi="Arial" w:cs="Arial"/>
          <w:b/>
          <w:bCs/>
          <w:sz w:val="24"/>
          <w:szCs w:val="24"/>
        </w:rPr>
      </w:pPr>
      <w:r w:rsidRPr="005D0E55">
        <w:rPr>
          <w:rFonts w:ascii="Arial" w:hAnsi="Arial" w:cs="Arial"/>
          <w:b/>
          <w:bCs/>
          <w:sz w:val="24"/>
          <w:szCs w:val="24"/>
        </w:rPr>
        <w:t>5. Verificarea Planului Financiar</w:t>
      </w:r>
    </w:p>
    <w:p w:rsidR="005D0E55" w:rsidRDefault="005D0E55" w:rsidP="00C46BAF">
      <w:pPr>
        <w:spacing w:after="0" w:line="276" w:lineRule="auto"/>
        <w:jc w:val="both"/>
        <w:rPr>
          <w:rFonts w:ascii="Arial" w:hAnsi="Arial" w:cs="Arial"/>
          <w:b/>
          <w:bCs/>
          <w:sz w:val="24"/>
          <w:szCs w:val="24"/>
        </w:rPr>
      </w:pPr>
    </w:p>
    <w:p w:rsidR="005D0E55" w:rsidRDefault="005D0E55" w:rsidP="00C46BAF">
      <w:pPr>
        <w:spacing w:after="0" w:line="276" w:lineRule="auto"/>
        <w:jc w:val="both"/>
        <w:rPr>
          <w:rFonts w:ascii="Arial" w:hAnsi="Arial" w:cs="Arial"/>
          <w:bCs/>
        </w:rPr>
      </w:pPr>
      <w:r w:rsidRPr="005D0E55">
        <w:rPr>
          <w:rFonts w:ascii="Arial" w:hAnsi="Arial" w:cs="Arial"/>
          <w:bCs/>
        </w:rPr>
        <w:t xml:space="preserve">Expertul GAL </w:t>
      </w:r>
      <w:r>
        <w:rPr>
          <w:rFonts w:ascii="Arial" w:hAnsi="Arial" w:cs="Arial"/>
          <w:bCs/>
        </w:rPr>
        <w:t xml:space="preserve">verifică existența planurilor financiare specifice și incluse mai sus în fișa de verificare, respectiv, după caz:  </w:t>
      </w:r>
    </w:p>
    <w:p w:rsidR="005D0E55" w:rsidRPr="005D0E55" w:rsidRDefault="005D0E55" w:rsidP="00DC012C">
      <w:pPr>
        <w:pStyle w:val="Heading1"/>
        <w:numPr>
          <w:ilvl w:val="0"/>
          <w:numId w:val="37"/>
        </w:numPr>
        <w:spacing w:before="0"/>
        <w:jc w:val="both"/>
        <w:rPr>
          <w:rFonts w:ascii="Arial" w:hAnsi="Arial" w:cs="Arial"/>
          <w:color w:val="auto"/>
          <w:sz w:val="22"/>
          <w:szCs w:val="22"/>
        </w:rPr>
      </w:pPr>
      <w:r w:rsidRPr="005D0E55">
        <w:rPr>
          <w:rFonts w:ascii="Arial" w:hAnsi="Arial" w:cs="Arial"/>
          <w:color w:val="auto"/>
          <w:sz w:val="22"/>
          <w:szCs w:val="22"/>
        </w:rPr>
        <w:t>Plan</w:t>
      </w:r>
      <w:r w:rsidR="00A63735">
        <w:rPr>
          <w:rFonts w:ascii="Arial" w:hAnsi="Arial" w:cs="Arial"/>
          <w:color w:val="auto"/>
          <w:sz w:val="22"/>
          <w:szCs w:val="22"/>
        </w:rPr>
        <w:t xml:space="preserve"> Financiar Totalizator Măsura M10</w:t>
      </w:r>
      <w:r w:rsidRPr="005D0E55">
        <w:rPr>
          <w:rFonts w:ascii="Arial" w:hAnsi="Arial" w:cs="Arial"/>
          <w:color w:val="auto"/>
          <w:sz w:val="22"/>
          <w:szCs w:val="22"/>
        </w:rPr>
        <w:t>/2A/2A</w:t>
      </w:r>
    </w:p>
    <w:p w:rsidR="005D0E55" w:rsidRPr="005D0E55" w:rsidRDefault="005D0E55" w:rsidP="00DC012C">
      <w:pPr>
        <w:pStyle w:val="ListParagraph"/>
        <w:numPr>
          <w:ilvl w:val="0"/>
          <w:numId w:val="37"/>
        </w:numPr>
        <w:spacing w:after="0"/>
        <w:rPr>
          <w:rFonts w:ascii="Arial" w:hAnsi="Arial" w:cs="Arial"/>
          <w:b/>
        </w:rPr>
      </w:pPr>
      <w:r w:rsidRPr="005D0E55">
        <w:rPr>
          <w:rFonts w:ascii="Arial" w:hAnsi="Arial" w:cs="Arial"/>
          <w:b/>
        </w:rPr>
        <w:t>Plan Financiar Producţie</w:t>
      </w:r>
    </w:p>
    <w:p w:rsidR="005D0E55" w:rsidRPr="005D0E55" w:rsidRDefault="005D0E55" w:rsidP="00DC012C">
      <w:pPr>
        <w:pStyle w:val="Heading1"/>
        <w:numPr>
          <w:ilvl w:val="0"/>
          <w:numId w:val="37"/>
        </w:numPr>
        <w:spacing w:before="0"/>
        <w:jc w:val="both"/>
        <w:rPr>
          <w:rFonts w:ascii="Arial" w:hAnsi="Arial" w:cs="Arial"/>
          <w:color w:val="auto"/>
          <w:sz w:val="22"/>
          <w:szCs w:val="22"/>
        </w:rPr>
      </w:pPr>
      <w:r w:rsidRPr="005D0E55">
        <w:rPr>
          <w:rFonts w:ascii="Arial" w:hAnsi="Arial" w:cs="Arial"/>
          <w:color w:val="auto"/>
          <w:sz w:val="22"/>
          <w:szCs w:val="22"/>
        </w:rPr>
        <w:t>Plan Financiar Procesare şi/sau Comercializare</w:t>
      </w:r>
    </w:p>
    <w:p w:rsidR="005D0E55" w:rsidRPr="005D0E55" w:rsidRDefault="005D0E55" w:rsidP="00DC012C">
      <w:pPr>
        <w:pStyle w:val="ListParagraph"/>
        <w:numPr>
          <w:ilvl w:val="0"/>
          <w:numId w:val="37"/>
        </w:numPr>
        <w:spacing w:after="0"/>
        <w:rPr>
          <w:rFonts w:ascii="Arial" w:hAnsi="Arial" w:cs="Arial"/>
          <w:b/>
        </w:rPr>
      </w:pPr>
      <w:r w:rsidRPr="005D0E55">
        <w:rPr>
          <w:rFonts w:ascii="Arial" w:hAnsi="Arial" w:cs="Arial"/>
          <w:b/>
        </w:rPr>
        <w:t>Plan Financiar Agromediu</w:t>
      </w:r>
    </w:p>
    <w:p w:rsidR="005D0E55" w:rsidRPr="005D0E55" w:rsidRDefault="005D0E55" w:rsidP="00C46BAF">
      <w:pPr>
        <w:spacing w:after="0" w:line="276" w:lineRule="auto"/>
        <w:jc w:val="both"/>
        <w:rPr>
          <w:rFonts w:ascii="Arial" w:hAnsi="Arial" w:cs="Arial"/>
          <w:bCs/>
        </w:rPr>
      </w:pPr>
      <w:r>
        <w:rPr>
          <w:rFonts w:ascii="Arial" w:hAnsi="Arial" w:cs="Arial"/>
          <w:bCs/>
        </w:rPr>
        <w:t xml:space="preserve"> </w:t>
      </w:r>
    </w:p>
    <w:tbl>
      <w:tblPr>
        <w:tblW w:w="4829"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8"/>
      </w:tblGrid>
      <w:tr w:rsidR="00D07015" w:rsidRPr="005D0E55" w:rsidTr="005D0E55">
        <w:trPr>
          <w:trHeight w:val="564"/>
        </w:trPr>
        <w:tc>
          <w:tcPr>
            <w:tcW w:w="5000" w:type="pct"/>
            <w:tcBorders>
              <w:top w:val="nil"/>
              <w:left w:val="nil"/>
              <w:bottom w:val="nil"/>
              <w:right w:val="nil"/>
            </w:tcBorders>
            <w:shd w:val="clear" w:color="auto" w:fill="auto"/>
          </w:tcPr>
          <w:p w:rsidR="00D07015" w:rsidRPr="005D0E55" w:rsidRDefault="005D0E55" w:rsidP="00C46BAF">
            <w:pPr>
              <w:pStyle w:val="BodyText3"/>
              <w:spacing w:after="0" w:line="276" w:lineRule="auto"/>
              <w:rPr>
                <w:rFonts w:ascii="Arial" w:hAnsi="Arial" w:cs="Arial"/>
                <w:sz w:val="22"/>
                <w:szCs w:val="22"/>
              </w:rPr>
            </w:pPr>
            <w:r>
              <w:rPr>
                <w:rFonts w:ascii="Arial" w:hAnsi="Arial" w:cs="Arial"/>
                <w:sz w:val="22"/>
                <w:szCs w:val="22"/>
              </w:rPr>
              <w:t>Se verifică dacă:</w:t>
            </w:r>
          </w:p>
        </w:tc>
      </w:tr>
    </w:tbl>
    <w:p w:rsidR="00D07015" w:rsidRPr="005D0E55" w:rsidRDefault="00D07015" w:rsidP="00C46BAF">
      <w:pPr>
        <w:spacing w:after="0" w:line="276" w:lineRule="auto"/>
        <w:jc w:val="both"/>
        <w:rPr>
          <w:rFonts w:ascii="Arial" w:hAnsi="Arial" w:cs="Arial"/>
          <w:b/>
        </w:rPr>
      </w:pPr>
      <w:r w:rsidRPr="005D0E55">
        <w:rPr>
          <w:rFonts w:ascii="Arial" w:hAnsi="Arial" w:cs="Arial"/>
          <w:b/>
        </w:rPr>
        <w:t xml:space="preserve">5.1 Planul financiar este corect completat şi respectă gradul de intervenţie publică? </w:t>
      </w:r>
    </w:p>
    <w:p w:rsidR="00D07015" w:rsidRPr="00C46BAF" w:rsidRDefault="00D07015" w:rsidP="00C46BAF">
      <w:pPr>
        <w:pStyle w:val="NoSpacing"/>
        <w:tabs>
          <w:tab w:val="left" w:pos="0"/>
        </w:tabs>
        <w:spacing w:line="276" w:lineRule="auto"/>
        <w:jc w:val="both"/>
        <w:rPr>
          <w:rFonts w:ascii="Arial" w:hAnsi="Arial" w:cs="Arial"/>
          <w:lang w:val="ro-RO"/>
        </w:rPr>
      </w:pPr>
    </w:p>
    <w:p w:rsidR="00C46C6C" w:rsidRPr="0063073A" w:rsidRDefault="00C46C6C" w:rsidP="00C46C6C">
      <w:pPr>
        <w:autoSpaceDE w:val="0"/>
        <w:autoSpaceDN w:val="0"/>
        <w:adjustRightInd w:val="0"/>
        <w:spacing w:after="0" w:line="360" w:lineRule="auto"/>
        <w:jc w:val="both"/>
        <w:rPr>
          <w:rFonts w:ascii="Arial" w:hAnsi="Arial" w:cs="Arial"/>
          <w:b/>
          <w:bCs/>
          <w:color w:val="000000"/>
        </w:rPr>
      </w:pPr>
      <w:r w:rsidRPr="004B4380">
        <w:rPr>
          <w:rFonts w:ascii="Arial" w:hAnsi="Arial" w:cs="Arial"/>
          <w:b/>
        </w:rPr>
        <w:t>Sprijinul public nerambursabil acordat</w:t>
      </w:r>
      <w:r>
        <w:rPr>
          <w:rFonts w:ascii="Arial" w:hAnsi="Arial" w:cs="Arial"/>
        </w:rPr>
        <w:t xml:space="preserve"> în cadrul acestei măsuri este: </w:t>
      </w:r>
    </w:p>
    <w:p w:rsidR="00C46C6C" w:rsidRPr="00A81254" w:rsidRDefault="00C46C6C" w:rsidP="00C46C6C">
      <w:pPr>
        <w:pStyle w:val="ListParagraph"/>
        <w:numPr>
          <w:ilvl w:val="0"/>
          <w:numId w:val="42"/>
        </w:numPr>
        <w:autoSpaceDE w:val="0"/>
        <w:autoSpaceDN w:val="0"/>
        <w:adjustRightInd w:val="0"/>
        <w:spacing w:after="0" w:line="360" w:lineRule="auto"/>
        <w:contextualSpacing/>
        <w:jc w:val="both"/>
        <w:rPr>
          <w:rFonts w:ascii="Arial" w:hAnsi="Arial" w:cs="Arial"/>
          <w:b/>
          <w:color w:val="000000"/>
          <w:lang w:val="ro-RO"/>
        </w:rPr>
      </w:pPr>
      <w:r w:rsidRPr="00A81254">
        <w:rPr>
          <w:rFonts w:ascii="Arial" w:hAnsi="Arial" w:cs="Arial"/>
          <w:b/>
          <w:bCs/>
          <w:color w:val="000000"/>
          <w:lang w:val="ro-RO"/>
        </w:rPr>
        <w:t>În cazul fermelor având dimensiunea economică până la 500.000 SO, r</w:t>
      </w:r>
      <w:r w:rsidRPr="00A81254">
        <w:rPr>
          <w:rFonts w:ascii="Arial" w:hAnsi="Arial" w:cs="Arial"/>
          <w:b/>
          <w:color w:val="000000"/>
          <w:lang w:val="ro-RO"/>
        </w:rPr>
        <w:t xml:space="preserve">ata sprijinului public nerambursabil va fi de </w:t>
      </w:r>
      <w:r w:rsidRPr="00A81254">
        <w:rPr>
          <w:rFonts w:ascii="Arial" w:hAnsi="Arial" w:cs="Arial"/>
          <w:b/>
          <w:bCs/>
          <w:color w:val="000000"/>
          <w:lang w:val="ro-RO"/>
        </w:rPr>
        <w:t xml:space="preserve">50% </w:t>
      </w:r>
      <w:r w:rsidRPr="00A81254">
        <w:rPr>
          <w:rFonts w:ascii="Arial" w:hAnsi="Arial" w:cs="Arial"/>
          <w:b/>
          <w:color w:val="000000"/>
          <w:lang w:val="ro-RO"/>
        </w:rPr>
        <w:t>din totalul cheltuielilor eligibile și nu va depăşi 50.000 euro indiferent de tipul investiției.</w:t>
      </w:r>
    </w:p>
    <w:p w:rsidR="00C46C6C" w:rsidRPr="00A81254" w:rsidRDefault="00C46C6C" w:rsidP="00C46C6C">
      <w:pPr>
        <w:autoSpaceDE w:val="0"/>
        <w:autoSpaceDN w:val="0"/>
        <w:adjustRightInd w:val="0"/>
        <w:spacing w:after="0" w:line="360" w:lineRule="auto"/>
        <w:jc w:val="both"/>
        <w:rPr>
          <w:rFonts w:ascii="Arial" w:hAnsi="Arial" w:cs="Arial"/>
          <w:color w:val="000000"/>
        </w:rPr>
      </w:pPr>
      <w:r w:rsidRPr="00A81254">
        <w:rPr>
          <w:rFonts w:ascii="Arial" w:hAnsi="Arial" w:cs="Arial"/>
          <w:color w:val="000000"/>
        </w:rPr>
        <w:t>Intensitatea sprijinului nerambursabil se</w:t>
      </w:r>
      <w:r w:rsidR="00114092">
        <w:rPr>
          <w:rFonts w:ascii="Arial" w:hAnsi="Arial" w:cs="Arial"/>
          <w:color w:val="000000"/>
        </w:rPr>
        <w:t xml:space="preserve"> va putea majora cu 20 sau 40</w:t>
      </w:r>
      <w:r>
        <w:rPr>
          <w:rFonts w:ascii="Arial" w:hAnsi="Arial" w:cs="Arial"/>
          <w:color w:val="000000"/>
        </w:rPr>
        <w:t xml:space="preserve"> puncte</w:t>
      </w:r>
      <w:r w:rsidRPr="00A81254">
        <w:rPr>
          <w:rFonts w:ascii="Arial" w:hAnsi="Arial" w:cs="Arial"/>
          <w:color w:val="000000"/>
        </w:rPr>
        <w:t xml:space="preserve"> procentuale suplimentare, dar rata sprijinului combinat nu poate depăși 90% în cazul fermelor mici și medii (cu dimensiune</w:t>
      </w:r>
      <w:r>
        <w:rPr>
          <w:rFonts w:ascii="Arial" w:hAnsi="Arial" w:cs="Arial"/>
          <w:color w:val="000000"/>
        </w:rPr>
        <w:t>a până la 250.000 SO) respectiv</w:t>
      </w:r>
      <w:r w:rsidRPr="00A81254">
        <w:rPr>
          <w:rFonts w:ascii="Arial" w:hAnsi="Arial" w:cs="Arial"/>
          <w:color w:val="000000"/>
        </w:rPr>
        <w:t xml:space="preserve"> 70% în cazul fermelor având între 250.000 și 500.000 SO, în cazul:</w:t>
      </w:r>
    </w:p>
    <w:p w:rsidR="00C46C6C" w:rsidRPr="00A81254" w:rsidRDefault="00C46C6C" w:rsidP="00C46C6C">
      <w:pPr>
        <w:pStyle w:val="ListParagraph"/>
        <w:numPr>
          <w:ilvl w:val="0"/>
          <w:numId w:val="40"/>
        </w:numPr>
        <w:autoSpaceDE w:val="0"/>
        <w:autoSpaceDN w:val="0"/>
        <w:adjustRightInd w:val="0"/>
        <w:spacing w:after="0" w:line="360" w:lineRule="auto"/>
        <w:contextualSpacing/>
        <w:jc w:val="both"/>
        <w:rPr>
          <w:rFonts w:ascii="Arial" w:hAnsi="Arial" w:cs="Arial"/>
          <w:color w:val="000000"/>
          <w:lang w:val="ro-RO"/>
        </w:rPr>
      </w:pPr>
      <w:r w:rsidRPr="00A81254">
        <w:rPr>
          <w:rFonts w:ascii="Arial" w:hAnsi="Arial" w:cs="Arial"/>
          <w:color w:val="000000"/>
          <w:lang w:val="ro-RO"/>
        </w:rPr>
        <w:t>Investițiilor realizate de tinerii fermieri, cu vârsta</w:t>
      </w:r>
      <w:r>
        <w:rPr>
          <w:rFonts w:ascii="Arial" w:hAnsi="Arial" w:cs="Arial"/>
          <w:color w:val="000000"/>
          <w:lang w:val="ro-RO"/>
        </w:rPr>
        <w:t xml:space="preserve"> sub 40 ani, la data depunerii C</w:t>
      </w:r>
      <w:r w:rsidRPr="00A81254">
        <w:rPr>
          <w:rFonts w:ascii="Arial" w:hAnsi="Arial" w:cs="Arial"/>
          <w:color w:val="000000"/>
          <w:lang w:val="ro-RO"/>
        </w:rPr>
        <w:t>ererii de finanț</w:t>
      </w:r>
      <w:r>
        <w:rPr>
          <w:rFonts w:ascii="Arial" w:hAnsi="Arial" w:cs="Arial"/>
          <w:color w:val="000000"/>
          <w:lang w:val="ro-RO"/>
        </w:rPr>
        <w:t>are sau cei care s-au stabilit</w:t>
      </w:r>
      <w:r w:rsidRPr="00A81254">
        <w:rPr>
          <w:rFonts w:ascii="Arial" w:hAnsi="Arial" w:cs="Arial"/>
          <w:color w:val="000000"/>
          <w:lang w:val="ro-RO"/>
        </w:rPr>
        <w:t xml:space="preserve"> în cei 5 ani anteriori solicitării sprijinului;</w:t>
      </w:r>
    </w:p>
    <w:p w:rsidR="00C46C6C" w:rsidRPr="00A81254" w:rsidRDefault="00C46C6C" w:rsidP="00C46C6C">
      <w:pPr>
        <w:pStyle w:val="ListParagraph"/>
        <w:numPr>
          <w:ilvl w:val="0"/>
          <w:numId w:val="40"/>
        </w:numPr>
        <w:autoSpaceDE w:val="0"/>
        <w:autoSpaceDN w:val="0"/>
        <w:adjustRightInd w:val="0"/>
        <w:spacing w:after="0" w:line="360" w:lineRule="auto"/>
        <w:contextualSpacing/>
        <w:jc w:val="both"/>
        <w:rPr>
          <w:rFonts w:ascii="Arial" w:hAnsi="Arial" w:cs="Arial"/>
          <w:color w:val="000000"/>
          <w:lang w:val="ro-RO"/>
        </w:rPr>
      </w:pPr>
      <w:r>
        <w:rPr>
          <w:rFonts w:ascii="Arial" w:hAnsi="Arial" w:cs="Arial"/>
          <w:color w:val="000000"/>
          <w:lang w:val="ro-RO"/>
        </w:rPr>
        <w:t>Investițiilor</w:t>
      </w:r>
      <w:r w:rsidRPr="00A81254">
        <w:rPr>
          <w:rFonts w:ascii="Arial" w:hAnsi="Arial" w:cs="Arial"/>
          <w:color w:val="000000"/>
          <w:lang w:val="ro-RO"/>
        </w:rPr>
        <w:t xml:space="preserve"> în cadrul exploatațiilor cu dimensiunea </w:t>
      </w:r>
      <m:oMath>
        <m:r>
          <w:rPr>
            <w:rFonts w:ascii="Cambria Math" w:hAnsi="Cambria Math" w:cs="Arial"/>
            <w:color w:val="000000"/>
            <w:lang w:val="ro-RO"/>
          </w:rPr>
          <m:t>&lt;</m:t>
        </m:r>
      </m:oMath>
      <w:r w:rsidRPr="00A81254">
        <w:rPr>
          <w:rFonts w:ascii="Arial" w:eastAsiaTheme="minorEastAsia" w:hAnsi="Arial" w:cs="Arial"/>
          <w:color w:val="000000"/>
          <w:lang w:val="ro-RO"/>
        </w:rPr>
        <w:t xml:space="preserve"> 12.000 SO;</w:t>
      </w:r>
    </w:p>
    <w:p w:rsidR="00C46C6C" w:rsidRPr="00A81254" w:rsidRDefault="00C46C6C" w:rsidP="00C46C6C">
      <w:pPr>
        <w:pStyle w:val="ListParagraph"/>
        <w:numPr>
          <w:ilvl w:val="0"/>
          <w:numId w:val="40"/>
        </w:numPr>
        <w:autoSpaceDE w:val="0"/>
        <w:autoSpaceDN w:val="0"/>
        <w:adjustRightInd w:val="0"/>
        <w:spacing w:after="0" w:line="360" w:lineRule="auto"/>
        <w:contextualSpacing/>
        <w:jc w:val="both"/>
        <w:rPr>
          <w:rFonts w:ascii="Arial" w:hAnsi="Arial" w:cs="Arial"/>
          <w:color w:val="000000"/>
          <w:lang w:val="ro-RO"/>
        </w:rPr>
      </w:pPr>
      <w:r w:rsidRPr="00A81254">
        <w:rPr>
          <w:rFonts w:ascii="Arial" w:eastAsiaTheme="minorEastAsia" w:hAnsi="Arial" w:cs="Arial"/>
          <w:color w:val="000000"/>
          <w:lang w:val="ro-RO"/>
        </w:rPr>
        <w:t>Proiectelor integrate;</w:t>
      </w:r>
    </w:p>
    <w:p w:rsidR="00C46C6C" w:rsidRPr="0063073A" w:rsidRDefault="00C46C6C" w:rsidP="00C46C6C">
      <w:pPr>
        <w:pStyle w:val="ListParagraph"/>
        <w:numPr>
          <w:ilvl w:val="0"/>
          <w:numId w:val="40"/>
        </w:numPr>
        <w:autoSpaceDE w:val="0"/>
        <w:autoSpaceDN w:val="0"/>
        <w:adjustRightInd w:val="0"/>
        <w:spacing w:after="0" w:line="360" w:lineRule="auto"/>
        <w:contextualSpacing/>
        <w:jc w:val="both"/>
        <w:rPr>
          <w:rFonts w:ascii="Arial" w:eastAsiaTheme="minorEastAsia" w:hAnsi="Arial" w:cs="Arial"/>
          <w:color w:val="000000"/>
          <w:lang w:val="ro-RO"/>
        </w:rPr>
      </w:pPr>
      <w:r w:rsidRPr="00A81254">
        <w:rPr>
          <w:rFonts w:ascii="Arial" w:eastAsiaTheme="minorEastAsia" w:hAnsi="Arial" w:cs="Arial"/>
          <w:color w:val="000000"/>
          <w:lang w:val="ro-RO"/>
        </w:rPr>
        <w:lastRenderedPageBreak/>
        <w:t>Investițiilor legate de operațiunile de agromediu și agricultură ecologică.</w:t>
      </w:r>
    </w:p>
    <w:p w:rsidR="00C46C6C" w:rsidRPr="00A81254" w:rsidRDefault="00C46C6C" w:rsidP="00C46C6C">
      <w:pPr>
        <w:pStyle w:val="ListParagraph"/>
        <w:numPr>
          <w:ilvl w:val="0"/>
          <w:numId w:val="42"/>
        </w:numPr>
        <w:autoSpaceDE w:val="0"/>
        <w:autoSpaceDN w:val="0"/>
        <w:adjustRightInd w:val="0"/>
        <w:spacing w:after="0" w:line="360" w:lineRule="auto"/>
        <w:contextualSpacing/>
        <w:jc w:val="both"/>
        <w:rPr>
          <w:rFonts w:ascii="Arial" w:hAnsi="Arial" w:cs="Arial"/>
          <w:b/>
          <w:color w:val="000000"/>
          <w:lang w:val="ro-RO"/>
        </w:rPr>
      </w:pPr>
      <w:r w:rsidRPr="00A81254">
        <w:rPr>
          <w:rFonts w:ascii="Arial" w:hAnsi="Arial" w:cs="Arial"/>
          <w:b/>
          <w:color w:val="000000"/>
          <w:lang w:val="ro-RO"/>
        </w:rPr>
        <w:t>În cazul fermelor având dimensiunea peste 500.000 SO rata sprijinului public nerambursabil va fi de 30% din totalul cheltuielilor eligibile și nu va depăsi 50.000 euro indiferent de tipul investiției.</w:t>
      </w:r>
    </w:p>
    <w:p w:rsidR="00C46C6C" w:rsidRPr="00A81254" w:rsidRDefault="00C46C6C" w:rsidP="00C46C6C">
      <w:pPr>
        <w:autoSpaceDE w:val="0"/>
        <w:autoSpaceDN w:val="0"/>
        <w:adjustRightInd w:val="0"/>
        <w:spacing w:after="0" w:line="360" w:lineRule="auto"/>
        <w:jc w:val="both"/>
        <w:rPr>
          <w:rFonts w:ascii="Arial" w:hAnsi="Arial" w:cs="Arial"/>
          <w:color w:val="000000"/>
        </w:rPr>
      </w:pPr>
      <w:r w:rsidRPr="00A81254">
        <w:rPr>
          <w:rFonts w:ascii="Arial" w:hAnsi="Arial" w:cs="Arial"/>
          <w:color w:val="000000"/>
        </w:rPr>
        <w:t>Intesitatea sprijinului nerambursabil se va putea majora cu 20 puncte procentuale suplimentare, dar rata sprijinului combinat nu poate depăși 50% în cazul:</w:t>
      </w:r>
    </w:p>
    <w:p w:rsidR="00C46C6C" w:rsidRPr="0063073A" w:rsidRDefault="00C46C6C" w:rsidP="00C46C6C">
      <w:pPr>
        <w:pStyle w:val="ListParagraph"/>
        <w:numPr>
          <w:ilvl w:val="0"/>
          <w:numId w:val="41"/>
        </w:numPr>
        <w:autoSpaceDE w:val="0"/>
        <w:autoSpaceDN w:val="0"/>
        <w:adjustRightInd w:val="0"/>
        <w:spacing w:after="0" w:line="360" w:lineRule="auto"/>
        <w:contextualSpacing/>
        <w:jc w:val="both"/>
        <w:rPr>
          <w:rFonts w:ascii="Arial" w:hAnsi="Arial" w:cs="Arial"/>
          <w:color w:val="000000"/>
          <w:lang w:val="ro-RO"/>
        </w:rPr>
      </w:pPr>
      <w:r w:rsidRPr="00A81254">
        <w:rPr>
          <w:rFonts w:ascii="Arial" w:hAnsi="Arial" w:cs="Arial"/>
          <w:color w:val="000000"/>
          <w:lang w:val="ro-RO"/>
        </w:rPr>
        <w:t>Proiectelor integrate.</w:t>
      </w:r>
    </w:p>
    <w:p w:rsidR="00C46C6C" w:rsidRPr="00A81254" w:rsidRDefault="00C46C6C" w:rsidP="00C46C6C">
      <w:pPr>
        <w:pStyle w:val="ListParagraph"/>
        <w:numPr>
          <w:ilvl w:val="0"/>
          <w:numId w:val="42"/>
        </w:numPr>
        <w:autoSpaceDE w:val="0"/>
        <w:autoSpaceDN w:val="0"/>
        <w:adjustRightInd w:val="0"/>
        <w:spacing w:after="0" w:line="360" w:lineRule="auto"/>
        <w:contextualSpacing/>
        <w:jc w:val="both"/>
        <w:rPr>
          <w:rFonts w:ascii="Arial" w:hAnsi="Arial" w:cs="Arial"/>
          <w:b/>
          <w:color w:val="000000"/>
          <w:lang w:val="ro-RO"/>
        </w:rPr>
      </w:pPr>
      <w:r w:rsidRPr="00A81254">
        <w:rPr>
          <w:rFonts w:ascii="Arial" w:hAnsi="Arial" w:cs="Arial"/>
          <w:b/>
          <w:color w:val="000000"/>
          <w:lang w:val="ro-RO"/>
        </w:rPr>
        <w:t>În cazul cooperativelor și grupurilor de producători, rata sprijinului public nerambursabil va fi de 50% din totalul cheltuielilor eligibile și nu va putea depăși 50.000 euro indiferent de tipul investiției.</w:t>
      </w:r>
    </w:p>
    <w:p w:rsidR="00C46C6C" w:rsidRPr="00A81254" w:rsidRDefault="00C46C6C" w:rsidP="00C46C6C">
      <w:pPr>
        <w:autoSpaceDE w:val="0"/>
        <w:autoSpaceDN w:val="0"/>
        <w:adjustRightInd w:val="0"/>
        <w:spacing w:after="0" w:line="360" w:lineRule="auto"/>
        <w:jc w:val="both"/>
        <w:rPr>
          <w:rFonts w:ascii="Arial" w:hAnsi="Arial" w:cs="Arial"/>
          <w:color w:val="000000"/>
        </w:rPr>
      </w:pPr>
      <w:r w:rsidRPr="00A81254">
        <w:rPr>
          <w:rFonts w:ascii="Arial" w:hAnsi="Arial" w:cs="Arial"/>
          <w:color w:val="000000"/>
        </w:rPr>
        <w:t>Intesitatea sprijinului nerambursabil se va putea majora cu 20 puncte procentuale suplimentare, dar rata spriji</w:t>
      </w:r>
      <w:r>
        <w:rPr>
          <w:rFonts w:ascii="Arial" w:hAnsi="Arial" w:cs="Arial"/>
          <w:color w:val="000000"/>
        </w:rPr>
        <w:t xml:space="preserve">nului combinat nu poate depăși </w:t>
      </w:r>
      <w:r w:rsidR="00114092">
        <w:rPr>
          <w:rFonts w:ascii="Arial" w:hAnsi="Arial" w:cs="Arial"/>
          <w:color w:val="000000"/>
        </w:rPr>
        <w:t>7</w:t>
      </w:r>
      <w:bookmarkStart w:id="6" w:name="_GoBack"/>
      <w:bookmarkEnd w:id="6"/>
      <w:r w:rsidRPr="00A81254">
        <w:rPr>
          <w:rFonts w:ascii="Arial" w:hAnsi="Arial" w:cs="Arial"/>
          <w:color w:val="000000"/>
        </w:rPr>
        <w:t>0% în cazul:</w:t>
      </w:r>
    </w:p>
    <w:p w:rsidR="00C46C6C" w:rsidRPr="00A81254" w:rsidRDefault="00C46C6C" w:rsidP="00C46C6C">
      <w:pPr>
        <w:pStyle w:val="ListParagraph"/>
        <w:numPr>
          <w:ilvl w:val="0"/>
          <w:numId w:val="41"/>
        </w:numPr>
        <w:autoSpaceDE w:val="0"/>
        <w:autoSpaceDN w:val="0"/>
        <w:adjustRightInd w:val="0"/>
        <w:spacing w:after="0" w:line="360" w:lineRule="auto"/>
        <w:contextualSpacing/>
        <w:jc w:val="both"/>
        <w:rPr>
          <w:rFonts w:ascii="Arial" w:hAnsi="Arial" w:cs="Arial"/>
          <w:color w:val="000000"/>
          <w:lang w:val="ro-RO"/>
        </w:rPr>
      </w:pPr>
      <w:r w:rsidRPr="00A81254">
        <w:rPr>
          <w:rFonts w:ascii="Arial" w:hAnsi="Arial" w:cs="Arial"/>
          <w:color w:val="000000"/>
          <w:lang w:val="ro-RO"/>
        </w:rPr>
        <w:t>Investițiilor colective realizate de formele asociative ale fermierilor.</w:t>
      </w:r>
    </w:p>
    <w:p w:rsidR="00C46C6C" w:rsidRPr="00A81254" w:rsidRDefault="00C46C6C" w:rsidP="00C46C6C">
      <w:pPr>
        <w:autoSpaceDE w:val="0"/>
        <w:autoSpaceDN w:val="0"/>
        <w:adjustRightInd w:val="0"/>
        <w:spacing w:after="0" w:line="360" w:lineRule="auto"/>
        <w:jc w:val="both"/>
        <w:rPr>
          <w:rFonts w:ascii="Arial" w:hAnsi="Arial" w:cs="Arial"/>
          <w:color w:val="000000"/>
        </w:rPr>
      </w:pPr>
    </w:p>
    <w:p w:rsidR="00C46C6C" w:rsidRPr="00A81254" w:rsidRDefault="00C46C6C" w:rsidP="00C46C6C">
      <w:pPr>
        <w:autoSpaceDE w:val="0"/>
        <w:autoSpaceDN w:val="0"/>
        <w:adjustRightInd w:val="0"/>
        <w:spacing w:after="0" w:line="360" w:lineRule="auto"/>
        <w:jc w:val="both"/>
        <w:rPr>
          <w:rFonts w:ascii="Arial" w:hAnsi="Arial" w:cs="Arial"/>
          <w:color w:val="000000"/>
        </w:rPr>
      </w:pPr>
      <w:r w:rsidRPr="00A81254">
        <w:rPr>
          <w:rFonts w:ascii="Arial" w:hAnsi="Arial" w:cs="Arial"/>
          <w:color w:val="000000"/>
        </w:rPr>
        <w:t>Tipul de sprijin acordat este stabilit conform art.67 din Reg.</w:t>
      </w:r>
      <w:r>
        <w:rPr>
          <w:rFonts w:ascii="Arial" w:hAnsi="Arial" w:cs="Arial"/>
          <w:color w:val="000000"/>
        </w:rPr>
        <w:t xml:space="preserve"> </w:t>
      </w:r>
      <w:r w:rsidRPr="00A81254">
        <w:rPr>
          <w:rFonts w:ascii="Arial" w:hAnsi="Arial" w:cs="Arial"/>
          <w:color w:val="000000"/>
        </w:rPr>
        <w:t>(UE) nr.1303/2013 și constă în:</w:t>
      </w:r>
    </w:p>
    <w:p w:rsidR="00C46C6C" w:rsidRPr="00A81254" w:rsidRDefault="00C46C6C" w:rsidP="00C46C6C">
      <w:pPr>
        <w:autoSpaceDE w:val="0"/>
        <w:autoSpaceDN w:val="0"/>
        <w:adjustRightInd w:val="0"/>
        <w:spacing w:after="0" w:line="360" w:lineRule="auto"/>
        <w:jc w:val="both"/>
        <w:rPr>
          <w:rFonts w:ascii="Arial" w:hAnsi="Arial" w:cs="Arial"/>
          <w:color w:val="000000"/>
        </w:rPr>
      </w:pPr>
      <w:r w:rsidRPr="00A81254">
        <w:rPr>
          <w:rFonts w:ascii="Arial" w:hAnsi="Arial" w:cs="Arial"/>
          <w:color w:val="000000"/>
        </w:rPr>
        <w:t>-  rambursarea costurilor eligibile suportate și plătite efectiv;</w:t>
      </w:r>
    </w:p>
    <w:p w:rsidR="00C46C6C" w:rsidRPr="00A81254" w:rsidRDefault="00C46C6C" w:rsidP="00C46C6C">
      <w:pPr>
        <w:autoSpaceDE w:val="0"/>
        <w:autoSpaceDN w:val="0"/>
        <w:adjustRightInd w:val="0"/>
        <w:spacing w:after="0" w:line="360" w:lineRule="auto"/>
        <w:jc w:val="both"/>
        <w:rPr>
          <w:rFonts w:ascii="Arial" w:hAnsi="Arial" w:cs="Arial"/>
          <w:color w:val="000000"/>
        </w:rPr>
      </w:pPr>
      <w:r w:rsidRPr="00A81254">
        <w:rPr>
          <w:rFonts w:ascii="Arial" w:hAnsi="Arial" w:cs="Arial"/>
          <w:color w:val="000000"/>
        </w:rPr>
        <w:t>- plăți în avans, cu condiția constituirii unei garanții bancare sau a unei garanții echivalente corespunzătoare procentului de 100% din valoarea avansului, conformart. 45(4) și art.</w:t>
      </w:r>
      <w:r>
        <w:rPr>
          <w:rFonts w:ascii="Arial" w:hAnsi="Arial" w:cs="Arial"/>
          <w:color w:val="000000"/>
        </w:rPr>
        <w:t xml:space="preserve"> </w:t>
      </w:r>
      <w:r w:rsidRPr="00A81254">
        <w:rPr>
          <w:rFonts w:ascii="Arial" w:hAnsi="Arial" w:cs="Arial"/>
          <w:color w:val="000000"/>
        </w:rPr>
        <w:t>63 ale Reg.(UE) nr.1305/2013, numai în cazul proiectelor de investiții.</w:t>
      </w:r>
    </w:p>
    <w:p w:rsidR="00C46C6C" w:rsidRPr="0063073A" w:rsidRDefault="00C46C6C" w:rsidP="00C46C6C">
      <w:pPr>
        <w:autoSpaceDE w:val="0"/>
        <w:autoSpaceDN w:val="0"/>
        <w:adjustRightInd w:val="0"/>
        <w:spacing w:after="0" w:line="360" w:lineRule="auto"/>
        <w:jc w:val="both"/>
        <w:rPr>
          <w:rFonts w:ascii="Arial" w:hAnsi="Arial" w:cs="Arial"/>
          <w:color w:val="000000"/>
          <w:lang w:val="en-GB"/>
        </w:rPr>
      </w:pPr>
      <w:r w:rsidRPr="0063073A">
        <w:rPr>
          <w:rFonts w:ascii="Arial" w:hAnsi="Arial" w:cs="Arial"/>
          <w:b/>
          <w:color w:val="000000"/>
          <w:lang w:val="en-GB"/>
        </w:rPr>
        <w:t>Stabilirea intensităţii sprijinului public în funcţie de dimensiunea economică</w:t>
      </w:r>
      <w:r w:rsidRPr="0063073A">
        <w:rPr>
          <w:rFonts w:ascii="Arial" w:hAnsi="Arial" w:cs="Arial"/>
          <w:color w:val="000000"/>
          <w:lang w:val="en-GB"/>
        </w:rPr>
        <w:t xml:space="preserve"> se realizează luând în calcul Total SO exploataţie la momentul depunerii Cererii de finanțare, respectiv: </w:t>
      </w:r>
    </w:p>
    <w:p w:rsidR="00C46C6C" w:rsidRPr="0063073A" w:rsidRDefault="00C46C6C" w:rsidP="00C46C6C">
      <w:pPr>
        <w:autoSpaceDE w:val="0"/>
        <w:autoSpaceDN w:val="0"/>
        <w:adjustRightInd w:val="0"/>
        <w:spacing w:after="0" w:line="360" w:lineRule="auto"/>
        <w:jc w:val="both"/>
        <w:rPr>
          <w:rFonts w:ascii="Arial" w:hAnsi="Arial" w:cs="Arial"/>
          <w:color w:val="000000"/>
          <w:lang w:val="en-GB"/>
        </w:rPr>
      </w:pPr>
      <w:r w:rsidRPr="0063073A">
        <w:rPr>
          <w:rFonts w:ascii="Arial" w:hAnsi="Arial" w:cs="Arial"/>
          <w:color w:val="000000"/>
          <w:lang w:val="en-GB"/>
        </w:rPr>
        <w:t xml:space="preserve">1. </w:t>
      </w:r>
      <w:r w:rsidRPr="0063073A">
        <w:rPr>
          <w:rFonts w:ascii="Arial" w:hAnsi="Arial" w:cs="Arial"/>
          <w:b/>
          <w:bCs/>
          <w:color w:val="000000"/>
          <w:lang w:val="en-GB"/>
        </w:rPr>
        <w:t xml:space="preserve">în cazul modernizărilor </w:t>
      </w:r>
      <w:r w:rsidRPr="0063073A">
        <w:rPr>
          <w:rFonts w:ascii="Arial" w:hAnsi="Arial" w:cs="Arial"/>
          <w:color w:val="000000"/>
          <w:lang w:val="en-GB"/>
        </w:rPr>
        <w:t>calculul SO se va face în baza înregistrărilor din perioada (campania) de depunere (înregistrare) a cererii unice de plată pe suprafaţă în Registrul unic de identificare de la APIA din perioada de depunere stabilită conform legislației naționale din anul depunerii Cererii de finanțare sau din anul anterior (în cazul în care solicitantul nu a reușit să depună la APIA cererea unică de plată pentru campania anului în curs) şi/ sau a ultimei înregistrări/ actualizări în Registrul Exploataţiei de la ANSVSA</w:t>
      </w:r>
      <w:r>
        <w:rPr>
          <w:rFonts w:ascii="Arial" w:hAnsi="Arial" w:cs="Arial"/>
          <w:color w:val="000000"/>
          <w:lang w:val="en-GB"/>
        </w:rPr>
        <w:t xml:space="preserve"> </w:t>
      </w:r>
      <w:r w:rsidRPr="0063073A">
        <w:rPr>
          <w:rFonts w:ascii="Arial" w:hAnsi="Arial" w:cs="Arial"/>
          <w:color w:val="000000"/>
          <w:lang w:val="en-GB"/>
        </w:rPr>
        <w:t xml:space="preserve">/ DSVSA efectuată înainte cu cel mult 30 de zile faţă de data depunerii Cererii de finanțare, </w:t>
      </w:r>
      <w:r w:rsidRPr="0063073A">
        <w:rPr>
          <w:rFonts w:ascii="Arial" w:hAnsi="Arial" w:cs="Arial"/>
          <w:b/>
          <w:bCs/>
          <w:color w:val="000000"/>
          <w:lang w:val="en-GB"/>
        </w:rPr>
        <w:t>şi</w:t>
      </w:r>
      <w:r w:rsidRPr="0063073A">
        <w:rPr>
          <w:rFonts w:ascii="Arial" w:hAnsi="Arial" w:cs="Arial"/>
          <w:color w:val="000000"/>
          <w:lang w:val="en-GB"/>
        </w:rPr>
        <w:t xml:space="preserve">, dacă este cazul, a </w:t>
      </w:r>
      <w:r w:rsidRPr="0063073A">
        <w:rPr>
          <w:rFonts w:ascii="Arial" w:hAnsi="Arial" w:cs="Arial"/>
          <w:b/>
          <w:bCs/>
          <w:color w:val="000000"/>
          <w:lang w:val="en-GB"/>
        </w:rPr>
        <w:t xml:space="preserve">documentului solicitat de expert la APIA </w:t>
      </w:r>
      <w:r w:rsidRPr="0063073A">
        <w:rPr>
          <w:rFonts w:ascii="Arial" w:hAnsi="Arial" w:cs="Arial"/>
          <w:color w:val="000000"/>
          <w:lang w:val="en-GB"/>
        </w:rPr>
        <w:t xml:space="preserve">pentru dovedirea înscrierii în sistem a suprafeţei de teren pentru care nu s-a depus încă Cerere de plată. </w:t>
      </w:r>
    </w:p>
    <w:p w:rsidR="00C46C6C" w:rsidRPr="0063073A" w:rsidRDefault="00C46C6C" w:rsidP="00C46C6C">
      <w:pPr>
        <w:autoSpaceDE w:val="0"/>
        <w:autoSpaceDN w:val="0"/>
        <w:adjustRightInd w:val="0"/>
        <w:spacing w:after="0" w:line="360" w:lineRule="auto"/>
        <w:jc w:val="both"/>
        <w:rPr>
          <w:rFonts w:ascii="Arial" w:hAnsi="Arial" w:cs="Arial"/>
          <w:color w:val="000000"/>
          <w:lang w:val="en-GB"/>
        </w:rPr>
      </w:pPr>
      <w:r w:rsidRPr="0063073A">
        <w:rPr>
          <w:rFonts w:ascii="Arial" w:hAnsi="Arial" w:cs="Arial"/>
          <w:color w:val="000000"/>
          <w:lang w:val="en-GB"/>
        </w:rPr>
        <w:t xml:space="preserve">2. </w:t>
      </w:r>
      <w:r w:rsidRPr="0063073A">
        <w:rPr>
          <w:rFonts w:ascii="Arial" w:hAnsi="Arial" w:cs="Arial"/>
          <w:b/>
          <w:bCs/>
          <w:color w:val="000000"/>
          <w:lang w:val="en-GB"/>
        </w:rPr>
        <w:t xml:space="preserve">în cazul desfăşurării pentru prima dată a unei activităţi agricole </w:t>
      </w:r>
      <w:r w:rsidRPr="0063073A">
        <w:rPr>
          <w:rFonts w:ascii="Arial" w:hAnsi="Arial" w:cs="Arial"/>
          <w:color w:val="000000"/>
          <w:lang w:val="en-GB"/>
        </w:rPr>
        <w:t xml:space="preserve">(solicitantul este înscris cu exploataţia agricolă la APIA/ ANSVSA de mai puţin de 12 luni sau nu a depus nici o cerere de plata la APIA pâna la data depunerii Cererii de finanțare) dimensiunea economică va fi calculată în baza suprafeței identificate în APIA și a previziunilor din punct de vedere a culturii şi/ număr de animale, din documentația tehnico-economice a proiectului, la sfârșitul primului an de monitorizare, </w:t>
      </w:r>
      <w:r w:rsidRPr="0063073A">
        <w:rPr>
          <w:rFonts w:ascii="Arial" w:hAnsi="Arial" w:cs="Arial"/>
          <w:color w:val="000000"/>
          <w:lang w:val="en-GB"/>
        </w:rPr>
        <w:lastRenderedPageBreak/>
        <w:t xml:space="preserve">ca urmare a realizării investițiilor propuse prin proiect (indiferent dacă solicitantul figurează cu terenuri cultivate sau necultivate/ animale în posesie la momentul depunerii CF) şi/ sau a </w:t>
      </w:r>
      <w:r w:rsidRPr="0063073A">
        <w:rPr>
          <w:rFonts w:ascii="Arial" w:hAnsi="Arial" w:cs="Arial"/>
          <w:b/>
          <w:bCs/>
          <w:color w:val="000000"/>
          <w:lang w:val="en-GB"/>
        </w:rPr>
        <w:t xml:space="preserve">documentului solicitat de expert la APIA </w:t>
      </w:r>
      <w:r w:rsidRPr="0063073A">
        <w:rPr>
          <w:rFonts w:ascii="Arial" w:hAnsi="Arial" w:cs="Arial"/>
          <w:color w:val="000000"/>
          <w:lang w:val="en-GB"/>
        </w:rPr>
        <w:t xml:space="preserve">care certifică că solicitantul s-a înscris în sistem cu suprafaţa declarată în Cererea de finanţare. </w:t>
      </w:r>
    </w:p>
    <w:p w:rsidR="00C46C6C" w:rsidRPr="0063073A" w:rsidRDefault="00C46C6C" w:rsidP="00C46C6C">
      <w:pPr>
        <w:autoSpaceDE w:val="0"/>
        <w:autoSpaceDN w:val="0"/>
        <w:adjustRightInd w:val="0"/>
        <w:spacing w:after="0" w:line="360" w:lineRule="auto"/>
        <w:jc w:val="both"/>
        <w:rPr>
          <w:rFonts w:ascii="Arial" w:hAnsi="Arial" w:cs="Arial"/>
          <w:color w:val="000000"/>
          <w:lang w:val="en-GB"/>
        </w:rPr>
      </w:pPr>
      <w:r w:rsidRPr="0063073A">
        <w:rPr>
          <w:rFonts w:ascii="Arial" w:hAnsi="Arial" w:cs="Arial"/>
          <w:color w:val="000000"/>
          <w:lang w:val="en-GB"/>
        </w:rPr>
        <w:t xml:space="preserve">În acest caz (punctul 2) se încadrează şi PFA-urile, ÎF-urile şi ÎI-urile care au preluat exploataţia agricolă gestionată anterior de persoana fizică (actualul titular de PFA, ÎI sau ÎF). </w:t>
      </w:r>
    </w:p>
    <w:p w:rsidR="00D07015" w:rsidRPr="00C46BAF" w:rsidRDefault="00D07015" w:rsidP="00C46BAF">
      <w:pPr>
        <w:spacing w:after="0" w:line="276" w:lineRule="auto"/>
        <w:rPr>
          <w:rFonts w:ascii="Arial" w:hAnsi="Arial" w:cs="Arial"/>
          <w:lang w:eastAsia="fr-FR"/>
        </w:rPr>
      </w:pPr>
    </w:p>
    <w:p w:rsidR="00D07015" w:rsidRPr="000A61D3" w:rsidRDefault="00C46C6C" w:rsidP="00C46BAF">
      <w:pPr>
        <w:spacing w:after="0" w:line="276" w:lineRule="auto"/>
        <w:jc w:val="both"/>
        <w:rPr>
          <w:rFonts w:ascii="Arial" w:hAnsi="Arial" w:cs="Arial"/>
          <w:b/>
        </w:rPr>
      </w:pPr>
      <w:r>
        <w:rPr>
          <w:rFonts w:ascii="Arial" w:hAnsi="Arial" w:cs="Arial"/>
          <w:b/>
        </w:rPr>
        <w:t>5.2 Proiectul se încadrează</w:t>
      </w:r>
      <w:r w:rsidR="00D07015" w:rsidRPr="000A61D3">
        <w:rPr>
          <w:rFonts w:ascii="Arial" w:hAnsi="Arial" w:cs="Arial"/>
          <w:b/>
        </w:rPr>
        <w:t xml:space="preserve"> în plafonul maxim al sprijinului public nerambursabil</w:t>
      </w:r>
      <w:r w:rsidR="000A61D3" w:rsidRPr="000A61D3">
        <w:rPr>
          <w:rFonts w:ascii="Arial" w:hAnsi="Arial" w:cs="Arial"/>
          <w:b/>
        </w:rPr>
        <w:t>, aşa cum este prezentat la punctul 5.1</w:t>
      </w:r>
      <w:r w:rsidR="00D07015" w:rsidRPr="000A61D3">
        <w:rPr>
          <w:rFonts w:ascii="Arial" w:hAnsi="Arial" w:cs="Arial"/>
          <w:b/>
        </w:rPr>
        <w:t>?</w:t>
      </w:r>
    </w:p>
    <w:p w:rsidR="000A61D3" w:rsidRDefault="000A61D3" w:rsidP="00C46BAF">
      <w:pPr>
        <w:spacing w:after="0" w:line="276" w:lineRule="auto"/>
        <w:jc w:val="both"/>
        <w:rPr>
          <w:rFonts w:ascii="Arial" w:hAnsi="Arial" w:cs="Arial"/>
        </w:rPr>
      </w:pPr>
    </w:p>
    <w:p w:rsidR="00D07015" w:rsidRPr="00C46BAF" w:rsidRDefault="00D07015" w:rsidP="00C46BAF">
      <w:pPr>
        <w:spacing w:after="0" w:line="276" w:lineRule="auto"/>
        <w:jc w:val="both"/>
        <w:rPr>
          <w:rFonts w:ascii="Arial" w:hAnsi="Arial" w:cs="Arial"/>
        </w:rPr>
      </w:pPr>
      <w:r w:rsidRPr="00C46BAF">
        <w:rPr>
          <w:rFonts w:ascii="Arial" w:hAnsi="Arial" w:cs="Arial"/>
        </w:rPr>
        <w:t>Expertul verifica in Planul financiar, randul „Ajutor public nerambursabil”, coloana 1, daca cheltuielile eligibile corespund cu plafonul maxim precizat la punctul 5.1 şi sunt in conformitate cu conditiile precizate.</w:t>
      </w:r>
    </w:p>
    <w:p w:rsidR="00D07015" w:rsidRPr="00C46BAF" w:rsidRDefault="00D07015" w:rsidP="00C46BAF">
      <w:pPr>
        <w:spacing w:after="0" w:line="276" w:lineRule="auto"/>
        <w:jc w:val="both"/>
        <w:rPr>
          <w:rFonts w:ascii="Arial" w:hAnsi="Arial" w:cs="Arial"/>
        </w:rPr>
      </w:pPr>
      <w:r w:rsidRPr="00C46BAF">
        <w:rPr>
          <w:rFonts w:ascii="Arial" w:hAnsi="Arial" w:cs="Arial"/>
        </w:rPr>
        <w:t>Daca  valoarea eligibila a proiectului se incadreaza in plafonul maxim al sprijinului public nerambursabil, expertul bifează in caseta corespunzatoare DA.</w:t>
      </w:r>
    </w:p>
    <w:p w:rsidR="00D07015" w:rsidRPr="00C46BAF" w:rsidRDefault="00D07015" w:rsidP="00C46BAF">
      <w:pPr>
        <w:spacing w:after="0" w:line="276" w:lineRule="auto"/>
        <w:jc w:val="both"/>
        <w:rPr>
          <w:rFonts w:ascii="Arial" w:hAnsi="Arial" w:cs="Arial"/>
        </w:rPr>
      </w:pPr>
    </w:p>
    <w:p w:rsidR="00D07015" w:rsidRPr="00C46BAF" w:rsidRDefault="00D07015" w:rsidP="00C46BAF">
      <w:pPr>
        <w:pStyle w:val="NoSpacing"/>
        <w:spacing w:line="276" w:lineRule="auto"/>
        <w:jc w:val="both"/>
        <w:rPr>
          <w:rFonts w:ascii="Arial" w:hAnsi="Arial" w:cs="Arial"/>
          <w:lang w:val="ro-RO"/>
        </w:rPr>
      </w:pPr>
      <w:r w:rsidRPr="00C46BAF">
        <w:rPr>
          <w:rFonts w:ascii="Arial" w:hAnsi="Arial" w:cs="Arial"/>
          <w:lang w:val="ro-RO"/>
        </w:rPr>
        <w:t xml:space="preserve">În cazul investiţiilor care vizează si procesare si/sau comercializare, se va completa </w:t>
      </w:r>
      <w:r w:rsidRPr="00C46BAF">
        <w:rPr>
          <w:rFonts w:ascii="Arial" w:hAnsi="Arial" w:cs="Arial"/>
          <w:b/>
          <w:lang w:val="ro-RO"/>
        </w:rPr>
        <w:t>Planul Financiar Procesare şi/sau Comercializare, cu respectarea intensității sprijinului</w:t>
      </w:r>
      <w:r w:rsidR="000A61D3">
        <w:rPr>
          <w:rFonts w:ascii="Arial" w:hAnsi="Arial" w:cs="Arial"/>
          <w:b/>
          <w:lang w:val="ro-RO"/>
        </w:rPr>
        <w:t xml:space="preserve"> </w:t>
      </w:r>
      <w:r w:rsidRPr="00C46BAF">
        <w:rPr>
          <w:rFonts w:ascii="Arial" w:hAnsi="Arial" w:cs="Arial"/>
          <w:lang w:val="ro-RO"/>
        </w:rPr>
        <w:t>precum şi Planul Financiar Totalizator, verificand încadrarea în plafonul maxim per proiect, în funcție de tipul de solicitant.</w:t>
      </w:r>
    </w:p>
    <w:p w:rsidR="00D07015" w:rsidRPr="00C46BAF" w:rsidRDefault="00D07015" w:rsidP="00C46BAF">
      <w:pPr>
        <w:pStyle w:val="NoSpacing"/>
        <w:spacing w:line="276" w:lineRule="auto"/>
        <w:jc w:val="both"/>
        <w:rPr>
          <w:rFonts w:ascii="Arial" w:hAnsi="Arial" w:cs="Arial"/>
          <w:lang w:val="ro-RO"/>
        </w:rPr>
      </w:pPr>
    </w:p>
    <w:p w:rsidR="00D07015" w:rsidRPr="00C46BAF" w:rsidRDefault="00D07015" w:rsidP="00C46BAF">
      <w:pPr>
        <w:pStyle w:val="NoSpacing"/>
        <w:spacing w:line="276" w:lineRule="auto"/>
        <w:jc w:val="both"/>
        <w:rPr>
          <w:rFonts w:ascii="Arial" w:hAnsi="Arial" w:cs="Arial"/>
          <w:lang w:val="ro-RO"/>
        </w:rPr>
      </w:pPr>
      <w:r w:rsidRPr="00C46BAF">
        <w:rPr>
          <w:rFonts w:ascii="Arial" w:hAnsi="Arial" w:cs="Arial"/>
          <w:lang w:val="ro-RO"/>
        </w:rPr>
        <w:t xml:space="preserve">În cazul proiectelor care vizează şi investiţii de Agromediu (conform celor precizate mai sus) se completează şi </w:t>
      </w:r>
      <w:r w:rsidRPr="00C46BAF">
        <w:rPr>
          <w:rFonts w:ascii="Arial" w:hAnsi="Arial" w:cs="Arial"/>
          <w:b/>
          <w:lang w:val="ro-RO"/>
        </w:rPr>
        <w:t>Plan Financiar Agromediu</w:t>
      </w:r>
      <w:r w:rsidRPr="00C46BAF">
        <w:rPr>
          <w:rFonts w:ascii="Arial" w:hAnsi="Arial" w:cs="Arial"/>
          <w:lang w:val="ro-RO"/>
        </w:rPr>
        <w:t>.</w:t>
      </w:r>
    </w:p>
    <w:p w:rsidR="00D07015" w:rsidRPr="00C46BAF" w:rsidRDefault="00D07015" w:rsidP="00C46BAF">
      <w:pPr>
        <w:spacing w:after="0" w:line="276" w:lineRule="auto"/>
        <w:jc w:val="both"/>
        <w:rPr>
          <w:rFonts w:ascii="Arial" w:hAnsi="Arial" w:cs="Arial"/>
        </w:rPr>
      </w:pPr>
    </w:p>
    <w:p w:rsidR="00D07015" w:rsidRPr="00C46BAF" w:rsidRDefault="00D07015" w:rsidP="00C46BAF">
      <w:pPr>
        <w:tabs>
          <w:tab w:val="left" w:pos="0"/>
        </w:tabs>
        <w:spacing w:after="0" w:line="276" w:lineRule="auto"/>
        <w:jc w:val="both"/>
        <w:rPr>
          <w:rFonts w:ascii="Arial" w:hAnsi="Arial" w:cs="Arial"/>
        </w:rPr>
      </w:pPr>
      <w:r w:rsidRPr="00C46BAF">
        <w:rPr>
          <w:rFonts w:ascii="Arial" w:hAnsi="Arial" w:cs="Arial"/>
        </w:rPr>
        <w:t>Daca valoarea eligibila a proiectului depaseste plafonul maxim al sprijinului public nerambursabil, expertul bifează in caseta corespunzatoare NU şi îşi motivează poziţia în linia prevăzută în acest scop la rubrica Observaţii.</w:t>
      </w:r>
    </w:p>
    <w:p w:rsidR="00D07015" w:rsidRPr="00C46BAF" w:rsidRDefault="00D07015" w:rsidP="00C46BAF">
      <w:pPr>
        <w:tabs>
          <w:tab w:val="left" w:pos="0"/>
        </w:tabs>
        <w:spacing w:after="0" w:line="276" w:lineRule="auto"/>
        <w:jc w:val="both"/>
        <w:rPr>
          <w:rFonts w:ascii="Arial" w:hAnsi="Arial" w:cs="Arial"/>
        </w:rPr>
      </w:pPr>
    </w:p>
    <w:p w:rsidR="00D07015" w:rsidRDefault="00D07015" w:rsidP="00C46BAF">
      <w:pPr>
        <w:tabs>
          <w:tab w:val="left" w:pos="0"/>
        </w:tabs>
        <w:spacing w:after="0" w:line="276" w:lineRule="auto"/>
        <w:jc w:val="both"/>
        <w:rPr>
          <w:rFonts w:ascii="Arial" w:hAnsi="Arial" w:cs="Arial"/>
          <w:b/>
        </w:rPr>
      </w:pPr>
      <w:r w:rsidRPr="00C46BAF">
        <w:rPr>
          <w:rFonts w:ascii="Arial" w:hAnsi="Arial" w:cs="Arial"/>
          <w:b/>
        </w:rPr>
        <w:t>5.3 Avansul solicitat se încadreaza într-un cuantum de până la 50% din ajutorul public nerambursabil?</w:t>
      </w:r>
    </w:p>
    <w:p w:rsidR="00C46C6C" w:rsidRPr="00C46BAF" w:rsidRDefault="00C46C6C" w:rsidP="00C46BAF">
      <w:pPr>
        <w:tabs>
          <w:tab w:val="left" w:pos="0"/>
        </w:tabs>
        <w:spacing w:after="0" w:line="276" w:lineRule="auto"/>
        <w:jc w:val="both"/>
        <w:rPr>
          <w:rFonts w:ascii="Arial" w:hAnsi="Arial" w:cs="Arial"/>
          <w:b/>
        </w:rPr>
      </w:pPr>
    </w:p>
    <w:p w:rsidR="00D07015" w:rsidRPr="00C46BAF" w:rsidRDefault="00D07015" w:rsidP="00C46BAF">
      <w:pPr>
        <w:tabs>
          <w:tab w:val="left" w:pos="0"/>
        </w:tabs>
        <w:spacing w:after="0" w:line="276" w:lineRule="auto"/>
        <w:jc w:val="both"/>
        <w:rPr>
          <w:rFonts w:ascii="Arial" w:hAnsi="Arial" w:cs="Arial"/>
        </w:rPr>
      </w:pPr>
      <w:r w:rsidRPr="00C46BAF">
        <w:rPr>
          <w:rFonts w:ascii="Arial" w:hAnsi="Arial" w:cs="Arial"/>
        </w:rPr>
        <w:t>Expertul verifica daca avansul cerut de catre solicitant reprezinta cel mult 50% din ajutorul public pentru investiţii. Daca da, expertul inscrie valoarea in Planul financiar şi bifează caseta DA. In caz contrar, expertul completeaza cu valoarea corecta, modificata a avansului, bifează caseta NU şi înştiinţează solicitantul asupra mod</w:t>
      </w:r>
      <w:r w:rsidR="000A61D3">
        <w:rPr>
          <w:rFonts w:ascii="Arial" w:hAnsi="Arial" w:cs="Arial"/>
        </w:rPr>
        <w:t>ificarilor, prin formularul IS</w:t>
      </w:r>
      <w:r w:rsidRPr="00C46BAF">
        <w:rPr>
          <w:rFonts w:ascii="Arial" w:hAnsi="Arial" w:cs="Arial"/>
        </w:rPr>
        <w:t>.</w:t>
      </w:r>
    </w:p>
    <w:p w:rsidR="000A61D3" w:rsidRDefault="00D07015" w:rsidP="000A61D3">
      <w:pPr>
        <w:tabs>
          <w:tab w:val="left" w:pos="0"/>
        </w:tabs>
        <w:spacing w:after="0" w:line="276" w:lineRule="auto"/>
        <w:jc w:val="both"/>
        <w:rPr>
          <w:rFonts w:ascii="Arial" w:hAnsi="Arial" w:cs="Arial"/>
        </w:rPr>
      </w:pPr>
      <w:r w:rsidRPr="00C46BAF">
        <w:rPr>
          <w:rFonts w:ascii="Arial" w:hAnsi="Arial" w:cs="Arial"/>
        </w:rPr>
        <w:t>In cazul in care potentialul beneficiar nu a solicitat avans, expertu</w:t>
      </w:r>
      <w:r w:rsidR="000A61D3">
        <w:rPr>
          <w:rFonts w:ascii="Arial" w:hAnsi="Arial" w:cs="Arial"/>
        </w:rPr>
        <w:t>l bifează caseta Nu este cazul.</w:t>
      </w:r>
    </w:p>
    <w:p w:rsidR="000A61D3" w:rsidRDefault="000A61D3" w:rsidP="000A61D3">
      <w:pPr>
        <w:tabs>
          <w:tab w:val="left" w:pos="0"/>
        </w:tabs>
        <w:spacing w:after="0" w:line="276" w:lineRule="auto"/>
        <w:jc w:val="both"/>
        <w:rPr>
          <w:rFonts w:ascii="Arial" w:hAnsi="Arial" w:cs="Arial"/>
        </w:rPr>
      </w:pPr>
    </w:p>
    <w:p w:rsidR="00D07015" w:rsidRPr="00C46BAF" w:rsidRDefault="00D07015" w:rsidP="00C46BAF">
      <w:pPr>
        <w:spacing w:after="0" w:line="276" w:lineRule="auto"/>
        <w:jc w:val="both"/>
        <w:rPr>
          <w:rFonts w:ascii="Arial" w:hAnsi="Arial" w:cs="Arial"/>
        </w:rPr>
      </w:pPr>
      <w:r w:rsidRPr="00C46BAF">
        <w:rPr>
          <w:rFonts w:ascii="Arial" w:hAnsi="Arial" w:cs="Arial"/>
          <w:b/>
        </w:rPr>
        <w:t>6. Verificarea condiţiilor artificiale</w:t>
      </w:r>
    </w:p>
    <w:p w:rsidR="00D07015" w:rsidRPr="00C46BAF" w:rsidRDefault="00D07015" w:rsidP="00C46BAF">
      <w:pPr>
        <w:spacing w:after="0" w:line="276" w:lineRule="auto"/>
        <w:jc w:val="both"/>
        <w:rPr>
          <w:rFonts w:ascii="Arial" w:hAnsi="Arial" w:cs="Arial"/>
        </w:rPr>
      </w:pPr>
    </w:p>
    <w:p w:rsidR="00D07015" w:rsidRDefault="00D07015" w:rsidP="00C46BAF">
      <w:pPr>
        <w:spacing w:after="0" w:line="276" w:lineRule="auto"/>
        <w:jc w:val="both"/>
        <w:rPr>
          <w:rFonts w:ascii="Arial" w:hAnsi="Arial" w:cs="Arial"/>
          <w:b/>
        </w:rPr>
      </w:pPr>
      <w:r w:rsidRPr="000A61D3">
        <w:rPr>
          <w:rFonts w:ascii="Arial" w:hAnsi="Arial" w:cs="Arial"/>
          <w:b/>
        </w:rPr>
        <w:t>Solicitantul a creat condiţii artificiale necesare pentru a beneficia de plăţi (sprijin) şi a obţine astfel un avantaj care contravine obiectivelor măsurii?</w:t>
      </w:r>
    </w:p>
    <w:p w:rsidR="00C46C6C" w:rsidRDefault="00C46C6C" w:rsidP="00C46BAF">
      <w:pPr>
        <w:spacing w:after="0" w:line="276" w:lineRule="auto"/>
        <w:jc w:val="both"/>
        <w:rPr>
          <w:rFonts w:ascii="Arial" w:hAnsi="Arial" w:cs="Arial"/>
          <w:b/>
        </w:rPr>
      </w:pPr>
    </w:p>
    <w:p w:rsidR="00C46C6C" w:rsidRPr="00C46C6C" w:rsidRDefault="00C46C6C" w:rsidP="00C46BAF">
      <w:pPr>
        <w:spacing w:after="0" w:line="276" w:lineRule="auto"/>
        <w:jc w:val="both"/>
        <w:rPr>
          <w:rFonts w:ascii="Arial" w:hAnsi="Arial" w:cs="Arial"/>
        </w:rPr>
      </w:pPr>
      <w:r w:rsidRPr="00C46C6C">
        <w:rPr>
          <w:rFonts w:ascii="Arial" w:hAnsi="Arial" w:cs="Arial"/>
        </w:rPr>
        <w:t xml:space="preserve">Se verifică dacă a fost dat răspunsul ”Da” la acest capitol la verificarea efectuată. </w:t>
      </w:r>
    </w:p>
    <w:p w:rsidR="00D07015" w:rsidRPr="00C46C6C" w:rsidRDefault="00D07015" w:rsidP="00C46BAF">
      <w:pPr>
        <w:spacing w:after="0" w:line="276" w:lineRule="auto"/>
        <w:jc w:val="both"/>
        <w:rPr>
          <w:rFonts w:ascii="Arial" w:hAnsi="Arial" w:cs="Arial"/>
        </w:rPr>
      </w:pPr>
    </w:p>
    <w:p w:rsidR="00D07015" w:rsidRPr="00C46BAF" w:rsidRDefault="00D07015" w:rsidP="00C46BAF">
      <w:pPr>
        <w:spacing w:after="0" w:line="276" w:lineRule="auto"/>
        <w:jc w:val="both"/>
        <w:rPr>
          <w:rFonts w:ascii="Arial" w:hAnsi="Arial" w:cs="Arial"/>
          <w:b/>
        </w:rPr>
      </w:pPr>
      <w:r w:rsidRPr="00C46BAF">
        <w:rPr>
          <w:rFonts w:ascii="Arial" w:hAnsi="Arial" w:cs="Arial"/>
          <w:b/>
        </w:rPr>
        <w:lastRenderedPageBreak/>
        <w:t>I. Secțiunea A – Indicatori de avertizare</w:t>
      </w:r>
    </w:p>
    <w:p w:rsidR="00D07015" w:rsidRPr="00C46BAF" w:rsidRDefault="00D07015" w:rsidP="00C46BAF">
      <w:pPr>
        <w:spacing w:after="0" w:line="276" w:lineRule="auto"/>
        <w:jc w:val="both"/>
        <w:rPr>
          <w:rFonts w:ascii="Arial" w:hAnsi="Arial" w:cs="Arial"/>
          <w:b/>
        </w:rPr>
      </w:pPr>
    </w:p>
    <w:p w:rsidR="00D07015" w:rsidRPr="00C46BAF" w:rsidRDefault="00D07015" w:rsidP="00C46BAF">
      <w:pPr>
        <w:spacing w:after="0" w:line="276" w:lineRule="auto"/>
        <w:jc w:val="both"/>
        <w:rPr>
          <w:rFonts w:ascii="Arial" w:hAnsi="Arial" w:cs="Arial"/>
        </w:rPr>
      </w:pPr>
      <w:r w:rsidRPr="00C46BAF">
        <w:rPr>
          <w:rFonts w:ascii="Arial" w:hAnsi="Arial" w:cs="Arial"/>
        </w:rPr>
        <w:t xml:space="preserve">Expertul care realizează evaluarea Cererii de Finanțare va completa inițial „secțiunea A Indicatori de avertizare”. </w:t>
      </w:r>
    </w:p>
    <w:p w:rsidR="00D07015" w:rsidRPr="00C46BAF" w:rsidRDefault="00D07015" w:rsidP="00C46BAF">
      <w:pPr>
        <w:spacing w:after="0" w:line="276" w:lineRule="auto"/>
        <w:jc w:val="both"/>
        <w:rPr>
          <w:rFonts w:ascii="Arial" w:hAnsi="Arial" w:cs="Arial"/>
          <w:b/>
        </w:rPr>
      </w:pPr>
    </w:p>
    <w:p w:rsidR="00D07015" w:rsidRPr="00C46BAF" w:rsidRDefault="00D07015" w:rsidP="00C46BAF">
      <w:pPr>
        <w:spacing w:after="0" w:line="276" w:lineRule="auto"/>
        <w:jc w:val="both"/>
        <w:rPr>
          <w:rFonts w:ascii="Arial" w:hAnsi="Arial" w:cs="Arial"/>
          <w:b/>
        </w:rPr>
      </w:pPr>
      <w:r w:rsidRPr="00C46BAF">
        <w:rPr>
          <w:rFonts w:ascii="Arial" w:hAnsi="Arial" w:cs="Arial"/>
          <w:b/>
        </w:rPr>
        <w:t>Pct. - 1 Reprezentanții legali/ asociații/ actionarii administratorii/ solicitantului sunt asociați/ administratori/ acționari ai altor societăți care au același tip de activitate* cu cel al proiectului analizat ?</w:t>
      </w:r>
    </w:p>
    <w:p w:rsidR="00D07015" w:rsidRPr="00C46BAF" w:rsidRDefault="00D07015" w:rsidP="00C46BAF">
      <w:pPr>
        <w:spacing w:after="0" w:line="276" w:lineRule="auto"/>
        <w:jc w:val="both"/>
        <w:rPr>
          <w:rFonts w:ascii="Arial" w:hAnsi="Arial" w:cs="Arial"/>
          <w:b/>
        </w:rPr>
      </w:pPr>
    </w:p>
    <w:p w:rsidR="00D07015" w:rsidRPr="00C46BAF" w:rsidRDefault="00D07015" w:rsidP="00C46BAF">
      <w:pPr>
        <w:spacing w:after="0" w:line="276" w:lineRule="auto"/>
        <w:jc w:val="both"/>
        <w:rPr>
          <w:rFonts w:ascii="Arial" w:hAnsi="Arial" w:cs="Arial"/>
        </w:rPr>
      </w:pPr>
      <w:r w:rsidRPr="00C46BAF">
        <w:rPr>
          <w:rFonts w:ascii="Arial" w:hAnsi="Arial" w:cs="Arial"/>
        </w:rPr>
        <w:t>Se realizează verificarea în RECOM pentru  identificarea societății/societăților  cu același tip de activitate* cu cel al solicitantului și care au reprezentanții legali /asociați /administratori /acționari comuni. Pentru aceasta se realizează următorii pași:</w:t>
      </w:r>
    </w:p>
    <w:p w:rsidR="00D07015" w:rsidRPr="00C46BAF" w:rsidRDefault="00D07015" w:rsidP="00C46BAF">
      <w:pPr>
        <w:spacing w:after="0" w:line="276" w:lineRule="auto"/>
        <w:jc w:val="both"/>
        <w:rPr>
          <w:rFonts w:ascii="Arial" w:hAnsi="Arial" w:cs="Arial"/>
        </w:rPr>
      </w:pPr>
      <w:r w:rsidRPr="00C46BAF">
        <w:rPr>
          <w:rFonts w:ascii="Arial" w:hAnsi="Arial" w:cs="Arial"/>
        </w:rPr>
        <w:t>Se identifică în extrasul ONRC descărcat din RECOM asociații/actionarii și administratorii societății (ai solictantului), iar din Cererea de Fnantare se identifică responsabilul legal al proiectului. Extrasul din RECOM se printează și se atașează Dosarului administrativ.</w:t>
      </w:r>
    </w:p>
    <w:p w:rsidR="00D07015" w:rsidRPr="00C46BAF" w:rsidRDefault="00D07015" w:rsidP="00C46BAF">
      <w:pPr>
        <w:spacing w:after="0" w:line="276" w:lineRule="auto"/>
        <w:jc w:val="both"/>
        <w:rPr>
          <w:rFonts w:ascii="Arial" w:hAnsi="Arial" w:cs="Arial"/>
        </w:rPr>
      </w:pPr>
      <w:r w:rsidRPr="00C46BAF">
        <w:rPr>
          <w:rFonts w:ascii="Arial" w:hAnsi="Arial" w:cs="Arial"/>
        </w:rPr>
        <w:t xml:space="preserve">Se verifică în RECOM dacă reprezentanții legali /asociați /administratori /acționarii astfel identificați sunt asociați /administratori /acționari în alte societatăți. Dacă se identifică astfel de societăți se descarcă din RECOM extrasul ONRC aferent fiecăreia, acestea se printează si se atașează dosarului administrativ. </w:t>
      </w:r>
    </w:p>
    <w:p w:rsidR="00D07015" w:rsidRDefault="00D07015" w:rsidP="00C46BAF">
      <w:pPr>
        <w:spacing w:after="0" w:line="276" w:lineRule="auto"/>
        <w:jc w:val="both"/>
        <w:rPr>
          <w:rFonts w:ascii="Arial" w:hAnsi="Arial" w:cs="Arial"/>
        </w:rPr>
      </w:pPr>
      <w:r w:rsidRPr="00C46BAF">
        <w:rPr>
          <w:rFonts w:ascii="Arial" w:hAnsi="Arial" w:cs="Arial"/>
        </w:rPr>
        <w:t xml:space="preserve">Dacă una sau mai multe din aceste societăți  desfașoară același tip de activitate cu solicitantul acest fapt se menționează în rubrica „observații” si se pune bifă în coloana „DA”. Dacă nu se identifică o astfel de situație se pune bifă în coloana „NU”. </w:t>
      </w:r>
    </w:p>
    <w:p w:rsidR="00C46C6C" w:rsidRPr="00C46C6C" w:rsidRDefault="00C46C6C" w:rsidP="00C46BAF">
      <w:pPr>
        <w:spacing w:after="0" w:line="276" w:lineRule="auto"/>
        <w:jc w:val="both"/>
        <w:rPr>
          <w:rFonts w:ascii="Arial" w:hAnsi="Arial" w:cs="Arial"/>
          <w:sz w:val="16"/>
          <w:szCs w:val="16"/>
        </w:rPr>
      </w:pPr>
    </w:p>
    <w:p w:rsidR="00C46C6C" w:rsidRPr="00C46C6C" w:rsidRDefault="00C46C6C" w:rsidP="00C46C6C">
      <w:pPr>
        <w:spacing w:after="0" w:line="276" w:lineRule="auto"/>
        <w:contextualSpacing/>
        <w:jc w:val="both"/>
        <w:rPr>
          <w:rFonts w:ascii="Arial" w:hAnsi="Arial" w:cs="Arial"/>
          <w:i/>
        </w:rPr>
      </w:pPr>
      <w:r w:rsidRPr="00C46C6C">
        <w:rPr>
          <w:rFonts w:ascii="Arial" w:hAnsi="Arial" w:cs="Arial"/>
          <w:i/>
        </w:rPr>
        <w:t>*„același tip de activitate” reprezintă acea situație în care două sau mai multe entități economice desfășoară activități autorizate identificate prin aceeași clasă CAEN (nivel 4 cifre) și realizează produse/servicii/lucrari similare</w:t>
      </w:r>
    </w:p>
    <w:p w:rsidR="00D07015" w:rsidRPr="00C46BAF" w:rsidRDefault="00D07015" w:rsidP="00C46BAF">
      <w:pPr>
        <w:spacing w:after="0" w:line="276" w:lineRule="auto"/>
        <w:jc w:val="both"/>
        <w:rPr>
          <w:rFonts w:ascii="Arial" w:hAnsi="Arial" w:cs="Arial"/>
          <w:b/>
        </w:rPr>
      </w:pPr>
    </w:p>
    <w:p w:rsidR="00D07015" w:rsidRDefault="00D07015" w:rsidP="00C46BAF">
      <w:pPr>
        <w:spacing w:after="0" w:line="276" w:lineRule="auto"/>
        <w:jc w:val="both"/>
        <w:rPr>
          <w:rFonts w:ascii="Arial" w:hAnsi="Arial" w:cs="Arial"/>
          <w:b/>
        </w:rPr>
      </w:pPr>
      <w:r w:rsidRPr="00C46BAF">
        <w:rPr>
          <w:rFonts w:ascii="Arial" w:hAnsi="Arial" w:cs="Arial"/>
          <w:b/>
        </w:rPr>
        <w:t>Pct. 2 -  Există utilități, spații de producție/ procesare/ depozitare, aferente proiectului analizat,  folosite în comun cu alte entităţi juridice ?</w:t>
      </w:r>
    </w:p>
    <w:p w:rsidR="000A61D3" w:rsidRPr="00C46BAF" w:rsidRDefault="000A61D3" w:rsidP="00C46BAF">
      <w:pPr>
        <w:spacing w:after="0" w:line="276" w:lineRule="auto"/>
        <w:jc w:val="both"/>
        <w:rPr>
          <w:rFonts w:ascii="Arial" w:hAnsi="Arial" w:cs="Arial"/>
          <w:b/>
        </w:rPr>
      </w:pPr>
    </w:p>
    <w:p w:rsidR="00D07015" w:rsidRPr="00C46BAF" w:rsidRDefault="00D07015" w:rsidP="00C46BAF">
      <w:pPr>
        <w:spacing w:after="0" w:line="276" w:lineRule="auto"/>
        <w:jc w:val="both"/>
        <w:rPr>
          <w:rFonts w:ascii="Arial" w:hAnsi="Arial" w:cs="Arial"/>
        </w:rPr>
      </w:pPr>
      <w:r w:rsidRPr="00C46BAF">
        <w:rPr>
          <w:rFonts w:ascii="Arial" w:hAnsi="Arial" w:cs="Arial"/>
        </w:rPr>
        <w:tab/>
        <w:t>Se verifică informația în partea scrisă a Studiului de Fezabilitate și în documentele care atestă dreptul de proprietate/folosință depuse la dosarul cererii de finanțare. De asemenea dacă se consideră necesar se va realiza o verificare la fața locului unde se urmărește  identificarea unor astfel de situații.</w:t>
      </w:r>
    </w:p>
    <w:p w:rsidR="00D07015" w:rsidRPr="00C46BAF" w:rsidRDefault="00D07015" w:rsidP="00C46BAF">
      <w:pPr>
        <w:spacing w:after="0" w:line="276" w:lineRule="auto"/>
        <w:jc w:val="both"/>
        <w:rPr>
          <w:rFonts w:ascii="Arial" w:hAnsi="Arial" w:cs="Arial"/>
        </w:rPr>
      </w:pPr>
      <w:r w:rsidRPr="00C46BAF">
        <w:rPr>
          <w:rFonts w:ascii="Arial" w:hAnsi="Arial" w:cs="Arial"/>
        </w:rPr>
        <w:tab/>
        <w:t xml:space="preserve">Dacă se constată astfel de indicii acestea vor fi prezentate detaliat în rubrica  „observații” (în cazul elementelor constatate pe teren se atașează și fotografii relevante care vor fi atașate dosarului administrativ) și se pune bifă în coloana „DA”. Dacă nu se identifică o astfel de situație se pune bifă în coloana „NU”. </w:t>
      </w:r>
    </w:p>
    <w:p w:rsidR="00D07015" w:rsidRPr="00C46BAF" w:rsidRDefault="00D07015" w:rsidP="00C46BAF">
      <w:pPr>
        <w:spacing w:after="0" w:line="276" w:lineRule="auto"/>
        <w:jc w:val="both"/>
        <w:rPr>
          <w:rFonts w:ascii="Arial" w:hAnsi="Arial" w:cs="Arial"/>
          <w:b/>
        </w:rPr>
      </w:pPr>
    </w:p>
    <w:p w:rsidR="00D07015" w:rsidRDefault="00D07015" w:rsidP="00C46BAF">
      <w:pPr>
        <w:spacing w:after="0" w:line="276" w:lineRule="auto"/>
        <w:jc w:val="both"/>
        <w:rPr>
          <w:rFonts w:ascii="Arial" w:hAnsi="Arial" w:cs="Arial"/>
          <w:b/>
        </w:rPr>
      </w:pPr>
      <w:r w:rsidRPr="00C46BAF">
        <w:rPr>
          <w:rFonts w:ascii="Arial" w:hAnsi="Arial" w:cs="Arial"/>
          <w:b/>
        </w:rPr>
        <w:t>Pct. 3 - Există legături între vânzătorul/ arendatorul/ locatorul clădirii/terenului destinat realizării proiectului sau al terenurilor/efectivelor de animale/infrastructurii de producție luate în considerare pentru calcularea SO-ului și  solicitant ?</w:t>
      </w:r>
    </w:p>
    <w:p w:rsidR="000A61D3" w:rsidRPr="00C46BAF" w:rsidRDefault="000A61D3" w:rsidP="00C46BAF">
      <w:pPr>
        <w:spacing w:after="0" w:line="276" w:lineRule="auto"/>
        <w:jc w:val="both"/>
        <w:rPr>
          <w:rFonts w:ascii="Arial" w:hAnsi="Arial" w:cs="Arial"/>
          <w:b/>
        </w:rPr>
      </w:pPr>
    </w:p>
    <w:p w:rsidR="00D07015" w:rsidRPr="00C46BAF" w:rsidRDefault="00D07015" w:rsidP="00C46BAF">
      <w:pPr>
        <w:spacing w:after="0" w:line="276" w:lineRule="auto"/>
        <w:jc w:val="both"/>
        <w:rPr>
          <w:rFonts w:ascii="Arial" w:hAnsi="Arial" w:cs="Arial"/>
        </w:rPr>
      </w:pPr>
      <w:r w:rsidRPr="00C46BAF">
        <w:rPr>
          <w:rFonts w:ascii="Arial" w:hAnsi="Arial" w:cs="Arial"/>
        </w:rPr>
        <w:tab/>
        <w:t xml:space="preserve">Se verifică în actele de proprietate/folosință ale terenului/clădirii destinat/destinată implemantarii proiectului. Se urmărește identificarea situației în care terenul/clădirea a/au fost achiziționat/ achiziționată/ achiziționate de la o entitate juridică  care are același tip de activitate* cu </w:t>
      </w:r>
      <w:r w:rsidRPr="00C46BAF">
        <w:rPr>
          <w:rFonts w:ascii="Arial" w:hAnsi="Arial" w:cs="Arial"/>
        </w:rPr>
        <w:lastRenderedPageBreak/>
        <w:t>solicitantul sau de la o persoana fizică asociat/administrator într-o societate care are același tip de activitate* cu solicitantul.</w:t>
      </w:r>
    </w:p>
    <w:p w:rsidR="00D07015" w:rsidRPr="00C46BAF" w:rsidRDefault="00D07015" w:rsidP="00C46BAF">
      <w:pPr>
        <w:spacing w:after="0" w:line="276" w:lineRule="auto"/>
        <w:jc w:val="both"/>
        <w:rPr>
          <w:rFonts w:ascii="Arial" w:hAnsi="Arial" w:cs="Arial"/>
        </w:rPr>
      </w:pPr>
      <w:r w:rsidRPr="00C46BAF">
        <w:rPr>
          <w:rFonts w:ascii="Arial" w:hAnsi="Arial" w:cs="Arial"/>
        </w:rPr>
        <w:t>Dacă se identifică astfel de indicii acestea sunt prezentate detaliat în rubrica „observații” și se pune bifă în coloana „DA”. Dacă nu se identifică o astfel de situație se pune bifă în coloana „NU”.</w:t>
      </w:r>
    </w:p>
    <w:p w:rsidR="00D07015" w:rsidRPr="00C46BAF" w:rsidRDefault="00D07015" w:rsidP="00C46BAF">
      <w:pPr>
        <w:spacing w:after="0" w:line="276" w:lineRule="auto"/>
        <w:jc w:val="both"/>
        <w:rPr>
          <w:rFonts w:ascii="Arial" w:hAnsi="Arial" w:cs="Arial"/>
        </w:rPr>
      </w:pPr>
    </w:p>
    <w:p w:rsidR="00D07015" w:rsidRDefault="00D07015" w:rsidP="00C46BAF">
      <w:pPr>
        <w:spacing w:after="0" w:line="276" w:lineRule="auto"/>
        <w:jc w:val="both"/>
        <w:rPr>
          <w:rFonts w:ascii="Arial" w:hAnsi="Arial" w:cs="Arial"/>
          <w:b/>
        </w:rPr>
      </w:pPr>
      <w:r w:rsidRPr="00C46BAF">
        <w:rPr>
          <w:rFonts w:ascii="Arial" w:hAnsi="Arial" w:cs="Arial"/>
          <w:b/>
        </w:rPr>
        <w:t xml:space="preserve">Pct.4 - Activitatea propusă prin proiect este dependentă de activitatea  unui terț( persoana juridică) și/sau crează avantaje unui terț (persoană juridică) ?   </w:t>
      </w:r>
    </w:p>
    <w:p w:rsidR="000A61D3" w:rsidRPr="00C46BAF" w:rsidRDefault="000A61D3" w:rsidP="00C46BAF">
      <w:pPr>
        <w:spacing w:after="0" w:line="276" w:lineRule="auto"/>
        <w:jc w:val="both"/>
        <w:rPr>
          <w:rFonts w:ascii="Arial" w:hAnsi="Arial" w:cs="Arial"/>
          <w:b/>
        </w:rPr>
      </w:pPr>
    </w:p>
    <w:p w:rsidR="00D07015" w:rsidRPr="00C46BAF" w:rsidRDefault="00D07015" w:rsidP="00C46BAF">
      <w:pPr>
        <w:spacing w:after="0" w:line="276" w:lineRule="auto"/>
        <w:jc w:val="both"/>
        <w:rPr>
          <w:rFonts w:ascii="Arial" w:hAnsi="Arial" w:cs="Arial"/>
        </w:rPr>
      </w:pPr>
      <w:r w:rsidRPr="00C46BAF">
        <w:rPr>
          <w:rFonts w:ascii="Arial" w:hAnsi="Arial" w:cs="Arial"/>
        </w:rPr>
        <w:t>Se verifică dacă activitatea proiectului este independentă din punct de vedere operațional si economic față de activitatea altor entități juridice și/sau dacă solicitantul crează prin investiția finanțată prin FEADR, un avantaj pentru o altă entite juridice în ceea ce privește activitatea acesteia  prin analiza previziunilor financiare și elementelor precizate în Studiul de Fezabilitate. Dacă se consideră necesar, se va realiza verificare la fața locului unde se va urmări verificarea   existenței unor astfel de situații, realizându-se și fotografii relevante, care vor fi atasate la dosarul administrativ.</w:t>
      </w:r>
    </w:p>
    <w:p w:rsidR="00D07015" w:rsidRPr="00C46BAF" w:rsidRDefault="00D07015" w:rsidP="00C46BAF">
      <w:pPr>
        <w:spacing w:after="0" w:line="276" w:lineRule="auto"/>
        <w:jc w:val="both"/>
        <w:rPr>
          <w:rFonts w:ascii="Arial" w:hAnsi="Arial" w:cs="Arial"/>
        </w:rPr>
      </w:pPr>
      <w:r w:rsidRPr="00C46BAF">
        <w:rPr>
          <w:rFonts w:ascii="Arial" w:hAnsi="Arial" w:cs="Arial"/>
        </w:rPr>
        <w:t>Dacă pe parcursul verificărilor documentară și/sau pe teren rezultă indicii din care rezultă ca se regăsește unul din aceste două cazuri,  acestea sunt prezentate detaliat în rubrica „observații” și se pune bifă în coloana „DA”. Dacă nu se identifică o astfel de situație se pune bifă în coloana „NU”.</w:t>
      </w:r>
    </w:p>
    <w:p w:rsidR="00D07015" w:rsidRPr="00C46BAF" w:rsidRDefault="00D07015" w:rsidP="00C46BAF">
      <w:pPr>
        <w:spacing w:after="0" w:line="276" w:lineRule="auto"/>
        <w:jc w:val="both"/>
        <w:rPr>
          <w:rFonts w:ascii="Arial" w:hAnsi="Arial" w:cs="Arial"/>
          <w:b/>
        </w:rPr>
      </w:pPr>
    </w:p>
    <w:p w:rsidR="00D07015" w:rsidRPr="00C46C6C" w:rsidRDefault="00D07015" w:rsidP="00C46BAF">
      <w:pPr>
        <w:spacing w:after="0" w:line="276" w:lineRule="auto"/>
        <w:jc w:val="both"/>
        <w:rPr>
          <w:rFonts w:ascii="Arial" w:hAnsi="Arial" w:cs="Arial"/>
          <w:i/>
        </w:rPr>
      </w:pPr>
      <w:r w:rsidRPr="00C46C6C">
        <w:rPr>
          <w:rFonts w:ascii="Arial" w:hAnsi="Arial" w:cs="Arial"/>
          <w:i/>
        </w:rPr>
        <w:t>*„același tip de activitate” reprezintă acea situație în care două sau mai multe entități economice desfășoară activități autorizate identificate prin aceeași clasă CAEN (nivel 4 cifre) și realizează produse/servicii/lucrari similare</w:t>
      </w:r>
    </w:p>
    <w:p w:rsidR="00D07015" w:rsidRPr="00C46BAF" w:rsidRDefault="00D07015" w:rsidP="00C46BAF">
      <w:pPr>
        <w:spacing w:after="0" w:line="276" w:lineRule="auto"/>
        <w:jc w:val="both"/>
        <w:rPr>
          <w:rFonts w:ascii="Arial" w:hAnsi="Arial" w:cs="Arial"/>
        </w:rPr>
      </w:pPr>
    </w:p>
    <w:p w:rsidR="00D07015" w:rsidRPr="00C46BAF" w:rsidRDefault="00D07015" w:rsidP="00C46BAF">
      <w:pPr>
        <w:spacing w:after="0" w:line="276" w:lineRule="auto"/>
        <w:jc w:val="both"/>
        <w:rPr>
          <w:rFonts w:ascii="Arial" w:hAnsi="Arial" w:cs="Arial"/>
        </w:rPr>
      </w:pPr>
      <w:r w:rsidRPr="00C46BAF">
        <w:rPr>
          <w:rFonts w:ascii="Arial" w:hAnsi="Arial" w:cs="Arial"/>
        </w:rPr>
        <w:t xml:space="preserve">În situația în care solicitantul prezintă în SF faptul că a preluat </w:t>
      </w:r>
      <w:r w:rsidRPr="000A61D3">
        <w:rPr>
          <w:rFonts w:ascii="Arial" w:hAnsi="Arial" w:cs="Arial"/>
        </w:rPr>
        <w:t>peste 50%</w:t>
      </w:r>
      <w:r w:rsidRPr="00C46BAF">
        <w:rPr>
          <w:rFonts w:ascii="Arial" w:hAnsi="Arial" w:cs="Arial"/>
        </w:rPr>
        <w:t xml:space="preserve"> din terenul aferent exploatației agricole la care se referă solicitarea de fonduri, de la un singur terț ( persoana juridică sau nu), acest fapt se va menționa la rubrica  Observații, cu solicitarea verifcării în implementare a unei eventuale existențe de condiții artificiale.  </w:t>
      </w:r>
    </w:p>
    <w:p w:rsidR="00D07015" w:rsidRPr="00C46BAF" w:rsidRDefault="00D07015" w:rsidP="00C46BAF">
      <w:pPr>
        <w:spacing w:after="0" w:line="276" w:lineRule="auto"/>
        <w:jc w:val="both"/>
        <w:rPr>
          <w:rFonts w:ascii="Arial" w:hAnsi="Arial" w:cs="Arial"/>
        </w:rPr>
      </w:pPr>
    </w:p>
    <w:p w:rsidR="00D07015" w:rsidRPr="00C46BAF" w:rsidRDefault="00D07015" w:rsidP="00C46BAF">
      <w:pPr>
        <w:spacing w:after="0" w:line="276" w:lineRule="auto"/>
        <w:jc w:val="both"/>
        <w:rPr>
          <w:rFonts w:ascii="Arial" w:hAnsi="Arial" w:cs="Arial"/>
        </w:rPr>
      </w:pPr>
      <w:r w:rsidRPr="00C46BAF">
        <w:rPr>
          <w:rFonts w:ascii="Arial" w:hAnsi="Arial" w:cs="Arial"/>
        </w:rPr>
        <w:t>În cazul în care există minim o bifă pe coloana „DA” în „Secțiunea A” se va trece la completarea  „Secțiunii B” verificându-se dacă proiectul se încadrează în una dintre premisele de creare condiții artificiale sau  în situația în care expertul evaluator descoperă indicii care conduc la suspiciunea existenței de condiții artificiale, altele decât cele enumerate în secțiunea A și pe care le detaliază la rubrica observații.</w:t>
      </w:r>
    </w:p>
    <w:p w:rsidR="000A61D3" w:rsidRPr="00C46BAF" w:rsidRDefault="000A61D3" w:rsidP="00C46BAF">
      <w:pPr>
        <w:spacing w:after="0" w:line="276" w:lineRule="auto"/>
        <w:jc w:val="both"/>
        <w:rPr>
          <w:rFonts w:ascii="Arial" w:hAnsi="Arial" w:cs="Arial"/>
        </w:rPr>
      </w:pPr>
    </w:p>
    <w:p w:rsidR="00D07015" w:rsidRPr="00C46BAF" w:rsidRDefault="00D07015" w:rsidP="00C46BAF">
      <w:pPr>
        <w:spacing w:after="0" w:line="276" w:lineRule="auto"/>
        <w:jc w:val="both"/>
        <w:rPr>
          <w:rFonts w:ascii="Arial" w:hAnsi="Arial" w:cs="Arial"/>
          <w:b/>
        </w:rPr>
      </w:pPr>
      <w:r w:rsidRPr="00C46BAF">
        <w:rPr>
          <w:rFonts w:ascii="Arial" w:hAnsi="Arial" w:cs="Arial"/>
          <w:b/>
        </w:rPr>
        <w:t xml:space="preserve">II.  Secțiunea B – Încadrarea într-o situație de creare  de Condiții artificiale. </w:t>
      </w:r>
    </w:p>
    <w:p w:rsidR="00D07015" w:rsidRPr="00C46BAF" w:rsidRDefault="00D07015" w:rsidP="00C46BAF">
      <w:pPr>
        <w:spacing w:after="0" w:line="276" w:lineRule="auto"/>
        <w:jc w:val="both"/>
        <w:rPr>
          <w:rFonts w:ascii="Arial" w:hAnsi="Arial" w:cs="Arial"/>
          <w:b/>
        </w:rPr>
      </w:pPr>
    </w:p>
    <w:p w:rsidR="00D07015" w:rsidRPr="00C46BAF" w:rsidRDefault="00D07015" w:rsidP="00C46BAF">
      <w:pPr>
        <w:spacing w:after="0" w:line="276" w:lineRule="auto"/>
        <w:jc w:val="both"/>
        <w:rPr>
          <w:rFonts w:ascii="Arial" w:hAnsi="Arial" w:cs="Arial"/>
          <w:b/>
        </w:rPr>
      </w:pPr>
      <w:r w:rsidRPr="00C46BAF">
        <w:rPr>
          <w:rFonts w:ascii="Arial" w:hAnsi="Arial" w:cs="Arial"/>
          <w:b/>
        </w:rPr>
        <w:t>Premisa 1 - Crearea unei  entități juridice noi (solicitant de fonduri) de catre asociati/actionari majoritari, administrator/i, ai altor entități economice cu acelasi tip de activitate ca cel propus a fi  finanțabil prin proiect.</w:t>
      </w:r>
    </w:p>
    <w:p w:rsidR="00D07015" w:rsidRPr="00C46BAF" w:rsidRDefault="00D07015" w:rsidP="00C46BAF">
      <w:pPr>
        <w:spacing w:after="0" w:line="276" w:lineRule="auto"/>
        <w:jc w:val="both"/>
        <w:rPr>
          <w:rFonts w:ascii="Arial" w:hAnsi="Arial" w:cs="Arial"/>
          <w:b/>
        </w:rPr>
      </w:pPr>
    </w:p>
    <w:p w:rsidR="00D07015" w:rsidRDefault="00D07015" w:rsidP="00C46BAF">
      <w:pPr>
        <w:spacing w:after="0" w:line="276" w:lineRule="auto"/>
        <w:jc w:val="both"/>
        <w:rPr>
          <w:rFonts w:ascii="Arial" w:hAnsi="Arial" w:cs="Arial"/>
        </w:rPr>
      </w:pPr>
      <w:r w:rsidRPr="00C46BAF">
        <w:rPr>
          <w:rFonts w:ascii="Arial" w:hAnsi="Arial" w:cs="Arial"/>
        </w:rPr>
        <w:t>Se urmărește identificarea unor elemente  care pot conduce la concluzia că, o entitate juridică existentă (care intră sub incidența restricțiilor de eligibilitate) /asociatii/acționarii /administratorii ai acesteia a/au  creat o altă societate prin care  acceseaza fondurile FEADR  eludând</w:t>
      </w:r>
      <w:r w:rsidR="00C46C6C">
        <w:rPr>
          <w:rFonts w:ascii="Arial" w:hAnsi="Arial" w:cs="Arial"/>
        </w:rPr>
        <w:t xml:space="preserve"> astfel  criteriile restrictive.</w:t>
      </w:r>
    </w:p>
    <w:p w:rsidR="00C46C6C" w:rsidRPr="00C46BAF" w:rsidRDefault="00C46C6C" w:rsidP="00C46BAF">
      <w:pPr>
        <w:spacing w:after="0" w:line="276" w:lineRule="auto"/>
        <w:jc w:val="both"/>
        <w:rPr>
          <w:rFonts w:ascii="Arial" w:hAnsi="Arial" w:cs="Arial"/>
        </w:rPr>
      </w:pPr>
    </w:p>
    <w:p w:rsidR="00D07015" w:rsidRPr="00C46BAF" w:rsidRDefault="00D07015" w:rsidP="00C46BAF">
      <w:pPr>
        <w:spacing w:after="0" w:line="276" w:lineRule="auto"/>
        <w:jc w:val="both"/>
        <w:rPr>
          <w:rFonts w:ascii="Arial" w:hAnsi="Arial" w:cs="Arial"/>
        </w:rPr>
      </w:pPr>
      <w:r w:rsidRPr="00C46BAF">
        <w:rPr>
          <w:rFonts w:ascii="Arial" w:hAnsi="Arial" w:cs="Arial"/>
        </w:rPr>
        <w:lastRenderedPageBreak/>
        <w:t>Restricțiile de eligibilitate sub incidența cărora poate intra o entitate juridică existentă sunt :</w:t>
      </w:r>
    </w:p>
    <w:p w:rsidR="00D07015" w:rsidRPr="00C46BAF" w:rsidRDefault="00D07015" w:rsidP="00C46BAF">
      <w:pPr>
        <w:spacing w:after="0" w:line="276" w:lineRule="auto"/>
        <w:jc w:val="both"/>
        <w:rPr>
          <w:rFonts w:ascii="Arial" w:hAnsi="Arial" w:cs="Arial"/>
        </w:rPr>
      </w:pPr>
      <w:r w:rsidRPr="00C46BAF">
        <w:rPr>
          <w:rFonts w:ascii="Arial" w:hAnsi="Arial" w:cs="Arial"/>
        </w:rPr>
        <w:t>- Aceasta nu se încadreaza în categoria solicitanților eligibili pentru finanțare așa cum sunt ei desemnați în Ghidul Solicitantului.</w:t>
      </w:r>
    </w:p>
    <w:p w:rsidR="00D07015" w:rsidRPr="00C46BAF" w:rsidRDefault="00D07015" w:rsidP="00C46BAF">
      <w:pPr>
        <w:spacing w:after="0" w:line="276" w:lineRule="auto"/>
        <w:jc w:val="both"/>
        <w:rPr>
          <w:rFonts w:ascii="Arial" w:hAnsi="Arial" w:cs="Arial"/>
        </w:rPr>
      </w:pPr>
      <w:r w:rsidRPr="00C46BAF">
        <w:rPr>
          <w:rFonts w:ascii="Arial" w:hAnsi="Arial" w:cs="Arial"/>
        </w:rPr>
        <w:t>- Profitul mediu anual al acesteia (ca medie a ultimilor trei ani fiscali) depășește de 4 ori valoarea sprijinului solicitat.</w:t>
      </w:r>
    </w:p>
    <w:p w:rsidR="00D07015" w:rsidRPr="00C46BAF" w:rsidRDefault="00D07015" w:rsidP="00C46BAF">
      <w:pPr>
        <w:spacing w:after="0" w:line="276" w:lineRule="auto"/>
        <w:jc w:val="both"/>
        <w:rPr>
          <w:rFonts w:ascii="Arial" w:hAnsi="Arial" w:cs="Arial"/>
        </w:rPr>
      </w:pPr>
      <w:r w:rsidRPr="00C46BAF">
        <w:rPr>
          <w:rFonts w:ascii="Arial" w:hAnsi="Arial" w:cs="Arial"/>
        </w:rPr>
        <w:t xml:space="preserve">-  Aceasta este înregistrat în Registrul debitorilor AFIR ( pâna la contractare acesta trebuie să achite debitul catre AFIR). </w:t>
      </w:r>
    </w:p>
    <w:p w:rsidR="00D07015" w:rsidRPr="00C46BAF" w:rsidRDefault="00D07015" w:rsidP="00C46BAF">
      <w:pPr>
        <w:spacing w:after="0" w:line="276" w:lineRule="auto"/>
        <w:jc w:val="both"/>
        <w:rPr>
          <w:rFonts w:ascii="Arial" w:hAnsi="Arial" w:cs="Arial"/>
          <w:b/>
        </w:rPr>
      </w:pPr>
    </w:p>
    <w:p w:rsidR="00D07015" w:rsidRPr="00C46BAF" w:rsidRDefault="00D07015" w:rsidP="00C46BAF">
      <w:pPr>
        <w:spacing w:after="0" w:line="276" w:lineRule="auto"/>
        <w:jc w:val="both"/>
        <w:rPr>
          <w:rFonts w:ascii="Arial" w:hAnsi="Arial" w:cs="Arial"/>
          <w:b/>
        </w:rPr>
      </w:pPr>
      <w:r w:rsidRPr="00C46BAF">
        <w:rPr>
          <w:rFonts w:ascii="Arial" w:hAnsi="Arial" w:cs="Arial"/>
          <w:b/>
        </w:rPr>
        <w:t>III.  Concluzii finale</w:t>
      </w:r>
    </w:p>
    <w:p w:rsidR="00D07015" w:rsidRPr="00C46BAF" w:rsidRDefault="00D07015" w:rsidP="00C46BAF">
      <w:pPr>
        <w:spacing w:after="0" w:line="276" w:lineRule="auto"/>
        <w:jc w:val="both"/>
        <w:rPr>
          <w:rFonts w:ascii="Arial" w:hAnsi="Arial" w:cs="Arial"/>
          <w:b/>
        </w:rPr>
      </w:pPr>
    </w:p>
    <w:p w:rsidR="00D07015" w:rsidRPr="000A61D3" w:rsidRDefault="00D07015" w:rsidP="00C46BAF">
      <w:pPr>
        <w:pStyle w:val="ListParagraph"/>
        <w:spacing w:after="0"/>
        <w:ind w:left="360"/>
        <w:jc w:val="both"/>
        <w:rPr>
          <w:rFonts w:ascii="Arial" w:hAnsi="Arial" w:cs="Arial"/>
          <w:b/>
          <w:lang w:val="ro-RO"/>
        </w:rPr>
      </w:pPr>
      <w:r w:rsidRPr="000A61D3">
        <w:rPr>
          <w:rFonts w:ascii="Arial" w:hAnsi="Arial" w:cs="Arial"/>
          <w:b/>
          <w:lang w:val="ro-RO"/>
        </w:rPr>
        <w:t>Solicitantul a creat condiţii artificiale necesare pentru a beneficia de plăţi (sprijin) şi a obţine astfel un avantaj care contravine obiectivelor măsurii?</w:t>
      </w:r>
    </w:p>
    <w:p w:rsidR="00D07015" w:rsidRPr="00C46BAF" w:rsidRDefault="00D07015" w:rsidP="00C46BAF">
      <w:pPr>
        <w:pStyle w:val="ListParagraph"/>
        <w:spacing w:after="0"/>
        <w:ind w:left="360"/>
        <w:jc w:val="both"/>
        <w:rPr>
          <w:rFonts w:ascii="Arial" w:hAnsi="Arial" w:cs="Arial"/>
          <w:lang w:val="ro-RO"/>
        </w:rPr>
      </w:pPr>
    </w:p>
    <w:p w:rsidR="00D07015" w:rsidRPr="00C46BAF" w:rsidRDefault="00D07015" w:rsidP="00C46BAF">
      <w:pPr>
        <w:pStyle w:val="ListParagraph"/>
        <w:spacing w:after="0"/>
        <w:ind w:left="360"/>
        <w:jc w:val="both"/>
        <w:rPr>
          <w:rFonts w:ascii="Arial" w:hAnsi="Arial" w:cs="Arial"/>
          <w:lang w:val="ro-RO"/>
        </w:rPr>
      </w:pPr>
      <w:r w:rsidRPr="00C46BAF">
        <w:rPr>
          <w:rFonts w:ascii="Arial" w:hAnsi="Arial" w:cs="Arial"/>
          <w:lang w:val="ro-RO"/>
        </w:rPr>
        <w:t>În etapa de verificare a Cererii de Finanțare, decizia privind constatarea creării unei condiții artificiale se ia după parcurgerea următorilor pași:</w:t>
      </w:r>
    </w:p>
    <w:p w:rsidR="00D07015" w:rsidRPr="00C46BAF" w:rsidRDefault="00D07015" w:rsidP="00C46BAF">
      <w:pPr>
        <w:pStyle w:val="ListParagraph"/>
        <w:spacing w:after="0"/>
        <w:ind w:left="360"/>
        <w:jc w:val="both"/>
        <w:rPr>
          <w:rFonts w:ascii="Arial" w:hAnsi="Arial" w:cs="Arial"/>
          <w:lang w:val="ro-RO"/>
        </w:rPr>
      </w:pPr>
      <w:r w:rsidRPr="00C46BAF">
        <w:rPr>
          <w:rFonts w:ascii="Arial" w:hAnsi="Arial" w:cs="Arial"/>
          <w:lang w:val="ro-RO"/>
        </w:rPr>
        <w:t>a.    Sintetizarea elementelor identificate și comunicarea acestora solicitantului prin intermediul unei notificări, prin care se solicită totodata exprimarea unui punct de vedere într-un termen procedural;</w:t>
      </w:r>
    </w:p>
    <w:p w:rsidR="00D07015" w:rsidRDefault="00D07015" w:rsidP="00C46BAF">
      <w:pPr>
        <w:pStyle w:val="ListParagraph"/>
        <w:spacing w:after="0"/>
        <w:ind w:left="360"/>
        <w:jc w:val="both"/>
        <w:rPr>
          <w:rFonts w:ascii="Arial" w:hAnsi="Arial" w:cs="Arial"/>
          <w:lang w:val="ro-RO"/>
        </w:rPr>
      </w:pPr>
      <w:r w:rsidRPr="00C46BAF">
        <w:rPr>
          <w:rFonts w:ascii="Arial" w:hAnsi="Arial" w:cs="Arial"/>
          <w:lang w:val="ro-RO"/>
        </w:rPr>
        <w:t>b.    Analizarea punctului de vedere exprimat de beneficiar (daca acesta îl transmite în termenul procedural comunicat).</w:t>
      </w:r>
    </w:p>
    <w:p w:rsidR="00C46C6C" w:rsidRPr="00C46BAF" w:rsidRDefault="00C46C6C" w:rsidP="00C46BAF">
      <w:pPr>
        <w:pStyle w:val="ListParagraph"/>
        <w:spacing w:after="0"/>
        <w:ind w:left="360"/>
        <w:jc w:val="both"/>
        <w:rPr>
          <w:rFonts w:ascii="Arial" w:hAnsi="Arial" w:cs="Arial"/>
          <w:lang w:val="ro-RO"/>
        </w:rPr>
      </w:pPr>
    </w:p>
    <w:p w:rsidR="00D07015" w:rsidRPr="00C46BAF" w:rsidRDefault="00D07015" w:rsidP="00C46BAF">
      <w:pPr>
        <w:spacing w:after="0" w:line="276" w:lineRule="auto"/>
        <w:ind w:left="360"/>
        <w:jc w:val="both"/>
        <w:rPr>
          <w:rFonts w:ascii="Arial" w:hAnsi="Arial" w:cs="Arial"/>
        </w:rPr>
      </w:pPr>
      <w:r w:rsidRPr="00C46BAF">
        <w:rPr>
          <w:rFonts w:ascii="Arial" w:hAnsi="Arial" w:cs="Arial"/>
        </w:rPr>
        <w:t>În situația în care se constată încadrarea proiectului verificat în una din premisele de creare condiții artificiale și au fost parcurse etapele menționate la punctele a și b, se va descrie în mod detaliat modul în care au fost create condiții artificiale pentru îndeplinirea criteriului de eligibilitate si va fi luată decizia de a se declara Cererea de Finanțare ca fiind neeligibilă  și retragerea acesteia din procesul de selecție.</w:t>
      </w:r>
    </w:p>
    <w:p w:rsidR="00D07015" w:rsidRPr="00C46BAF" w:rsidRDefault="00D07015" w:rsidP="00C46BAF">
      <w:pPr>
        <w:spacing w:after="0" w:line="276" w:lineRule="auto"/>
        <w:rPr>
          <w:rFonts w:ascii="Arial" w:hAnsi="Arial" w:cs="Arial"/>
          <w:b/>
          <w:bCs/>
          <w:iCs/>
        </w:rPr>
      </w:pPr>
    </w:p>
    <w:p w:rsidR="000A61D3" w:rsidRPr="000A61D3" w:rsidRDefault="00D07015" w:rsidP="00C46BAF">
      <w:pPr>
        <w:spacing w:after="0" w:line="276" w:lineRule="auto"/>
        <w:ind w:right="148"/>
        <w:jc w:val="both"/>
        <w:rPr>
          <w:rFonts w:ascii="Arial" w:hAnsi="Arial" w:cs="Arial"/>
          <w:b/>
          <w:bCs/>
          <w:iCs/>
        </w:rPr>
      </w:pPr>
      <w:r w:rsidRPr="000A61D3">
        <w:rPr>
          <w:rFonts w:ascii="Arial" w:hAnsi="Arial" w:cs="Arial"/>
          <w:b/>
          <w:bCs/>
          <w:iCs/>
        </w:rPr>
        <w:t>7.</w:t>
      </w:r>
      <w:r w:rsidR="000A61D3" w:rsidRPr="000A61D3">
        <w:rPr>
          <w:rFonts w:ascii="Arial" w:hAnsi="Arial" w:cs="Arial"/>
          <w:b/>
          <w:bCs/>
          <w:iCs/>
        </w:rPr>
        <w:t xml:space="preserve"> Verificarea încadrării proiectului în Domeniile de Intervenţie aferente </w:t>
      </w:r>
      <w:r w:rsidR="00C46C6C">
        <w:rPr>
          <w:rFonts w:ascii="Arial" w:hAnsi="Arial" w:cs="Arial"/>
          <w:b/>
          <w:bCs/>
        </w:rPr>
        <w:t>măsurii M10</w:t>
      </w:r>
      <w:r w:rsidR="000A61D3" w:rsidRPr="000A61D3">
        <w:rPr>
          <w:rFonts w:ascii="Arial" w:hAnsi="Arial" w:cs="Arial"/>
          <w:b/>
          <w:bCs/>
        </w:rPr>
        <w:t>/2A/2A</w:t>
      </w:r>
      <w:r w:rsidR="000A61D3" w:rsidRPr="000A61D3">
        <w:rPr>
          <w:rFonts w:ascii="Arial" w:hAnsi="Arial" w:cs="Arial"/>
          <w:b/>
          <w:bCs/>
          <w:iCs/>
        </w:rPr>
        <w:t xml:space="preserve"> </w:t>
      </w:r>
    </w:p>
    <w:p w:rsidR="000A61D3" w:rsidRDefault="000A61D3" w:rsidP="00C46BAF">
      <w:pPr>
        <w:spacing w:after="0" w:line="276" w:lineRule="auto"/>
        <w:ind w:right="148"/>
        <w:jc w:val="both"/>
        <w:rPr>
          <w:rFonts w:ascii="Arial" w:hAnsi="Arial" w:cs="Arial"/>
          <w:b/>
          <w:bCs/>
          <w:iCs/>
        </w:rPr>
      </w:pPr>
    </w:p>
    <w:p w:rsidR="00D07015" w:rsidRPr="000A61D3" w:rsidRDefault="000A61D3" w:rsidP="00C46BAF">
      <w:pPr>
        <w:spacing w:after="0" w:line="276" w:lineRule="auto"/>
        <w:ind w:right="148"/>
        <w:jc w:val="both"/>
        <w:rPr>
          <w:rFonts w:ascii="Arial" w:hAnsi="Arial" w:cs="Arial"/>
          <w:bCs/>
          <w:iCs/>
        </w:rPr>
      </w:pPr>
      <w:r>
        <w:rPr>
          <w:rFonts w:ascii="Arial" w:hAnsi="Arial" w:cs="Arial"/>
          <w:bCs/>
          <w:iCs/>
        </w:rPr>
        <w:t>Se verifică dacă p</w:t>
      </w:r>
      <w:r w:rsidR="00D07015" w:rsidRPr="000A61D3">
        <w:rPr>
          <w:rFonts w:ascii="Arial" w:hAnsi="Arial" w:cs="Arial"/>
          <w:bCs/>
          <w:iCs/>
        </w:rPr>
        <w:t>roiectul se încadrează în Domeniul de Intervenţie:</w:t>
      </w:r>
    </w:p>
    <w:p w:rsidR="00D07015" w:rsidRPr="00C46BAF" w:rsidRDefault="00D07015" w:rsidP="00C46BAF">
      <w:pPr>
        <w:spacing w:after="0" w:line="276" w:lineRule="auto"/>
        <w:jc w:val="both"/>
        <w:rPr>
          <w:rFonts w:ascii="Arial" w:hAnsi="Arial" w:cs="Arial"/>
          <w:b/>
          <w:bCs/>
        </w:rPr>
      </w:pPr>
      <w:r w:rsidRPr="00C46BAF">
        <w:rPr>
          <w:rFonts w:ascii="Arial" w:hAnsi="Arial" w:cs="Arial"/>
          <w:b/>
          <w:bCs/>
        </w:rPr>
        <w:t>Domeniul principal</w:t>
      </w:r>
    </w:p>
    <w:p w:rsidR="00D07015" w:rsidRPr="000A61D3" w:rsidRDefault="00D07015" w:rsidP="00C46BAF">
      <w:pPr>
        <w:pStyle w:val="ListParagraph"/>
        <w:spacing w:after="0"/>
        <w:ind w:left="0"/>
        <w:jc w:val="both"/>
        <w:rPr>
          <w:rFonts w:ascii="Arial" w:hAnsi="Arial" w:cs="Arial"/>
          <w:bCs/>
          <w:i/>
          <w:lang w:val="ro-RO" w:eastAsia="en-GB"/>
        </w:rPr>
      </w:pPr>
      <w:r w:rsidRPr="00C46BAF">
        <w:rPr>
          <w:rFonts w:ascii="Arial" w:hAnsi="Arial" w:cs="Arial"/>
          <w:b/>
          <w:bCs/>
          <w:lang w:val="ro-RO" w:eastAsia="en-GB"/>
        </w:rPr>
        <w:t>2A</w:t>
      </w:r>
      <w:r w:rsidRPr="00C46BAF">
        <w:rPr>
          <w:rFonts w:ascii="Arial" w:hAnsi="Arial" w:cs="Arial"/>
          <w:bCs/>
          <w:lang w:val="ro-RO" w:eastAsia="en-GB"/>
        </w:rPr>
        <w:t xml:space="preserve"> </w:t>
      </w:r>
      <w:r w:rsidRPr="000A61D3">
        <w:rPr>
          <w:rFonts w:ascii="Arial" w:hAnsi="Arial" w:cs="Arial"/>
          <w:bCs/>
          <w:i/>
          <w:lang w:val="ro-RO" w:eastAsia="en-GB"/>
        </w:rPr>
        <w:t>Îmbunătațirea performanței economice a tuturor exploatațiilor agricole și facilitarea restructurării și modernizării exploatațiilor, în special în vederea creșterii participării pe piață și a orientării spre piață, precum și a diversificării activităților agricole.</w:t>
      </w:r>
    </w:p>
    <w:p w:rsidR="00D07015" w:rsidRPr="00C46BAF" w:rsidRDefault="00D07015" w:rsidP="00C46BAF">
      <w:pPr>
        <w:pStyle w:val="ListParagraph"/>
        <w:spacing w:after="0"/>
        <w:ind w:left="0"/>
        <w:jc w:val="both"/>
        <w:rPr>
          <w:rFonts w:ascii="Arial" w:hAnsi="Arial" w:cs="Arial"/>
          <w:lang w:val="ro-RO"/>
        </w:rPr>
      </w:pPr>
    </w:p>
    <w:p w:rsidR="00D07015" w:rsidRPr="00C46BAF" w:rsidRDefault="00D07015" w:rsidP="00C46BAF">
      <w:pPr>
        <w:pStyle w:val="ListParagraph"/>
        <w:spacing w:after="0"/>
        <w:ind w:left="0"/>
        <w:jc w:val="both"/>
        <w:rPr>
          <w:rFonts w:ascii="Arial" w:hAnsi="Arial" w:cs="Arial"/>
          <w:lang w:val="ro-RO"/>
        </w:rPr>
      </w:pPr>
    </w:p>
    <w:p w:rsidR="00D07015" w:rsidRPr="000A61D3" w:rsidRDefault="00D07015" w:rsidP="000A61D3">
      <w:pPr>
        <w:pStyle w:val="BodyText3"/>
        <w:spacing w:after="0" w:line="276" w:lineRule="auto"/>
        <w:rPr>
          <w:rFonts w:ascii="Arial" w:hAnsi="Arial" w:cs="Arial"/>
          <w:b/>
          <w:iCs/>
          <w:sz w:val="24"/>
          <w:szCs w:val="24"/>
        </w:rPr>
      </w:pPr>
      <w:r w:rsidRPr="000A61D3">
        <w:rPr>
          <w:rFonts w:ascii="Arial" w:hAnsi="Arial" w:cs="Arial"/>
          <w:b/>
          <w:iCs/>
          <w:sz w:val="24"/>
          <w:szCs w:val="24"/>
        </w:rPr>
        <w:t>8.  Verificarea Indicatorilor de Monitorizare</w:t>
      </w:r>
    </w:p>
    <w:p w:rsidR="00D07015" w:rsidRPr="00C46BAF" w:rsidRDefault="00D07015" w:rsidP="00C46BAF">
      <w:pPr>
        <w:pStyle w:val="BodyText3"/>
        <w:spacing w:after="0" w:line="276" w:lineRule="auto"/>
        <w:rPr>
          <w:rFonts w:ascii="Arial" w:hAnsi="Arial" w:cs="Arial"/>
          <w:iCs/>
          <w:sz w:val="22"/>
          <w:szCs w:val="22"/>
        </w:rPr>
      </w:pPr>
    </w:p>
    <w:p w:rsidR="00D07015" w:rsidRPr="000A61D3" w:rsidRDefault="00D07015" w:rsidP="00C46BAF">
      <w:pPr>
        <w:spacing w:after="0" w:line="276" w:lineRule="auto"/>
        <w:jc w:val="both"/>
        <w:rPr>
          <w:rFonts w:ascii="Arial" w:hAnsi="Arial" w:cs="Arial"/>
        </w:rPr>
      </w:pPr>
      <w:r w:rsidRPr="000A61D3">
        <w:rPr>
          <w:rFonts w:ascii="Arial" w:hAnsi="Arial" w:cs="Arial"/>
        </w:rPr>
        <w:t>Expertul verifică dacă Indicatorii de monitorizare prevăzuți în Cererea de finanțare sunt corect completaţi de către solicitant.</w:t>
      </w:r>
    </w:p>
    <w:p w:rsidR="00D07015" w:rsidRPr="000A61D3" w:rsidRDefault="00D07015" w:rsidP="00C46BAF">
      <w:pPr>
        <w:spacing w:after="0" w:line="276" w:lineRule="auto"/>
        <w:jc w:val="both"/>
        <w:rPr>
          <w:rFonts w:ascii="Arial" w:hAnsi="Arial" w:cs="Arial"/>
        </w:rPr>
      </w:pPr>
      <w:r w:rsidRPr="000A61D3">
        <w:rPr>
          <w:rFonts w:ascii="Arial" w:hAnsi="Arial" w:cs="Arial"/>
          <w:lang w:eastAsia="x-none"/>
        </w:rPr>
        <w:t>Se verifică corectitudinea acestora în Cererea de finanțare, iar î</w:t>
      </w:r>
      <w:r w:rsidRPr="000A61D3">
        <w:rPr>
          <w:rFonts w:ascii="Arial" w:hAnsi="Arial" w:cs="Arial"/>
        </w:rPr>
        <w:t>n cazul</w:t>
      </w:r>
      <w:r w:rsidRPr="000A61D3">
        <w:rPr>
          <w:rFonts w:ascii="Arial" w:hAnsi="Arial" w:cs="Arial"/>
          <w:b/>
        </w:rPr>
        <w:t xml:space="preserve"> </w:t>
      </w:r>
      <w:r w:rsidRPr="000A61D3">
        <w:rPr>
          <w:rFonts w:ascii="Arial" w:hAnsi="Arial" w:cs="Arial"/>
        </w:rPr>
        <w:t>în care indicatorii nu coincid, expertul va corecta şi completa indicatorii rezultaţi în urma verificării criteriilor de eligibilitate.</w:t>
      </w:r>
    </w:p>
    <w:p w:rsidR="00D07015" w:rsidRPr="00C46BAF" w:rsidRDefault="00D07015" w:rsidP="00C46BAF">
      <w:pPr>
        <w:pStyle w:val="ListParagraph"/>
        <w:spacing w:after="0"/>
        <w:ind w:left="0"/>
        <w:jc w:val="both"/>
        <w:rPr>
          <w:rFonts w:ascii="Arial" w:hAnsi="Arial" w:cs="Arial"/>
          <w:lang w:val="ro-RO"/>
        </w:rPr>
      </w:pPr>
    </w:p>
    <w:p w:rsidR="00D07015" w:rsidRPr="00C46BAF" w:rsidRDefault="000A61D3" w:rsidP="00C46BAF">
      <w:pPr>
        <w:pStyle w:val="BodyText3"/>
        <w:spacing w:after="0" w:line="276" w:lineRule="auto"/>
        <w:rPr>
          <w:rFonts w:ascii="Arial" w:hAnsi="Arial" w:cs="Arial"/>
          <w:b/>
          <w:iCs/>
          <w:sz w:val="22"/>
          <w:szCs w:val="22"/>
        </w:rPr>
      </w:pPr>
      <w:r>
        <w:rPr>
          <w:rFonts w:ascii="Arial" w:hAnsi="Arial" w:cs="Arial"/>
          <w:b/>
          <w:iCs/>
          <w:sz w:val="22"/>
          <w:szCs w:val="22"/>
        </w:rPr>
        <w:t>Indicatorii de monitorizare sunt:</w:t>
      </w:r>
    </w:p>
    <w:tbl>
      <w:tblPr>
        <w:tblW w:w="15077" w:type="dxa"/>
        <w:tblLayout w:type="fixed"/>
        <w:tblLook w:val="04A0" w:firstRow="1" w:lastRow="0" w:firstColumn="1" w:lastColumn="0" w:noHBand="0" w:noVBand="1"/>
      </w:tblPr>
      <w:tblGrid>
        <w:gridCol w:w="108"/>
        <w:gridCol w:w="3163"/>
        <w:gridCol w:w="142"/>
        <w:gridCol w:w="1701"/>
        <w:gridCol w:w="1134"/>
        <w:gridCol w:w="1134"/>
        <w:gridCol w:w="2126"/>
        <w:gridCol w:w="17"/>
        <w:gridCol w:w="4100"/>
        <w:gridCol w:w="1452"/>
      </w:tblGrid>
      <w:tr w:rsidR="00D07015" w:rsidRPr="00C46BAF" w:rsidTr="00E31162">
        <w:trPr>
          <w:gridAfter w:val="3"/>
          <w:wAfter w:w="5569" w:type="dxa"/>
          <w:trHeight w:val="375"/>
        </w:trPr>
        <w:tc>
          <w:tcPr>
            <w:tcW w:w="7382" w:type="dxa"/>
            <w:gridSpan w:val="6"/>
            <w:tcBorders>
              <w:top w:val="single" w:sz="4" w:space="0" w:color="auto"/>
              <w:left w:val="single" w:sz="4" w:space="0" w:color="auto"/>
              <w:bottom w:val="single" w:sz="4" w:space="0" w:color="auto"/>
              <w:right w:val="single" w:sz="8" w:space="0" w:color="000000"/>
            </w:tcBorders>
            <w:shd w:val="clear" w:color="auto" w:fill="auto"/>
            <w:vAlign w:val="center"/>
            <w:hideMark/>
          </w:tcPr>
          <w:p w:rsidR="00D07015" w:rsidRPr="00C46BAF" w:rsidRDefault="00D07015" w:rsidP="00C46BAF">
            <w:pPr>
              <w:spacing w:after="0" w:line="276" w:lineRule="auto"/>
              <w:rPr>
                <w:rFonts w:ascii="Arial" w:hAnsi="Arial" w:cs="Arial"/>
                <w:bCs/>
                <w:lang w:eastAsia="ro-RO"/>
              </w:rPr>
            </w:pPr>
            <w:r w:rsidRPr="00C46BAF">
              <w:rPr>
                <w:rFonts w:ascii="Arial" w:hAnsi="Arial" w:cs="Arial"/>
                <w:bCs/>
                <w:lang w:eastAsia="ro-RO"/>
              </w:rPr>
              <w:lastRenderedPageBreak/>
              <w:t xml:space="preserve">1. Cod RO </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D07015" w:rsidRPr="00C46BAF" w:rsidRDefault="00D07015" w:rsidP="00C46BAF">
            <w:pPr>
              <w:spacing w:after="0" w:line="276" w:lineRule="auto"/>
              <w:jc w:val="center"/>
              <w:rPr>
                <w:rFonts w:ascii="Arial" w:hAnsi="Arial" w:cs="Arial"/>
                <w:lang w:eastAsia="ro-RO"/>
              </w:rPr>
            </w:pPr>
            <w:r w:rsidRPr="00C46BAF">
              <w:rPr>
                <w:rFonts w:ascii="Arial" w:hAnsi="Arial" w:cs="Arial"/>
                <w:lang w:eastAsia="ro-RO"/>
              </w:rPr>
              <w:t> </w:t>
            </w:r>
          </w:p>
        </w:tc>
      </w:tr>
      <w:tr w:rsidR="00D07015" w:rsidRPr="00C46BAF" w:rsidTr="00E31162">
        <w:trPr>
          <w:gridAfter w:val="3"/>
          <w:wAfter w:w="5569" w:type="dxa"/>
          <w:trHeight w:val="375"/>
        </w:trPr>
        <w:tc>
          <w:tcPr>
            <w:tcW w:w="7382" w:type="dxa"/>
            <w:gridSpan w:val="6"/>
            <w:tcBorders>
              <w:top w:val="single" w:sz="8" w:space="0" w:color="auto"/>
              <w:left w:val="single" w:sz="4" w:space="0" w:color="auto"/>
              <w:bottom w:val="single" w:sz="4" w:space="0" w:color="auto"/>
              <w:right w:val="single" w:sz="8" w:space="0" w:color="000000"/>
            </w:tcBorders>
            <w:shd w:val="clear" w:color="auto" w:fill="auto"/>
            <w:vAlign w:val="center"/>
            <w:hideMark/>
          </w:tcPr>
          <w:p w:rsidR="00D07015" w:rsidRPr="00C46BAF" w:rsidRDefault="00D07015" w:rsidP="00C46BAF">
            <w:pPr>
              <w:spacing w:after="0" w:line="276" w:lineRule="auto"/>
              <w:rPr>
                <w:rFonts w:ascii="Arial" w:hAnsi="Arial" w:cs="Arial"/>
                <w:bCs/>
                <w:lang w:eastAsia="ro-RO"/>
              </w:rPr>
            </w:pPr>
            <w:r w:rsidRPr="00C46BAF">
              <w:rPr>
                <w:rFonts w:ascii="Arial" w:hAnsi="Arial" w:cs="Arial"/>
                <w:bCs/>
                <w:lang w:eastAsia="ro-RO"/>
              </w:rPr>
              <w:t>2. Cod CAEN</w:t>
            </w:r>
          </w:p>
        </w:tc>
        <w:tc>
          <w:tcPr>
            <w:tcW w:w="2126" w:type="dxa"/>
            <w:tcBorders>
              <w:top w:val="single" w:sz="8" w:space="0" w:color="auto"/>
              <w:left w:val="nil"/>
              <w:bottom w:val="single" w:sz="4" w:space="0" w:color="auto"/>
              <w:right w:val="single" w:sz="4" w:space="0" w:color="auto"/>
            </w:tcBorders>
            <w:shd w:val="clear" w:color="000000" w:fill="CCFFFF"/>
            <w:vAlign w:val="center"/>
            <w:hideMark/>
          </w:tcPr>
          <w:p w:rsidR="00D07015" w:rsidRPr="00C46BAF" w:rsidRDefault="00D07015" w:rsidP="00C46BAF">
            <w:pPr>
              <w:spacing w:after="0" w:line="276" w:lineRule="auto"/>
              <w:jc w:val="center"/>
              <w:rPr>
                <w:rFonts w:ascii="Arial" w:hAnsi="Arial" w:cs="Arial"/>
                <w:lang w:eastAsia="ro-RO"/>
              </w:rPr>
            </w:pPr>
            <w:r w:rsidRPr="00C46BAF">
              <w:rPr>
                <w:rFonts w:ascii="Arial" w:hAnsi="Arial" w:cs="Arial"/>
                <w:lang w:eastAsia="ro-RO"/>
              </w:rPr>
              <w:t> </w:t>
            </w:r>
          </w:p>
        </w:tc>
      </w:tr>
      <w:tr w:rsidR="00D07015" w:rsidRPr="00C46BAF" w:rsidTr="00E31162">
        <w:trPr>
          <w:gridAfter w:val="3"/>
          <w:wAfter w:w="5569" w:type="dxa"/>
          <w:trHeight w:val="315"/>
        </w:trPr>
        <w:tc>
          <w:tcPr>
            <w:tcW w:w="3271" w:type="dxa"/>
            <w:gridSpan w:val="2"/>
            <w:vMerge w:val="restart"/>
            <w:tcBorders>
              <w:top w:val="nil"/>
              <w:left w:val="single" w:sz="4" w:space="0" w:color="auto"/>
              <w:bottom w:val="single" w:sz="8" w:space="0" w:color="000000"/>
              <w:right w:val="single" w:sz="8" w:space="0" w:color="auto"/>
            </w:tcBorders>
            <w:shd w:val="clear" w:color="auto" w:fill="auto"/>
            <w:hideMark/>
          </w:tcPr>
          <w:p w:rsidR="00D07015" w:rsidRPr="00C46BAF" w:rsidRDefault="00D07015" w:rsidP="00C46BAF">
            <w:pPr>
              <w:spacing w:after="0" w:line="276" w:lineRule="auto"/>
              <w:rPr>
                <w:rFonts w:ascii="Arial" w:hAnsi="Arial" w:cs="Arial"/>
              </w:rPr>
            </w:pPr>
            <w:r w:rsidRPr="00C46BAF">
              <w:rPr>
                <w:rFonts w:ascii="Arial" w:hAnsi="Arial" w:cs="Arial"/>
              </w:rPr>
              <w:t>3. Tipul beneficiarului</w:t>
            </w:r>
          </w:p>
          <w:p w:rsidR="00D07015" w:rsidRPr="00C46BAF" w:rsidRDefault="00D07015" w:rsidP="00C46BAF">
            <w:pPr>
              <w:spacing w:after="0" w:line="276" w:lineRule="auto"/>
              <w:rPr>
                <w:rFonts w:ascii="Arial" w:hAnsi="Arial" w:cs="Arial"/>
              </w:rPr>
            </w:pPr>
          </w:p>
        </w:tc>
        <w:tc>
          <w:tcPr>
            <w:tcW w:w="1843" w:type="dxa"/>
            <w:gridSpan w:val="2"/>
            <w:vMerge w:val="restart"/>
            <w:tcBorders>
              <w:top w:val="nil"/>
              <w:left w:val="single" w:sz="8" w:space="0" w:color="auto"/>
              <w:bottom w:val="single" w:sz="8" w:space="0" w:color="000000"/>
              <w:right w:val="single" w:sz="4" w:space="0" w:color="auto"/>
            </w:tcBorders>
            <w:shd w:val="clear" w:color="auto" w:fill="auto"/>
            <w:hideMark/>
          </w:tcPr>
          <w:p w:rsidR="00D07015" w:rsidRPr="00C46BAF" w:rsidRDefault="00D07015" w:rsidP="00C46BAF">
            <w:pPr>
              <w:spacing w:after="0" w:line="276" w:lineRule="auto"/>
              <w:rPr>
                <w:rFonts w:ascii="Arial" w:hAnsi="Arial" w:cs="Arial"/>
              </w:rPr>
            </w:pPr>
            <w:r w:rsidRPr="00C46BAF">
              <w:rPr>
                <w:rFonts w:ascii="Arial" w:hAnsi="Arial" w:cs="Arial"/>
              </w:rPr>
              <w:t>Solicitanți înființați în baza OUG 44/ 2008</w:t>
            </w:r>
          </w:p>
          <w:p w:rsidR="00D07015" w:rsidRPr="00C46BAF" w:rsidRDefault="00D07015" w:rsidP="00C46BAF">
            <w:pPr>
              <w:spacing w:after="0" w:line="276" w:lineRule="auto"/>
              <w:rPr>
                <w:rFonts w:ascii="Arial" w:hAnsi="Arial" w:cs="Arial"/>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D07015" w:rsidRPr="00C46BAF" w:rsidRDefault="00D07015" w:rsidP="00C46BAF">
            <w:pPr>
              <w:spacing w:after="0" w:line="276" w:lineRule="auto"/>
              <w:rPr>
                <w:rFonts w:ascii="Arial" w:hAnsi="Arial" w:cs="Arial"/>
              </w:rPr>
            </w:pPr>
            <w:r w:rsidRPr="00C46BAF">
              <w:rPr>
                <w:rFonts w:ascii="Arial" w:hAnsi="Arial" w:cs="Arial"/>
              </w:rPr>
              <w:t>Bărbaţi</w:t>
            </w:r>
          </w:p>
          <w:p w:rsidR="00D07015" w:rsidRPr="00C46BAF" w:rsidRDefault="00D07015" w:rsidP="00C46BAF">
            <w:pPr>
              <w:spacing w:after="0" w:line="276" w:lineRule="auto"/>
              <w:rPr>
                <w:rFonts w:ascii="Arial" w:hAnsi="Arial" w:cs="Arial"/>
              </w:rPr>
            </w:pPr>
          </w:p>
        </w:tc>
        <w:tc>
          <w:tcPr>
            <w:tcW w:w="1134" w:type="dxa"/>
            <w:tcBorders>
              <w:top w:val="nil"/>
              <w:left w:val="nil"/>
              <w:bottom w:val="single" w:sz="4" w:space="0" w:color="auto"/>
              <w:right w:val="single" w:sz="8" w:space="0" w:color="auto"/>
            </w:tcBorders>
            <w:shd w:val="clear" w:color="auto" w:fill="auto"/>
            <w:hideMark/>
          </w:tcPr>
          <w:p w:rsidR="00D07015" w:rsidRPr="00C46BAF" w:rsidRDefault="00D07015" w:rsidP="00C46BAF">
            <w:pPr>
              <w:spacing w:after="0" w:line="276" w:lineRule="auto"/>
              <w:rPr>
                <w:rFonts w:ascii="Arial" w:hAnsi="Arial" w:cs="Arial"/>
              </w:rPr>
            </w:pPr>
            <w:r w:rsidRPr="00C46BAF">
              <w:rPr>
                <w:rFonts w:ascii="Arial" w:hAnsi="Arial" w:cs="Arial"/>
              </w:rPr>
              <w:t xml:space="preserve">          &lt;40</w:t>
            </w:r>
          </w:p>
        </w:tc>
        <w:tc>
          <w:tcPr>
            <w:tcW w:w="2126" w:type="dxa"/>
            <w:tcBorders>
              <w:top w:val="single" w:sz="8" w:space="0" w:color="auto"/>
              <w:left w:val="nil"/>
              <w:bottom w:val="single" w:sz="4" w:space="0" w:color="auto"/>
              <w:right w:val="single" w:sz="4" w:space="0" w:color="auto"/>
            </w:tcBorders>
            <w:shd w:val="clear" w:color="000000" w:fill="CCFFFF"/>
            <w:hideMark/>
          </w:tcPr>
          <w:p w:rsidR="00D07015" w:rsidRPr="00C46BAF" w:rsidRDefault="00D07015" w:rsidP="00C46BAF">
            <w:pPr>
              <w:spacing w:after="0" w:line="276" w:lineRule="auto"/>
              <w:rPr>
                <w:rFonts w:ascii="Arial" w:hAnsi="Arial" w:cs="Arial"/>
              </w:rPr>
            </w:pPr>
          </w:p>
        </w:tc>
      </w:tr>
      <w:tr w:rsidR="00D07015" w:rsidRPr="00C46BAF" w:rsidTr="00E31162">
        <w:trPr>
          <w:gridAfter w:val="3"/>
          <w:wAfter w:w="5569" w:type="dxa"/>
          <w:trHeight w:val="300"/>
        </w:trPr>
        <w:tc>
          <w:tcPr>
            <w:tcW w:w="3271" w:type="dxa"/>
            <w:gridSpan w:val="2"/>
            <w:vMerge/>
            <w:tcBorders>
              <w:top w:val="nil"/>
              <w:left w:val="single" w:sz="4" w:space="0" w:color="auto"/>
              <w:bottom w:val="single" w:sz="8" w:space="0" w:color="000000"/>
              <w:right w:val="single" w:sz="8" w:space="0" w:color="auto"/>
            </w:tcBorders>
            <w:hideMark/>
          </w:tcPr>
          <w:p w:rsidR="00D07015" w:rsidRPr="00C46BAF" w:rsidRDefault="00D07015" w:rsidP="00C46BAF">
            <w:pPr>
              <w:spacing w:after="0" w:line="276" w:lineRule="auto"/>
              <w:rPr>
                <w:rFonts w:ascii="Arial" w:hAnsi="Arial" w:cs="Arial"/>
                <w:bCs/>
                <w:lang w:eastAsia="ro-RO"/>
              </w:rPr>
            </w:pPr>
          </w:p>
        </w:tc>
        <w:tc>
          <w:tcPr>
            <w:tcW w:w="1843" w:type="dxa"/>
            <w:gridSpan w:val="2"/>
            <w:vMerge/>
            <w:tcBorders>
              <w:top w:val="nil"/>
              <w:left w:val="single" w:sz="8" w:space="0" w:color="auto"/>
              <w:bottom w:val="single" w:sz="8" w:space="0" w:color="000000"/>
              <w:right w:val="single" w:sz="4" w:space="0" w:color="auto"/>
            </w:tcBorders>
            <w:hideMark/>
          </w:tcPr>
          <w:p w:rsidR="00D07015" w:rsidRPr="00C46BAF" w:rsidRDefault="00D07015" w:rsidP="00C46BAF">
            <w:pPr>
              <w:spacing w:after="0" w:line="276" w:lineRule="auto"/>
              <w:rPr>
                <w:rFonts w:ascii="Arial" w:hAnsi="Arial" w:cs="Arial"/>
                <w:bCs/>
                <w:lang w:eastAsia="ro-RO"/>
              </w:rPr>
            </w:pPr>
          </w:p>
        </w:tc>
        <w:tc>
          <w:tcPr>
            <w:tcW w:w="1134" w:type="dxa"/>
            <w:vMerge/>
            <w:tcBorders>
              <w:top w:val="nil"/>
              <w:left w:val="single" w:sz="4" w:space="0" w:color="auto"/>
              <w:bottom w:val="single" w:sz="4" w:space="0" w:color="auto"/>
              <w:right w:val="single" w:sz="4" w:space="0" w:color="auto"/>
            </w:tcBorders>
            <w:hideMark/>
          </w:tcPr>
          <w:p w:rsidR="00D07015" w:rsidRPr="00C46BAF" w:rsidRDefault="00D07015" w:rsidP="00C46BAF">
            <w:pPr>
              <w:spacing w:after="0" w:line="276" w:lineRule="auto"/>
              <w:rPr>
                <w:rFonts w:ascii="Arial" w:hAnsi="Arial" w:cs="Arial"/>
                <w:lang w:eastAsia="ro-RO"/>
              </w:rPr>
            </w:pPr>
          </w:p>
        </w:tc>
        <w:tc>
          <w:tcPr>
            <w:tcW w:w="1134" w:type="dxa"/>
            <w:tcBorders>
              <w:top w:val="nil"/>
              <w:left w:val="nil"/>
              <w:bottom w:val="single" w:sz="4" w:space="0" w:color="auto"/>
              <w:right w:val="single" w:sz="8" w:space="0" w:color="auto"/>
            </w:tcBorders>
            <w:shd w:val="clear" w:color="auto" w:fill="auto"/>
            <w:hideMark/>
          </w:tcPr>
          <w:p w:rsidR="00D07015" w:rsidRPr="00C46BAF" w:rsidRDefault="00D07015" w:rsidP="00C46BAF">
            <w:pPr>
              <w:spacing w:after="0" w:line="276" w:lineRule="auto"/>
              <w:jc w:val="right"/>
              <w:rPr>
                <w:rFonts w:ascii="Arial" w:hAnsi="Arial" w:cs="Arial"/>
                <w:lang w:eastAsia="ro-RO"/>
              </w:rPr>
            </w:pPr>
            <w:r w:rsidRPr="00C46BAF">
              <w:rPr>
                <w:rFonts w:ascii="Arial" w:hAnsi="Arial" w:cs="Arial"/>
              </w:rPr>
              <w:t>&gt;=40</w:t>
            </w:r>
          </w:p>
        </w:tc>
        <w:tc>
          <w:tcPr>
            <w:tcW w:w="2126" w:type="dxa"/>
            <w:tcBorders>
              <w:top w:val="nil"/>
              <w:left w:val="nil"/>
              <w:bottom w:val="single" w:sz="4" w:space="0" w:color="auto"/>
              <w:right w:val="single" w:sz="4" w:space="0" w:color="auto"/>
            </w:tcBorders>
            <w:shd w:val="clear" w:color="000000" w:fill="CCFFFF"/>
            <w:hideMark/>
          </w:tcPr>
          <w:p w:rsidR="00D07015" w:rsidRPr="00C46BAF" w:rsidRDefault="00D07015" w:rsidP="00C46BAF">
            <w:pPr>
              <w:spacing w:after="0" w:line="276" w:lineRule="auto"/>
              <w:jc w:val="center"/>
              <w:rPr>
                <w:rFonts w:ascii="Arial" w:hAnsi="Arial" w:cs="Arial"/>
                <w:lang w:eastAsia="ro-RO"/>
              </w:rPr>
            </w:pPr>
          </w:p>
        </w:tc>
      </w:tr>
      <w:tr w:rsidR="00D07015" w:rsidRPr="00C46BAF" w:rsidTr="00E31162">
        <w:trPr>
          <w:gridAfter w:val="3"/>
          <w:wAfter w:w="5569" w:type="dxa"/>
          <w:trHeight w:val="315"/>
        </w:trPr>
        <w:tc>
          <w:tcPr>
            <w:tcW w:w="3271" w:type="dxa"/>
            <w:gridSpan w:val="2"/>
            <w:vMerge/>
            <w:tcBorders>
              <w:top w:val="nil"/>
              <w:left w:val="single" w:sz="4" w:space="0" w:color="auto"/>
              <w:bottom w:val="single" w:sz="8" w:space="0" w:color="000000"/>
              <w:right w:val="single" w:sz="8" w:space="0" w:color="auto"/>
            </w:tcBorders>
            <w:hideMark/>
          </w:tcPr>
          <w:p w:rsidR="00D07015" w:rsidRPr="00C46BAF" w:rsidRDefault="00D07015" w:rsidP="00C46BAF">
            <w:pPr>
              <w:spacing w:after="0" w:line="276" w:lineRule="auto"/>
              <w:rPr>
                <w:rFonts w:ascii="Arial" w:hAnsi="Arial" w:cs="Arial"/>
                <w:bCs/>
                <w:lang w:eastAsia="ro-RO"/>
              </w:rPr>
            </w:pPr>
          </w:p>
        </w:tc>
        <w:tc>
          <w:tcPr>
            <w:tcW w:w="1843" w:type="dxa"/>
            <w:gridSpan w:val="2"/>
            <w:vMerge/>
            <w:tcBorders>
              <w:top w:val="nil"/>
              <w:left w:val="single" w:sz="8" w:space="0" w:color="auto"/>
              <w:bottom w:val="single" w:sz="8" w:space="0" w:color="000000"/>
              <w:right w:val="single" w:sz="4" w:space="0" w:color="auto"/>
            </w:tcBorders>
            <w:hideMark/>
          </w:tcPr>
          <w:p w:rsidR="00D07015" w:rsidRPr="00C46BAF" w:rsidRDefault="00D07015" w:rsidP="00C46BAF">
            <w:pPr>
              <w:spacing w:after="0" w:line="276" w:lineRule="auto"/>
              <w:rPr>
                <w:rFonts w:ascii="Arial" w:hAnsi="Arial" w:cs="Arial"/>
                <w:bCs/>
                <w:lang w:eastAsia="ro-RO"/>
              </w:rPr>
            </w:pPr>
          </w:p>
        </w:tc>
        <w:tc>
          <w:tcPr>
            <w:tcW w:w="1134" w:type="dxa"/>
            <w:vMerge w:val="restart"/>
            <w:tcBorders>
              <w:top w:val="nil"/>
              <w:left w:val="single" w:sz="4" w:space="0" w:color="auto"/>
              <w:bottom w:val="single" w:sz="8" w:space="0" w:color="000000"/>
              <w:right w:val="single" w:sz="4" w:space="0" w:color="auto"/>
            </w:tcBorders>
            <w:shd w:val="clear" w:color="auto" w:fill="auto"/>
            <w:hideMark/>
          </w:tcPr>
          <w:p w:rsidR="00D07015" w:rsidRPr="00C46BAF" w:rsidRDefault="00D07015" w:rsidP="00C46BAF">
            <w:pPr>
              <w:spacing w:after="0" w:line="276" w:lineRule="auto"/>
              <w:rPr>
                <w:rFonts w:ascii="Arial" w:hAnsi="Arial" w:cs="Arial"/>
                <w:lang w:eastAsia="ro-RO"/>
              </w:rPr>
            </w:pPr>
            <w:r w:rsidRPr="00C46BAF">
              <w:rPr>
                <w:rFonts w:ascii="Arial" w:hAnsi="Arial" w:cs="Arial"/>
              </w:rPr>
              <w:t>Femei</w:t>
            </w:r>
          </w:p>
          <w:p w:rsidR="00D07015" w:rsidRPr="00C46BAF" w:rsidRDefault="00D07015" w:rsidP="00C46BAF">
            <w:pPr>
              <w:spacing w:after="0" w:line="276" w:lineRule="auto"/>
              <w:jc w:val="center"/>
              <w:rPr>
                <w:rFonts w:ascii="Arial" w:hAnsi="Arial" w:cs="Arial"/>
                <w:lang w:eastAsia="ro-RO"/>
              </w:rPr>
            </w:pPr>
          </w:p>
        </w:tc>
        <w:tc>
          <w:tcPr>
            <w:tcW w:w="1134" w:type="dxa"/>
            <w:tcBorders>
              <w:top w:val="nil"/>
              <w:left w:val="nil"/>
              <w:bottom w:val="single" w:sz="4" w:space="0" w:color="auto"/>
              <w:right w:val="single" w:sz="8" w:space="0" w:color="auto"/>
            </w:tcBorders>
            <w:shd w:val="clear" w:color="auto" w:fill="auto"/>
            <w:hideMark/>
          </w:tcPr>
          <w:p w:rsidR="00D07015" w:rsidRPr="00C46BAF" w:rsidRDefault="00D07015" w:rsidP="00C46BAF">
            <w:pPr>
              <w:spacing w:after="0" w:line="276" w:lineRule="auto"/>
              <w:jc w:val="right"/>
              <w:rPr>
                <w:rFonts w:ascii="Arial" w:hAnsi="Arial" w:cs="Arial"/>
                <w:lang w:eastAsia="ro-RO"/>
              </w:rPr>
            </w:pPr>
            <w:r w:rsidRPr="00C46BAF">
              <w:rPr>
                <w:rFonts w:ascii="Arial" w:hAnsi="Arial" w:cs="Arial"/>
              </w:rPr>
              <w:t>&lt;40</w:t>
            </w:r>
          </w:p>
        </w:tc>
        <w:tc>
          <w:tcPr>
            <w:tcW w:w="2126" w:type="dxa"/>
            <w:tcBorders>
              <w:top w:val="nil"/>
              <w:left w:val="nil"/>
              <w:bottom w:val="single" w:sz="4" w:space="0" w:color="auto"/>
              <w:right w:val="single" w:sz="4" w:space="0" w:color="auto"/>
            </w:tcBorders>
            <w:shd w:val="clear" w:color="000000" w:fill="CCFFFF"/>
            <w:hideMark/>
          </w:tcPr>
          <w:p w:rsidR="00D07015" w:rsidRPr="00C46BAF" w:rsidRDefault="00D07015" w:rsidP="00C46BAF">
            <w:pPr>
              <w:spacing w:after="0" w:line="276" w:lineRule="auto"/>
              <w:jc w:val="center"/>
              <w:rPr>
                <w:rFonts w:ascii="Arial" w:hAnsi="Arial" w:cs="Arial"/>
                <w:lang w:eastAsia="ro-RO"/>
              </w:rPr>
            </w:pPr>
          </w:p>
        </w:tc>
      </w:tr>
      <w:tr w:rsidR="00D07015" w:rsidRPr="00C46BAF" w:rsidTr="00E31162">
        <w:trPr>
          <w:gridAfter w:val="3"/>
          <w:wAfter w:w="5569" w:type="dxa"/>
          <w:trHeight w:val="270"/>
        </w:trPr>
        <w:tc>
          <w:tcPr>
            <w:tcW w:w="3271" w:type="dxa"/>
            <w:gridSpan w:val="2"/>
            <w:vMerge/>
            <w:tcBorders>
              <w:top w:val="nil"/>
              <w:left w:val="single" w:sz="4" w:space="0" w:color="auto"/>
              <w:bottom w:val="single" w:sz="8" w:space="0" w:color="000000"/>
              <w:right w:val="single" w:sz="8" w:space="0" w:color="auto"/>
            </w:tcBorders>
            <w:hideMark/>
          </w:tcPr>
          <w:p w:rsidR="00D07015" w:rsidRPr="00C46BAF" w:rsidRDefault="00D07015" w:rsidP="00C46BAF">
            <w:pPr>
              <w:spacing w:after="0" w:line="276" w:lineRule="auto"/>
              <w:rPr>
                <w:rFonts w:ascii="Arial" w:hAnsi="Arial" w:cs="Arial"/>
                <w:bCs/>
                <w:lang w:eastAsia="ro-RO"/>
              </w:rPr>
            </w:pPr>
          </w:p>
        </w:tc>
        <w:tc>
          <w:tcPr>
            <w:tcW w:w="1843" w:type="dxa"/>
            <w:gridSpan w:val="2"/>
            <w:vMerge/>
            <w:tcBorders>
              <w:top w:val="nil"/>
              <w:left w:val="single" w:sz="8" w:space="0" w:color="auto"/>
              <w:bottom w:val="single" w:sz="8" w:space="0" w:color="000000"/>
              <w:right w:val="single" w:sz="4" w:space="0" w:color="auto"/>
            </w:tcBorders>
            <w:hideMark/>
          </w:tcPr>
          <w:p w:rsidR="00D07015" w:rsidRPr="00C46BAF" w:rsidRDefault="00D07015" w:rsidP="00C46BAF">
            <w:pPr>
              <w:spacing w:after="0" w:line="276" w:lineRule="auto"/>
              <w:rPr>
                <w:rFonts w:ascii="Arial" w:hAnsi="Arial" w:cs="Arial"/>
                <w:bCs/>
                <w:lang w:eastAsia="ro-RO"/>
              </w:rPr>
            </w:pPr>
          </w:p>
        </w:tc>
        <w:tc>
          <w:tcPr>
            <w:tcW w:w="1134" w:type="dxa"/>
            <w:vMerge/>
            <w:tcBorders>
              <w:top w:val="nil"/>
              <w:left w:val="single" w:sz="4" w:space="0" w:color="auto"/>
              <w:bottom w:val="single" w:sz="8" w:space="0" w:color="000000"/>
              <w:right w:val="single" w:sz="4" w:space="0" w:color="auto"/>
            </w:tcBorders>
            <w:hideMark/>
          </w:tcPr>
          <w:p w:rsidR="00D07015" w:rsidRPr="00C46BAF" w:rsidRDefault="00D07015" w:rsidP="00C46BAF">
            <w:pPr>
              <w:spacing w:after="0" w:line="276" w:lineRule="auto"/>
              <w:rPr>
                <w:rFonts w:ascii="Arial" w:hAnsi="Arial" w:cs="Arial"/>
                <w:lang w:eastAsia="ro-RO"/>
              </w:rPr>
            </w:pPr>
          </w:p>
        </w:tc>
        <w:tc>
          <w:tcPr>
            <w:tcW w:w="1134" w:type="dxa"/>
            <w:tcBorders>
              <w:top w:val="nil"/>
              <w:left w:val="nil"/>
              <w:bottom w:val="single" w:sz="8" w:space="0" w:color="auto"/>
              <w:right w:val="single" w:sz="8" w:space="0" w:color="auto"/>
            </w:tcBorders>
            <w:shd w:val="clear" w:color="auto" w:fill="auto"/>
            <w:hideMark/>
          </w:tcPr>
          <w:p w:rsidR="00D07015" w:rsidRPr="00C46BAF" w:rsidRDefault="00D07015" w:rsidP="00C46BAF">
            <w:pPr>
              <w:spacing w:after="0" w:line="276" w:lineRule="auto"/>
              <w:jc w:val="right"/>
              <w:rPr>
                <w:rFonts w:ascii="Arial" w:hAnsi="Arial" w:cs="Arial"/>
                <w:lang w:eastAsia="ro-RO"/>
              </w:rPr>
            </w:pPr>
            <w:r w:rsidRPr="00C46BAF">
              <w:rPr>
                <w:rFonts w:ascii="Arial" w:hAnsi="Arial" w:cs="Arial"/>
              </w:rPr>
              <w:t>&gt;=40</w:t>
            </w:r>
          </w:p>
        </w:tc>
        <w:tc>
          <w:tcPr>
            <w:tcW w:w="2126" w:type="dxa"/>
            <w:tcBorders>
              <w:top w:val="nil"/>
              <w:left w:val="nil"/>
              <w:bottom w:val="nil"/>
              <w:right w:val="single" w:sz="4" w:space="0" w:color="auto"/>
            </w:tcBorders>
            <w:shd w:val="clear" w:color="000000" w:fill="CCFFFF"/>
            <w:hideMark/>
          </w:tcPr>
          <w:p w:rsidR="00D07015" w:rsidRPr="00C46BAF" w:rsidRDefault="00D07015" w:rsidP="00C46BAF">
            <w:pPr>
              <w:spacing w:after="0" w:line="276" w:lineRule="auto"/>
              <w:jc w:val="center"/>
              <w:rPr>
                <w:rFonts w:ascii="Arial" w:hAnsi="Arial" w:cs="Arial"/>
                <w:lang w:eastAsia="ro-RO"/>
              </w:rPr>
            </w:pPr>
          </w:p>
        </w:tc>
      </w:tr>
      <w:tr w:rsidR="00D07015" w:rsidRPr="00C46BAF" w:rsidTr="00E31162">
        <w:trPr>
          <w:gridAfter w:val="3"/>
          <w:wAfter w:w="5569" w:type="dxa"/>
          <w:trHeight w:val="330"/>
        </w:trPr>
        <w:tc>
          <w:tcPr>
            <w:tcW w:w="3271" w:type="dxa"/>
            <w:gridSpan w:val="2"/>
            <w:vMerge/>
            <w:tcBorders>
              <w:top w:val="nil"/>
              <w:left w:val="single" w:sz="4" w:space="0" w:color="auto"/>
              <w:bottom w:val="single" w:sz="8" w:space="0" w:color="000000"/>
              <w:right w:val="single" w:sz="8" w:space="0" w:color="auto"/>
            </w:tcBorders>
            <w:hideMark/>
          </w:tcPr>
          <w:p w:rsidR="00D07015" w:rsidRPr="00C46BAF" w:rsidRDefault="00D07015" w:rsidP="00C46BAF">
            <w:pPr>
              <w:spacing w:after="0" w:line="276" w:lineRule="auto"/>
              <w:rPr>
                <w:rFonts w:ascii="Arial" w:hAnsi="Arial" w:cs="Arial"/>
                <w:bCs/>
                <w:lang w:eastAsia="ro-RO"/>
              </w:rPr>
            </w:pPr>
          </w:p>
        </w:tc>
        <w:tc>
          <w:tcPr>
            <w:tcW w:w="4111" w:type="dxa"/>
            <w:gridSpan w:val="4"/>
            <w:tcBorders>
              <w:top w:val="nil"/>
              <w:left w:val="nil"/>
              <w:bottom w:val="nil"/>
              <w:right w:val="single" w:sz="8" w:space="0" w:color="000000"/>
            </w:tcBorders>
            <w:shd w:val="clear" w:color="auto" w:fill="auto"/>
            <w:hideMark/>
          </w:tcPr>
          <w:p w:rsidR="00D07015" w:rsidRPr="00C46BAF" w:rsidRDefault="00D07015" w:rsidP="00C46BAF">
            <w:pPr>
              <w:spacing w:after="0" w:line="276" w:lineRule="auto"/>
              <w:rPr>
                <w:rFonts w:ascii="Arial" w:hAnsi="Arial" w:cs="Arial"/>
                <w:bCs/>
                <w:lang w:eastAsia="ro-RO"/>
              </w:rPr>
            </w:pPr>
            <w:r w:rsidRPr="00C46BAF">
              <w:rPr>
                <w:rFonts w:ascii="Arial" w:hAnsi="Arial" w:cs="Arial"/>
              </w:rPr>
              <w:t>Pesoană juridică</w:t>
            </w:r>
          </w:p>
        </w:tc>
        <w:tc>
          <w:tcPr>
            <w:tcW w:w="2126" w:type="dxa"/>
            <w:tcBorders>
              <w:top w:val="single" w:sz="8" w:space="0" w:color="auto"/>
              <w:left w:val="nil"/>
              <w:bottom w:val="nil"/>
              <w:right w:val="single" w:sz="4" w:space="0" w:color="auto"/>
            </w:tcBorders>
            <w:shd w:val="clear" w:color="000000" w:fill="CCFFFF"/>
            <w:hideMark/>
          </w:tcPr>
          <w:p w:rsidR="00D07015" w:rsidRPr="00C46BAF" w:rsidRDefault="00D07015" w:rsidP="00C46BAF">
            <w:pPr>
              <w:spacing w:after="0" w:line="276" w:lineRule="auto"/>
              <w:jc w:val="center"/>
              <w:rPr>
                <w:rFonts w:ascii="Arial" w:hAnsi="Arial" w:cs="Arial"/>
                <w:lang w:eastAsia="ro-RO"/>
              </w:rPr>
            </w:pPr>
          </w:p>
        </w:tc>
      </w:tr>
      <w:tr w:rsidR="00D07015" w:rsidRPr="00C46BAF" w:rsidTr="00E31162">
        <w:trPr>
          <w:gridAfter w:val="3"/>
          <w:wAfter w:w="5569" w:type="dxa"/>
          <w:trHeight w:val="315"/>
        </w:trPr>
        <w:tc>
          <w:tcPr>
            <w:tcW w:w="3271" w:type="dxa"/>
            <w:gridSpan w:val="2"/>
            <w:vMerge w:val="restart"/>
            <w:tcBorders>
              <w:top w:val="nil"/>
              <w:left w:val="single" w:sz="4" w:space="0" w:color="auto"/>
              <w:bottom w:val="nil"/>
              <w:right w:val="single" w:sz="8" w:space="0" w:color="auto"/>
            </w:tcBorders>
            <w:shd w:val="clear" w:color="auto" w:fill="auto"/>
            <w:hideMark/>
          </w:tcPr>
          <w:p w:rsidR="00D07015" w:rsidRPr="00C46BAF" w:rsidRDefault="00D07015" w:rsidP="00C46BAF">
            <w:pPr>
              <w:spacing w:after="0" w:line="276" w:lineRule="auto"/>
              <w:rPr>
                <w:rFonts w:ascii="Arial" w:hAnsi="Arial" w:cs="Arial"/>
              </w:rPr>
            </w:pPr>
            <w:r w:rsidRPr="00C46BAF">
              <w:rPr>
                <w:rFonts w:ascii="Arial" w:hAnsi="Arial" w:cs="Arial"/>
              </w:rPr>
              <w:t>4. Tipul de zonă</w:t>
            </w:r>
          </w:p>
          <w:p w:rsidR="00D07015" w:rsidRPr="00C46BAF" w:rsidRDefault="00D07015" w:rsidP="00C46BAF">
            <w:pPr>
              <w:spacing w:after="0" w:line="276" w:lineRule="auto"/>
              <w:rPr>
                <w:rFonts w:ascii="Arial" w:hAnsi="Arial" w:cs="Arial"/>
              </w:rPr>
            </w:pPr>
          </w:p>
        </w:tc>
        <w:tc>
          <w:tcPr>
            <w:tcW w:w="4111" w:type="dxa"/>
            <w:gridSpan w:val="4"/>
            <w:tcBorders>
              <w:top w:val="single" w:sz="8" w:space="0" w:color="auto"/>
              <w:left w:val="nil"/>
              <w:bottom w:val="single" w:sz="4" w:space="0" w:color="auto"/>
              <w:right w:val="single" w:sz="8" w:space="0" w:color="000000"/>
            </w:tcBorders>
            <w:shd w:val="clear" w:color="auto" w:fill="auto"/>
            <w:hideMark/>
          </w:tcPr>
          <w:p w:rsidR="00D07015" w:rsidRPr="00C46BAF" w:rsidRDefault="00D07015" w:rsidP="00C46BAF">
            <w:pPr>
              <w:spacing w:after="0" w:line="276" w:lineRule="auto"/>
              <w:rPr>
                <w:rFonts w:ascii="Arial" w:hAnsi="Arial" w:cs="Arial"/>
              </w:rPr>
            </w:pPr>
            <w:r w:rsidRPr="00C46BAF">
              <w:rPr>
                <w:rFonts w:ascii="Arial" w:hAnsi="Arial" w:cs="Arial"/>
              </w:rPr>
              <w:t>Zonă normală</w:t>
            </w:r>
          </w:p>
        </w:tc>
        <w:tc>
          <w:tcPr>
            <w:tcW w:w="2126" w:type="dxa"/>
            <w:tcBorders>
              <w:top w:val="single" w:sz="8" w:space="0" w:color="auto"/>
              <w:left w:val="nil"/>
              <w:bottom w:val="single" w:sz="4" w:space="0" w:color="auto"/>
              <w:right w:val="single" w:sz="4" w:space="0" w:color="auto"/>
            </w:tcBorders>
            <w:shd w:val="clear" w:color="000000" w:fill="CCFFFF"/>
            <w:hideMark/>
          </w:tcPr>
          <w:p w:rsidR="00D07015" w:rsidRPr="00C46BAF" w:rsidRDefault="00D07015" w:rsidP="00C46BAF">
            <w:pPr>
              <w:spacing w:after="0" w:line="276" w:lineRule="auto"/>
              <w:rPr>
                <w:rFonts w:ascii="Arial" w:hAnsi="Arial" w:cs="Arial"/>
              </w:rPr>
            </w:pPr>
          </w:p>
        </w:tc>
      </w:tr>
      <w:tr w:rsidR="00D07015" w:rsidRPr="00C46BAF" w:rsidTr="00E31162">
        <w:trPr>
          <w:gridAfter w:val="3"/>
          <w:wAfter w:w="5569" w:type="dxa"/>
          <w:trHeight w:val="315"/>
        </w:trPr>
        <w:tc>
          <w:tcPr>
            <w:tcW w:w="3271" w:type="dxa"/>
            <w:gridSpan w:val="2"/>
            <w:vMerge/>
            <w:tcBorders>
              <w:top w:val="nil"/>
              <w:left w:val="single" w:sz="4" w:space="0" w:color="auto"/>
              <w:bottom w:val="nil"/>
              <w:right w:val="single" w:sz="8" w:space="0" w:color="auto"/>
            </w:tcBorders>
            <w:hideMark/>
          </w:tcPr>
          <w:p w:rsidR="00D07015" w:rsidRPr="00C46BAF" w:rsidRDefault="00D07015" w:rsidP="00C46BAF">
            <w:pPr>
              <w:spacing w:after="0" w:line="276" w:lineRule="auto"/>
              <w:rPr>
                <w:rFonts w:ascii="Arial" w:hAnsi="Arial" w:cs="Arial"/>
                <w:bCs/>
                <w:lang w:eastAsia="ro-RO"/>
              </w:rPr>
            </w:pPr>
          </w:p>
        </w:tc>
        <w:tc>
          <w:tcPr>
            <w:tcW w:w="4111" w:type="dxa"/>
            <w:gridSpan w:val="4"/>
            <w:tcBorders>
              <w:top w:val="single" w:sz="4" w:space="0" w:color="auto"/>
              <w:left w:val="nil"/>
              <w:bottom w:val="single" w:sz="4" w:space="0" w:color="auto"/>
              <w:right w:val="single" w:sz="8" w:space="0" w:color="000000"/>
            </w:tcBorders>
            <w:shd w:val="clear" w:color="auto" w:fill="auto"/>
            <w:hideMark/>
          </w:tcPr>
          <w:p w:rsidR="00D07015" w:rsidRPr="00C46BAF" w:rsidRDefault="00D07015" w:rsidP="00C46BAF">
            <w:pPr>
              <w:spacing w:after="0" w:line="276" w:lineRule="auto"/>
              <w:rPr>
                <w:rFonts w:ascii="Arial" w:hAnsi="Arial" w:cs="Arial"/>
                <w:bCs/>
                <w:lang w:eastAsia="ro-RO"/>
              </w:rPr>
            </w:pPr>
            <w:r w:rsidRPr="00C46BAF">
              <w:rPr>
                <w:rFonts w:ascii="Arial" w:hAnsi="Arial" w:cs="Arial"/>
              </w:rPr>
              <w:t>Zonă montană</w:t>
            </w:r>
          </w:p>
        </w:tc>
        <w:tc>
          <w:tcPr>
            <w:tcW w:w="2126" w:type="dxa"/>
            <w:tcBorders>
              <w:top w:val="nil"/>
              <w:left w:val="nil"/>
              <w:bottom w:val="single" w:sz="4" w:space="0" w:color="auto"/>
              <w:right w:val="single" w:sz="4" w:space="0" w:color="auto"/>
            </w:tcBorders>
            <w:shd w:val="clear" w:color="000000" w:fill="CCFFFF"/>
            <w:hideMark/>
          </w:tcPr>
          <w:p w:rsidR="00D07015" w:rsidRPr="00C46BAF" w:rsidRDefault="00D07015" w:rsidP="00C46BAF">
            <w:pPr>
              <w:spacing w:after="0" w:line="276" w:lineRule="auto"/>
              <w:jc w:val="center"/>
              <w:rPr>
                <w:rFonts w:ascii="Arial" w:hAnsi="Arial" w:cs="Arial"/>
                <w:lang w:eastAsia="ro-RO"/>
              </w:rPr>
            </w:pPr>
          </w:p>
        </w:tc>
      </w:tr>
      <w:tr w:rsidR="00D07015" w:rsidRPr="00C46BAF" w:rsidTr="00E31162">
        <w:trPr>
          <w:gridAfter w:val="3"/>
          <w:wAfter w:w="5569" w:type="dxa"/>
          <w:trHeight w:val="315"/>
        </w:trPr>
        <w:tc>
          <w:tcPr>
            <w:tcW w:w="3271" w:type="dxa"/>
            <w:gridSpan w:val="2"/>
            <w:vMerge/>
            <w:tcBorders>
              <w:top w:val="nil"/>
              <w:left w:val="single" w:sz="4" w:space="0" w:color="auto"/>
              <w:bottom w:val="nil"/>
              <w:right w:val="single" w:sz="8" w:space="0" w:color="auto"/>
            </w:tcBorders>
            <w:hideMark/>
          </w:tcPr>
          <w:p w:rsidR="00D07015" w:rsidRPr="00C46BAF" w:rsidRDefault="00D07015" w:rsidP="00C46BAF">
            <w:pPr>
              <w:spacing w:after="0" w:line="276" w:lineRule="auto"/>
              <w:rPr>
                <w:rFonts w:ascii="Arial" w:hAnsi="Arial" w:cs="Arial"/>
                <w:bCs/>
                <w:lang w:eastAsia="ro-RO"/>
              </w:rPr>
            </w:pPr>
          </w:p>
        </w:tc>
        <w:tc>
          <w:tcPr>
            <w:tcW w:w="4111" w:type="dxa"/>
            <w:gridSpan w:val="4"/>
            <w:tcBorders>
              <w:top w:val="single" w:sz="4" w:space="0" w:color="auto"/>
              <w:left w:val="nil"/>
              <w:bottom w:val="single" w:sz="4" w:space="0" w:color="auto"/>
              <w:right w:val="single" w:sz="8" w:space="0" w:color="000000"/>
            </w:tcBorders>
            <w:shd w:val="clear" w:color="auto" w:fill="auto"/>
            <w:hideMark/>
          </w:tcPr>
          <w:p w:rsidR="00D07015" w:rsidRPr="00C46BAF" w:rsidRDefault="00D07015" w:rsidP="00C46BAF">
            <w:pPr>
              <w:spacing w:after="0" w:line="276" w:lineRule="auto"/>
              <w:rPr>
                <w:rFonts w:ascii="Arial" w:hAnsi="Arial" w:cs="Arial"/>
                <w:bCs/>
                <w:lang w:eastAsia="ro-RO"/>
              </w:rPr>
            </w:pPr>
            <w:r w:rsidRPr="00C46BAF">
              <w:rPr>
                <w:rFonts w:ascii="Arial" w:hAnsi="Arial" w:cs="Arial"/>
              </w:rPr>
              <w:t>Zonă constrângeri specifice</w:t>
            </w:r>
          </w:p>
        </w:tc>
        <w:tc>
          <w:tcPr>
            <w:tcW w:w="2126" w:type="dxa"/>
            <w:tcBorders>
              <w:top w:val="nil"/>
              <w:left w:val="nil"/>
              <w:bottom w:val="single" w:sz="4" w:space="0" w:color="auto"/>
              <w:right w:val="single" w:sz="4" w:space="0" w:color="auto"/>
            </w:tcBorders>
            <w:shd w:val="clear" w:color="000000" w:fill="CCFFFF"/>
            <w:hideMark/>
          </w:tcPr>
          <w:p w:rsidR="00D07015" w:rsidRPr="00C46BAF" w:rsidRDefault="00D07015" w:rsidP="00C46BAF">
            <w:pPr>
              <w:spacing w:after="0" w:line="276" w:lineRule="auto"/>
              <w:jc w:val="center"/>
              <w:rPr>
                <w:rFonts w:ascii="Arial" w:hAnsi="Arial" w:cs="Arial"/>
                <w:lang w:eastAsia="ro-RO"/>
              </w:rPr>
            </w:pPr>
          </w:p>
        </w:tc>
      </w:tr>
      <w:tr w:rsidR="00D07015" w:rsidRPr="00C46BAF" w:rsidTr="00E31162">
        <w:trPr>
          <w:gridAfter w:val="3"/>
          <w:wAfter w:w="5569" w:type="dxa"/>
          <w:trHeight w:val="330"/>
        </w:trPr>
        <w:tc>
          <w:tcPr>
            <w:tcW w:w="3271" w:type="dxa"/>
            <w:gridSpan w:val="2"/>
            <w:vMerge/>
            <w:tcBorders>
              <w:top w:val="nil"/>
              <w:left w:val="single" w:sz="4" w:space="0" w:color="auto"/>
              <w:bottom w:val="nil"/>
              <w:right w:val="single" w:sz="8" w:space="0" w:color="auto"/>
            </w:tcBorders>
            <w:hideMark/>
          </w:tcPr>
          <w:p w:rsidR="00D07015" w:rsidRPr="00C46BAF" w:rsidRDefault="00D07015" w:rsidP="00C46BAF">
            <w:pPr>
              <w:spacing w:after="0" w:line="276" w:lineRule="auto"/>
              <w:rPr>
                <w:rFonts w:ascii="Arial" w:hAnsi="Arial" w:cs="Arial"/>
                <w:bCs/>
                <w:lang w:eastAsia="ro-RO"/>
              </w:rPr>
            </w:pPr>
          </w:p>
        </w:tc>
        <w:tc>
          <w:tcPr>
            <w:tcW w:w="4111" w:type="dxa"/>
            <w:gridSpan w:val="4"/>
            <w:tcBorders>
              <w:top w:val="single" w:sz="4" w:space="0" w:color="auto"/>
              <w:left w:val="nil"/>
              <w:bottom w:val="nil"/>
              <w:right w:val="single" w:sz="8" w:space="0" w:color="000000"/>
            </w:tcBorders>
            <w:shd w:val="clear" w:color="auto" w:fill="auto"/>
            <w:hideMark/>
          </w:tcPr>
          <w:p w:rsidR="00D07015" w:rsidRPr="00C46BAF" w:rsidRDefault="00D07015" w:rsidP="00C46BAF">
            <w:pPr>
              <w:spacing w:after="0" w:line="276" w:lineRule="auto"/>
              <w:rPr>
                <w:rFonts w:ascii="Arial" w:hAnsi="Arial" w:cs="Arial"/>
                <w:bCs/>
                <w:lang w:eastAsia="ro-RO"/>
              </w:rPr>
            </w:pPr>
            <w:r w:rsidRPr="00C46BAF">
              <w:rPr>
                <w:rFonts w:ascii="Arial" w:hAnsi="Arial" w:cs="Arial"/>
              </w:rPr>
              <w:t>Zonă constrângeri semnificative</w:t>
            </w:r>
          </w:p>
        </w:tc>
        <w:tc>
          <w:tcPr>
            <w:tcW w:w="2126" w:type="dxa"/>
            <w:tcBorders>
              <w:top w:val="nil"/>
              <w:left w:val="nil"/>
              <w:bottom w:val="nil"/>
              <w:right w:val="single" w:sz="4" w:space="0" w:color="auto"/>
            </w:tcBorders>
            <w:shd w:val="clear" w:color="000000" w:fill="CCFFFF"/>
            <w:hideMark/>
          </w:tcPr>
          <w:p w:rsidR="00D07015" w:rsidRPr="00C46BAF" w:rsidRDefault="00D07015" w:rsidP="00C46BAF">
            <w:pPr>
              <w:spacing w:after="0" w:line="276" w:lineRule="auto"/>
              <w:jc w:val="center"/>
              <w:rPr>
                <w:rFonts w:ascii="Arial" w:hAnsi="Arial" w:cs="Arial"/>
                <w:lang w:eastAsia="ro-RO"/>
              </w:rPr>
            </w:pPr>
          </w:p>
        </w:tc>
      </w:tr>
      <w:tr w:rsidR="00D07015" w:rsidRPr="00C46BAF" w:rsidTr="00E31162">
        <w:trPr>
          <w:gridAfter w:val="3"/>
          <w:wAfter w:w="5569" w:type="dxa"/>
          <w:trHeight w:val="375"/>
        </w:trPr>
        <w:tc>
          <w:tcPr>
            <w:tcW w:w="3271" w:type="dxa"/>
            <w:gridSpan w:val="2"/>
            <w:vMerge w:val="restart"/>
            <w:tcBorders>
              <w:top w:val="single" w:sz="8" w:space="0" w:color="auto"/>
              <w:left w:val="single" w:sz="4" w:space="0" w:color="auto"/>
              <w:bottom w:val="single" w:sz="8" w:space="0" w:color="000000"/>
              <w:right w:val="single" w:sz="8" w:space="0" w:color="auto"/>
            </w:tcBorders>
            <w:shd w:val="clear" w:color="auto" w:fill="auto"/>
            <w:hideMark/>
          </w:tcPr>
          <w:p w:rsidR="00D07015" w:rsidRPr="00C46BAF" w:rsidRDefault="00D07015" w:rsidP="00C46BAF">
            <w:pPr>
              <w:spacing w:after="0" w:line="276" w:lineRule="auto"/>
              <w:rPr>
                <w:rFonts w:ascii="Arial" w:hAnsi="Arial" w:cs="Arial"/>
              </w:rPr>
            </w:pPr>
            <w:r w:rsidRPr="00C46BAF">
              <w:rPr>
                <w:rFonts w:ascii="Arial" w:hAnsi="Arial" w:cs="Arial"/>
              </w:rPr>
              <w:t>5. Tipul producţiei</w:t>
            </w:r>
          </w:p>
          <w:p w:rsidR="00D07015" w:rsidRPr="00C46BAF" w:rsidRDefault="00D07015" w:rsidP="00C46BAF">
            <w:pPr>
              <w:spacing w:after="0" w:line="276" w:lineRule="auto"/>
              <w:rPr>
                <w:rFonts w:ascii="Arial" w:hAnsi="Arial" w:cs="Arial"/>
              </w:rPr>
            </w:pPr>
          </w:p>
        </w:tc>
        <w:tc>
          <w:tcPr>
            <w:tcW w:w="4111" w:type="dxa"/>
            <w:gridSpan w:val="4"/>
            <w:tcBorders>
              <w:top w:val="single" w:sz="8" w:space="0" w:color="auto"/>
              <w:left w:val="nil"/>
              <w:bottom w:val="single" w:sz="4" w:space="0" w:color="auto"/>
              <w:right w:val="single" w:sz="8" w:space="0" w:color="000000"/>
            </w:tcBorders>
            <w:shd w:val="clear" w:color="auto" w:fill="auto"/>
            <w:hideMark/>
          </w:tcPr>
          <w:p w:rsidR="00D07015" w:rsidRPr="00C46BAF" w:rsidRDefault="00D07015" w:rsidP="00C46BAF">
            <w:pPr>
              <w:spacing w:after="0" w:line="276" w:lineRule="auto"/>
              <w:rPr>
                <w:rFonts w:ascii="Arial" w:hAnsi="Arial" w:cs="Arial"/>
              </w:rPr>
            </w:pPr>
            <w:r w:rsidRPr="00C46BAF">
              <w:rPr>
                <w:rFonts w:ascii="Arial" w:hAnsi="Arial" w:cs="Arial"/>
              </w:rPr>
              <w:t xml:space="preserve">Ecologică </w:t>
            </w:r>
          </w:p>
        </w:tc>
        <w:tc>
          <w:tcPr>
            <w:tcW w:w="2126" w:type="dxa"/>
            <w:tcBorders>
              <w:top w:val="single" w:sz="8" w:space="0" w:color="auto"/>
              <w:left w:val="nil"/>
              <w:bottom w:val="single" w:sz="4" w:space="0" w:color="auto"/>
              <w:right w:val="single" w:sz="4" w:space="0" w:color="auto"/>
            </w:tcBorders>
            <w:shd w:val="clear" w:color="000000" w:fill="CCFFFF"/>
            <w:noWrap/>
            <w:hideMark/>
          </w:tcPr>
          <w:p w:rsidR="00D07015" w:rsidRPr="00C46BAF" w:rsidRDefault="00D07015" w:rsidP="00C46BAF">
            <w:pPr>
              <w:spacing w:after="0" w:line="276" w:lineRule="auto"/>
              <w:rPr>
                <w:rFonts w:ascii="Arial" w:hAnsi="Arial" w:cs="Arial"/>
              </w:rPr>
            </w:pPr>
          </w:p>
        </w:tc>
      </w:tr>
      <w:tr w:rsidR="00D07015" w:rsidRPr="00C46BAF" w:rsidTr="00E31162">
        <w:trPr>
          <w:gridAfter w:val="3"/>
          <w:wAfter w:w="5569" w:type="dxa"/>
          <w:trHeight w:val="375"/>
        </w:trPr>
        <w:tc>
          <w:tcPr>
            <w:tcW w:w="3271" w:type="dxa"/>
            <w:gridSpan w:val="2"/>
            <w:vMerge/>
            <w:tcBorders>
              <w:top w:val="single" w:sz="8" w:space="0" w:color="auto"/>
              <w:left w:val="single" w:sz="4" w:space="0" w:color="auto"/>
              <w:bottom w:val="single" w:sz="8" w:space="0" w:color="000000"/>
              <w:right w:val="single" w:sz="8" w:space="0" w:color="auto"/>
            </w:tcBorders>
            <w:hideMark/>
          </w:tcPr>
          <w:p w:rsidR="00D07015" w:rsidRPr="00C46BAF" w:rsidRDefault="00D07015" w:rsidP="00C46BAF">
            <w:pPr>
              <w:spacing w:after="0" w:line="276" w:lineRule="auto"/>
              <w:rPr>
                <w:rFonts w:ascii="Arial" w:hAnsi="Arial" w:cs="Arial"/>
                <w:bCs/>
                <w:lang w:eastAsia="ro-RO"/>
              </w:rPr>
            </w:pPr>
          </w:p>
        </w:tc>
        <w:tc>
          <w:tcPr>
            <w:tcW w:w="4111" w:type="dxa"/>
            <w:gridSpan w:val="4"/>
            <w:tcBorders>
              <w:top w:val="single" w:sz="4" w:space="0" w:color="auto"/>
              <w:left w:val="nil"/>
              <w:bottom w:val="single" w:sz="8" w:space="0" w:color="auto"/>
              <w:right w:val="single" w:sz="8" w:space="0" w:color="000000"/>
            </w:tcBorders>
            <w:shd w:val="clear" w:color="auto" w:fill="auto"/>
            <w:hideMark/>
          </w:tcPr>
          <w:p w:rsidR="00D07015" w:rsidRPr="00C46BAF" w:rsidRDefault="00D07015" w:rsidP="00C46BAF">
            <w:pPr>
              <w:spacing w:after="0" w:line="276" w:lineRule="auto"/>
              <w:rPr>
                <w:rFonts w:ascii="Arial" w:hAnsi="Arial" w:cs="Arial"/>
                <w:bCs/>
                <w:lang w:eastAsia="ro-RO"/>
              </w:rPr>
            </w:pPr>
            <w:r w:rsidRPr="00C46BAF">
              <w:rPr>
                <w:rFonts w:ascii="Arial" w:hAnsi="Arial" w:cs="Arial"/>
              </w:rPr>
              <w:t>Convenţională</w:t>
            </w:r>
          </w:p>
        </w:tc>
        <w:tc>
          <w:tcPr>
            <w:tcW w:w="2126" w:type="dxa"/>
            <w:tcBorders>
              <w:top w:val="nil"/>
              <w:left w:val="nil"/>
              <w:bottom w:val="single" w:sz="8" w:space="0" w:color="auto"/>
              <w:right w:val="single" w:sz="4" w:space="0" w:color="auto"/>
            </w:tcBorders>
            <w:shd w:val="clear" w:color="000000" w:fill="CCFFFF"/>
            <w:noWrap/>
            <w:hideMark/>
          </w:tcPr>
          <w:p w:rsidR="00D07015" w:rsidRPr="00C46BAF" w:rsidRDefault="00D07015" w:rsidP="00C46BAF">
            <w:pPr>
              <w:spacing w:after="0" w:line="276" w:lineRule="auto"/>
              <w:rPr>
                <w:rFonts w:ascii="Arial" w:hAnsi="Arial" w:cs="Arial"/>
                <w:b/>
                <w:bCs/>
                <w:color w:val="FFFFFF"/>
                <w:lang w:eastAsia="ro-RO"/>
              </w:rPr>
            </w:pPr>
          </w:p>
        </w:tc>
      </w:tr>
      <w:tr w:rsidR="00D07015" w:rsidRPr="00C46BAF" w:rsidTr="00E31162">
        <w:trPr>
          <w:gridAfter w:val="3"/>
          <w:wAfter w:w="5569" w:type="dxa"/>
          <w:trHeight w:val="330"/>
        </w:trPr>
        <w:tc>
          <w:tcPr>
            <w:tcW w:w="7382" w:type="dxa"/>
            <w:gridSpan w:val="6"/>
            <w:tcBorders>
              <w:top w:val="nil"/>
              <w:left w:val="single" w:sz="4" w:space="0" w:color="auto"/>
              <w:bottom w:val="nil"/>
              <w:right w:val="nil"/>
            </w:tcBorders>
            <w:shd w:val="clear" w:color="auto" w:fill="auto"/>
            <w:hideMark/>
          </w:tcPr>
          <w:p w:rsidR="00D07015" w:rsidRPr="00C46BAF" w:rsidRDefault="00D07015" w:rsidP="00C46BAF">
            <w:pPr>
              <w:spacing w:after="0" w:line="276" w:lineRule="auto"/>
              <w:rPr>
                <w:rFonts w:ascii="Arial" w:hAnsi="Arial" w:cs="Arial"/>
              </w:rPr>
            </w:pPr>
            <w:r w:rsidRPr="00C46BAF">
              <w:rPr>
                <w:rFonts w:ascii="Arial" w:hAnsi="Arial" w:cs="Arial"/>
              </w:rPr>
              <w:t>6. Numărul de exploataţii sprijinite</w:t>
            </w:r>
            <w:r w:rsidR="000A61D3">
              <w:rPr>
                <w:rFonts w:ascii="Arial" w:hAnsi="Arial" w:cs="Arial"/>
              </w:rPr>
              <w:t xml:space="preserve"> </w:t>
            </w:r>
            <w:r w:rsidR="000A61D3" w:rsidRPr="000A61D3">
              <w:rPr>
                <w:rFonts w:ascii="Arial" w:hAnsi="Arial" w:cs="Arial"/>
                <w:b/>
              </w:rPr>
              <w:t>(indicator specific M9/2A/2A)</w:t>
            </w:r>
          </w:p>
        </w:tc>
        <w:tc>
          <w:tcPr>
            <w:tcW w:w="2126" w:type="dxa"/>
            <w:tcBorders>
              <w:top w:val="nil"/>
              <w:left w:val="single" w:sz="8" w:space="0" w:color="auto"/>
              <w:bottom w:val="nil"/>
              <w:right w:val="single" w:sz="4" w:space="0" w:color="auto"/>
            </w:tcBorders>
            <w:shd w:val="clear" w:color="000000" w:fill="CCFFFF"/>
            <w:hideMark/>
          </w:tcPr>
          <w:p w:rsidR="00D07015" w:rsidRPr="00C46BAF" w:rsidRDefault="00D07015" w:rsidP="00C46BAF">
            <w:pPr>
              <w:spacing w:after="0" w:line="276" w:lineRule="auto"/>
              <w:rPr>
                <w:rFonts w:ascii="Arial" w:hAnsi="Arial" w:cs="Arial"/>
              </w:rPr>
            </w:pPr>
          </w:p>
        </w:tc>
      </w:tr>
      <w:tr w:rsidR="00D07015" w:rsidRPr="00C46BAF" w:rsidTr="00E31162">
        <w:trPr>
          <w:gridAfter w:val="3"/>
          <w:wAfter w:w="5569" w:type="dxa"/>
          <w:trHeight w:val="315"/>
        </w:trPr>
        <w:tc>
          <w:tcPr>
            <w:tcW w:w="3271" w:type="dxa"/>
            <w:gridSpan w:val="2"/>
            <w:vMerge w:val="restart"/>
            <w:tcBorders>
              <w:top w:val="single" w:sz="8" w:space="0" w:color="auto"/>
              <w:left w:val="single" w:sz="4" w:space="0" w:color="auto"/>
              <w:bottom w:val="single" w:sz="8" w:space="0" w:color="000000"/>
              <w:right w:val="single" w:sz="8" w:space="0" w:color="auto"/>
            </w:tcBorders>
            <w:shd w:val="clear" w:color="auto" w:fill="auto"/>
            <w:hideMark/>
          </w:tcPr>
          <w:p w:rsidR="00D07015" w:rsidRPr="00C46BAF" w:rsidRDefault="00D07015" w:rsidP="00C46BAF">
            <w:pPr>
              <w:spacing w:after="0" w:line="276" w:lineRule="auto"/>
              <w:rPr>
                <w:rFonts w:ascii="Arial" w:hAnsi="Arial" w:cs="Arial"/>
              </w:rPr>
            </w:pPr>
            <w:r w:rsidRPr="00C46BAF">
              <w:rPr>
                <w:rFonts w:ascii="Arial" w:hAnsi="Arial" w:cs="Arial"/>
              </w:rPr>
              <w:t>7. Dimensiunea economică a exploataţiei</w:t>
            </w:r>
          </w:p>
          <w:p w:rsidR="00D07015" w:rsidRPr="00C46BAF" w:rsidRDefault="00D07015" w:rsidP="00C46BAF">
            <w:pPr>
              <w:spacing w:after="0" w:line="276" w:lineRule="auto"/>
              <w:rPr>
                <w:rFonts w:ascii="Arial" w:hAnsi="Arial" w:cs="Arial"/>
              </w:rPr>
            </w:pPr>
          </w:p>
        </w:tc>
        <w:tc>
          <w:tcPr>
            <w:tcW w:w="4111" w:type="dxa"/>
            <w:gridSpan w:val="4"/>
            <w:tcBorders>
              <w:top w:val="single" w:sz="8" w:space="0" w:color="auto"/>
              <w:left w:val="nil"/>
              <w:bottom w:val="single" w:sz="4" w:space="0" w:color="auto"/>
              <w:right w:val="nil"/>
            </w:tcBorders>
            <w:shd w:val="clear" w:color="auto" w:fill="auto"/>
            <w:hideMark/>
          </w:tcPr>
          <w:p w:rsidR="00D07015" w:rsidRPr="00C46BAF" w:rsidRDefault="00D07015" w:rsidP="00C46BAF">
            <w:pPr>
              <w:spacing w:after="0" w:line="276" w:lineRule="auto"/>
              <w:rPr>
                <w:rFonts w:ascii="Arial" w:hAnsi="Arial" w:cs="Arial"/>
              </w:rPr>
            </w:pPr>
            <w:r w:rsidRPr="00C46BAF">
              <w:rPr>
                <w:rFonts w:ascii="Arial" w:hAnsi="Arial" w:cs="Arial"/>
              </w:rPr>
              <w:t>4.000 - 11.999 SO (mică)</w:t>
            </w:r>
          </w:p>
        </w:tc>
        <w:tc>
          <w:tcPr>
            <w:tcW w:w="2126" w:type="dxa"/>
            <w:tcBorders>
              <w:top w:val="single" w:sz="8" w:space="0" w:color="auto"/>
              <w:left w:val="single" w:sz="8" w:space="0" w:color="auto"/>
              <w:bottom w:val="single" w:sz="4" w:space="0" w:color="auto"/>
              <w:right w:val="single" w:sz="4" w:space="0" w:color="auto"/>
            </w:tcBorders>
            <w:shd w:val="clear" w:color="000000" w:fill="CCFFFF"/>
            <w:hideMark/>
          </w:tcPr>
          <w:p w:rsidR="00D07015" w:rsidRPr="00C46BAF" w:rsidRDefault="00D07015" w:rsidP="00C46BAF">
            <w:pPr>
              <w:spacing w:after="0" w:line="276" w:lineRule="auto"/>
              <w:rPr>
                <w:rFonts w:ascii="Arial" w:hAnsi="Arial" w:cs="Arial"/>
              </w:rPr>
            </w:pPr>
          </w:p>
        </w:tc>
      </w:tr>
      <w:tr w:rsidR="00D07015" w:rsidRPr="00C46BAF" w:rsidTr="00E31162">
        <w:trPr>
          <w:gridAfter w:val="3"/>
          <w:wAfter w:w="5569" w:type="dxa"/>
          <w:trHeight w:val="315"/>
        </w:trPr>
        <w:tc>
          <w:tcPr>
            <w:tcW w:w="3271" w:type="dxa"/>
            <w:gridSpan w:val="2"/>
            <w:vMerge/>
            <w:tcBorders>
              <w:top w:val="single" w:sz="8" w:space="0" w:color="auto"/>
              <w:left w:val="single" w:sz="4" w:space="0" w:color="auto"/>
              <w:bottom w:val="single" w:sz="8" w:space="0" w:color="000000"/>
              <w:right w:val="single" w:sz="8" w:space="0" w:color="auto"/>
            </w:tcBorders>
            <w:hideMark/>
          </w:tcPr>
          <w:p w:rsidR="00D07015" w:rsidRPr="00C46BAF" w:rsidRDefault="00D07015" w:rsidP="00C46BAF">
            <w:pPr>
              <w:spacing w:after="0" w:line="276" w:lineRule="auto"/>
              <w:rPr>
                <w:rFonts w:ascii="Arial" w:hAnsi="Arial" w:cs="Arial"/>
                <w:bCs/>
                <w:lang w:eastAsia="ro-RO"/>
              </w:rPr>
            </w:pPr>
          </w:p>
        </w:tc>
        <w:tc>
          <w:tcPr>
            <w:tcW w:w="4111" w:type="dxa"/>
            <w:gridSpan w:val="4"/>
            <w:tcBorders>
              <w:top w:val="single" w:sz="4" w:space="0" w:color="auto"/>
              <w:left w:val="nil"/>
              <w:bottom w:val="single" w:sz="4" w:space="0" w:color="auto"/>
              <w:right w:val="nil"/>
            </w:tcBorders>
            <w:shd w:val="clear" w:color="auto" w:fill="auto"/>
            <w:hideMark/>
          </w:tcPr>
          <w:p w:rsidR="00D07015" w:rsidRPr="00C46BAF" w:rsidRDefault="00D07015" w:rsidP="00C46BAF">
            <w:pPr>
              <w:spacing w:after="0" w:line="276" w:lineRule="auto"/>
              <w:rPr>
                <w:rFonts w:ascii="Arial" w:hAnsi="Arial" w:cs="Arial"/>
                <w:bCs/>
                <w:lang w:eastAsia="ro-RO"/>
              </w:rPr>
            </w:pPr>
            <w:r w:rsidRPr="00C46BAF">
              <w:rPr>
                <w:rFonts w:ascii="Arial" w:hAnsi="Arial" w:cs="Arial"/>
              </w:rPr>
              <w:t>12.000 – 250.000 SO (medie)</w:t>
            </w:r>
          </w:p>
        </w:tc>
        <w:tc>
          <w:tcPr>
            <w:tcW w:w="2126" w:type="dxa"/>
            <w:tcBorders>
              <w:top w:val="nil"/>
              <w:left w:val="single" w:sz="8" w:space="0" w:color="auto"/>
              <w:bottom w:val="single" w:sz="4" w:space="0" w:color="auto"/>
              <w:right w:val="single" w:sz="4" w:space="0" w:color="auto"/>
            </w:tcBorders>
            <w:shd w:val="clear" w:color="000000" w:fill="CCFFFF"/>
            <w:hideMark/>
          </w:tcPr>
          <w:p w:rsidR="00D07015" w:rsidRPr="00C46BAF" w:rsidRDefault="00D07015" w:rsidP="00C46BAF">
            <w:pPr>
              <w:spacing w:after="0" w:line="276" w:lineRule="auto"/>
              <w:jc w:val="center"/>
              <w:rPr>
                <w:rFonts w:ascii="Arial" w:hAnsi="Arial" w:cs="Arial"/>
                <w:lang w:eastAsia="ro-RO"/>
              </w:rPr>
            </w:pPr>
          </w:p>
        </w:tc>
      </w:tr>
      <w:tr w:rsidR="00D07015" w:rsidRPr="00C46BAF" w:rsidTr="00E31162">
        <w:trPr>
          <w:gridAfter w:val="3"/>
          <w:wAfter w:w="5569" w:type="dxa"/>
          <w:trHeight w:val="330"/>
        </w:trPr>
        <w:tc>
          <w:tcPr>
            <w:tcW w:w="3271" w:type="dxa"/>
            <w:gridSpan w:val="2"/>
            <w:vMerge/>
            <w:tcBorders>
              <w:top w:val="single" w:sz="8" w:space="0" w:color="auto"/>
              <w:left w:val="single" w:sz="4" w:space="0" w:color="auto"/>
              <w:bottom w:val="single" w:sz="4" w:space="0" w:color="auto"/>
              <w:right w:val="single" w:sz="8" w:space="0" w:color="auto"/>
            </w:tcBorders>
            <w:hideMark/>
          </w:tcPr>
          <w:p w:rsidR="00D07015" w:rsidRPr="00C46BAF" w:rsidRDefault="00D07015" w:rsidP="00C46BAF">
            <w:pPr>
              <w:spacing w:after="0" w:line="276" w:lineRule="auto"/>
              <w:rPr>
                <w:rFonts w:ascii="Arial" w:hAnsi="Arial" w:cs="Arial"/>
                <w:bCs/>
                <w:lang w:eastAsia="ro-RO"/>
              </w:rPr>
            </w:pPr>
          </w:p>
        </w:tc>
        <w:tc>
          <w:tcPr>
            <w:tcW w:w="4111" w:type="dxa"/>
            <w:gridSpan w:val="4"/>
            <w:tcBorders>
              <w:top w:val="single" w:sz="4" w:space="0" w:color="auto"/>
              <w:left w:val="nil"/>
              <w:bottom w:val="single" w:sz="4" w:space="0" w:color="auto"/>
              <w:right w:val="nil"/>
            </w:tcBorders>
            <w:shd w:val="clear" w:color="auto" w:fill="auto"/>
            <w:hideMark/>
          </w:tcPr>
          <w:p w:rsidR="00D07015" w:rsidRPr="00C46BAF" w:rsidRDefault="00D07015" w:rsidP="00C46BAF">
            <w:pPr>
              <w:spacing w:after="0" w:line="276" w:lineRule="auto"/>
              <w:rPr>
                <w:rFonts w:ascii="Arial" w:hAnsi="Arial" w:cs="Arial"/>
                <w:bCs/>
                <w:lang w:eastAsia="ro-RO"/>
              </w:rPr>
            </w:pPr>
            <w:r w:rsidRPr="00C46BAF">
              <w:rPr>
                <w:rFonts w:ascii="Arial" w:hAnsi="Arial" w:cs="Arial"/>
              </w:rPr>
              <w:t>&gt;250.000 SO (mare)</w:t>
            </w:r>
          </w:p>
        </w:tc>
        <w:tc>
          <w:tcPr>
            <w:tcW w:w="2126" w:type="dxa"/>
            <w:tcBorders>
              <w:top w:val="nil"/>
              <w:left w:val="single" w:sz="8" w:space="0" w:color="auto"/>
              <w:bottom w:val="single" w:sz="4" w:space="0" w:color="auto"/>
              <w:right w:val="single" w:sz="4" w:space="0" w:color="auto"/>
            </w:tcBorders>
            <w:shd w:val="clear" w:color="000000" w:fill="CCFFFF"/>
            <w:hideMark/>
          </w:tcPr>
          <w:p w:rsidR="00D07015" w:rsidRPr="00C46BAF" w:rsidRDefault="00D07015" w:rsidP="00C46BAF">
            <w:pPr>
              <w:spacing w:after="0" w:line="276" w:lineRule="auto"/>
              <w:jc w:val="center"/>
              <w:rPr>
                <w:rFonts w:ascii="Arial" w:hAnsi="Arial" w:cs="Arial"/>
                <w:lang w:eastAsia="ro-RO"/>
              </w:rPr>
            </w:pPr>
          </w:p>
        </w:tc>
      </w:tr>
      <w:tr w:rsidR="00D07015" w:rsidRPr="00C46BAF" w:rsidTr="00E31162">
        <w:trPr>
          <w:gridAfter w:val="3"/>
          <w:wAfter w:w="5569" w:type="dxa"/>
          <w:trHeight w:val="330"/>
        </w:trPr>
        <w:tc>
          <w:tcPr>
            <w:tcW w:w="7382" w:type="dxa"/>
            <w:gridSpan w:val="6"/>
            <w:tcBorders>
              <w:top w:val="single" w:sz="4" w:space="0" w:color="auto"/>
              <w:left w:val="single" w:sz="4" w:space="0" w:color="auto"/>
              <w:bottom w:val="single" w:sz="4" w:space="0" w:color="auto"/>
              <w:right w:val="single" w:sz="4" w:space="0" w:color="auto"/>
            </w:tcBorders>
            <w:shd w:val="clear" w:color="auto" w:fill="auto"/>
          </w:tcPr>
          <w:p w:rsidR="00D07015" w:rsidRPr="00C46BAF" w:rsidRDefault="00D07015" w:rsidP="00C46BAF">
            <w:pPr>
              <w:spacing w:after="0" w:line="276" w:lineRule="auto"/>
              <w:rPr>
                <w:rFonts w:ascii="Arial" w:hAnsi="Arial" w:cs="Arial"/>
              </w:rPr>
            </w:pPr>
            <w:r w:rsidRPr="00C46BAF">
              <w:rPr>
                <w:rFonts w:ascii="Arial" w:hAnsi="Arial" w:cs="Arial"/>
              </w:rPr>
              <w:t>8. Suprafaţa exploataţiei/ exploataţiilor sprijinite (Ha)</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D07015" w:rsidRPr="00C46BAF" w:rsidRDefault="00D07015" w:rsidP="00C46BAF">
            <w:pPr>
              <w:spacing w:after="0" w:line="276" w:lineRule="auto"/>
              <w:rPr>
                <w:rFonts w:ascii="Arial" w:hAnsi="Arial" w:cs="Arial"/>
              </w:rPr>
            </w:pPr>
          </w:p>
        </w:tc>
      </w:tr>
      <w:tr w:rsidR="00D07015" w:rsidRPr="00C46BAF" w:rsidTr="00E31162">
        <w:trPr>
          <w:gridAfter w:val="3"/>
          <w:wAfter w:w="5569" w:type="dxa"/>
          <w:trHeight w:val="330"/>
        </w:trPr>
        <w:tc>
          <w:tcPr>
            <w:tcW w:w="7382" w:type="dxa"/>
            <w:gridSpan w:val="6"/>
            <w:tcBorders>
              <w:top w:val="single" w:sz="4" w:space="0" w:color="auto"/>
              <w:left w:val="single" w:sz="4" w:space="0" w:color="auto"/>
              <w:bottom w:val="single" w:sz="4" w:space="0" w:color="auto"/>
              <w:right w:val="single" w:sz="4" w:space="0" w:color="auto"/>
            </w:tcBorders>
            <w:shd w:val="clear" w:color="auto" w:fill="auto"/>
            <w:hideMark/>
          </w:tcPr>
          <w:p w:rsidR="00D07015" w:rsidRPr="00C46BAF" w:rsidRDefault="00D07015" w:rsidP="00C46BAF">
            <w:pPr>
              <w:spacing w:after="0" w:line="276" w:lineRule="auto"/>
              <w:rPr>
                <w:rFonts w:ascii="Arial" w:hAnsi="Arial" w:cs="Arial"/>
              </w:rPr>
            </w:pPr>
            <w:r w:rsidRPr="00C46BAF">
              <w:rPr>
                <w:rFonts w:ascii="Arial" w:hAnsi="Arial" w:cs="Arial"/>
              </w:rPr>
              <w:t>9. Suprafaţa în reconversie (Ha)</w:t>
            </w:r>
          </w:p>
        </w:tc>
        <w:tc>
          <w:tcPr>
            <w:tcW w:w="2126" w:type="dxa"/>
            <w:tcBorders>
              <w:top w:val="single" w:sz="4" w:space="0" w:color="auto"/>
              <w:left w:val="single" w:sz="4" w:space="0" w:color="auto"/>
              <w:bottom w:val="single" w:sz="4" w:space="0" w:color="auto"/>
              <w:right w:val="single" w:sz="4" w:space="0" w:color="auto"/>
            </w:tcBorders>
            <w:shd w:val="clear" w:color="000000" w:fill="CCFFFF"/>
            <w:hideMark/>
          </w:tcPr>
          <w:p w:rsidR="00D07015" w:rsidRPr="00C46BAF" w:rsidRDefault="00D07015" w:rsidP="00C46BAF">
            <w:pPr>
              <w:spacing w:after="0" w:line="276" w:lineRule="auto"/>
              <w:rPr>
                <w:rFonts w:ascii="Arial" w:hAnsi="Arial" w:cs="Arial"/>
              </w:rPr>
            </w:pPr>
          </w:p>
        </w:tc>
      </w:tr>
      <w:tr w:rsidR="00D07015" w:rsidRPr="00C46BAF" w:rsidTr="00E31162">
        <w:trPr>
          <w:gridAfter w:val="3"/>
          <w:wAfter w:w="5569" w:type="dxa"/>
          <w:trHeight w:val="330"/>
        </w:trPr>
        <w:tc>
          <w:tcPr>
            <w:tcW w:w="7382" w:type="dxa"/>
            <w:gridSpan w:val="6"/>
            <w:tcBorders>
              <w:top w:val="single" w:sz="4" w:space="0" w:color="auto"/>
              <w:left w:val="single" w:sz="4" w:space="0" w:color="auto"/>
              <w:bottom w:val="single" w:sz="4" w:space="0" w:color="auto"/>
              <w:right w:val="single" w:sz="4" w:space="0" w:color="auto"/>
            </w:tcBorders>
            <w:shd w:val="clear" w:color="auto" w:fill="auto"/>
          </w:tcPr>
          <w:p w:rsidR="00D07015" w:rsidRPr="00C46BAF" w:rsidRDefault="00D07015" w:rsidP="00C46BAF">
            <w:pPr>
              <w:spacing w:after="0" w:line="276" w:lineRule="auto"/>
              <w:rPr>
                <w:rFonts w:ascii="Arial" w:hAnsi="Arial" w:cs="Arial"/>
              </w:rPr>
            </w:pPr>
            <w:r w:rsidRPr="00C46BAF">
              <w:rPr>
                <w:rFonts w:ascii="Arial" w:hAnsi="Arial" w:cs="Arial"/>
              </w:rPr>
              <w:t>10. Suprafaţa înfiinţată (Ha)</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D07015" w:rsidRPr="00C46BAF" w:rsidRDefault="00D07015" w:rsidP="00C46BAF">
            <w:pPr>
              <w:spacing w:after="0" w:line="276" w:lineRule="auto"/>
              <w:rPr>
                <w:rFonts w:ascii="Arial" w:hAnsi="Arial" w:cs="Arial"/>
              </w:rPr>
            </w:pPr>
          </w:p>
        </w:tc>
      </w:tr>
      <w:tr w:rsidR="00D07015" w:rsidRPr="00C46BAF" w:rsidTr="00E31162">
        <w:trPr>
          <w:gridAfter w:val="3"/>
          <w:wAfter w:w="5569" w:type="dxa"/>
          <w:trHeight w:val="330"/>
        </w:trPr>
        <w:tc>
          <w:tcPr>
            <w:tcW w:w="7382" w:type="dxa"/>
            <w:gridSpan w:val="6"/>
            <w:tcBorders>
              <w:top w:val="single" w:sz="4" w:space="0" w:color="auto"/>
              <w:left w:val="single" w:sz="4" w:space="0" w:color="auto"/>
              <w:bottom w:val="single" w:sz="4" w:space="0" w:color="auto"/>
              <w:right w:val="single" w:sz="4" w:space="0" w:color="auto"/>
            </w:tcBorders>
            <w:shd w:val="clear" w:color="auto" w:fill="auto"/>
          </w:tcPr>
          <w:p w:rsidR="00D07015" w:rsidRPr="00C46BAF" w:rsidRDefault="00D07015" w:rsidP="00C46BAF">
            <w:pPr>
              <w:spacing w:after="0" w:line="276" w:lineRule="auto"/>
              <w:rPr>
                <w:rFonts w:ascii="Arial" w:hAnsi="Arial" w:cs="Arial"/>
              </w:rPr>
            </w:pPr>
            <w:r w:rsidRPr="00C46BAF">
              <w:rPr>
                <w:rFonts w:ascii="Arial" w:hAnsi="Arial" w:cs="Arial"/>
              </w:rPr>
              <w:t>11. Suprafaţa vizată de investiţii pentru sisteme de irigaţii (Ha)</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D07015" w:rsidRPr="00C46BAF" w:rsidRDefault="00D07015" w:rsidP="00C46BAF">
            <w:pPr>
              <w:spacing w:after="0" w:line="276" w:lineRule="auto"/>
              <w:rPr>
                <w:rFonts w:ascii="Arial" w:hAnsi="Arial" w:cs="Arial"/>
              </w:rPr>
            </w:pPr>
          </w:p>
        </w:tc>
      </w:tr>
      <w:tr w:rsidR="00D07015" w:rsidRPr="00C46BAF" w:rsidTr="00E31162">
        <w:trPr>
          <w:gridAfter w:val="3"/>
          <w:wAfter w:w="5569" w:type="dxa"/>
          <w:trHeight w:val="330"/>
        </w:trPr>
        <w:tc>
          <w:tcPr>
            <w:tcW w:w="3413" w:type="dxa"/>
            <w:gridSpan w:val="3"/>
            <w:vMerge w:val="restart"/>
            <w:tcBorders>
              <w:top w:val="single" w:sz="4" w:space="0" w:color="auto"/>
              <w:left w:val="single" w:sz="4" w:space="0" w:color="auto"/>
              <w:bottom w:val="nil"/>
              <w:right w:val="single" w:sz="8" w:space="0" w:color="auto"/>
            </w:tcBorders>
            <w:vAlign w:val="center"/>
            <w:hideMark/>
          </w:tcPr>
          <w:p w:rsidR="00D07015" w:rsidRPr="00C46BAF" w:rsidRDefault="00D07015" w:rsidP="00C46BAF">
            <w:pPr>
              <w:spacing w:after="0" w:line="276" w:lineRule="auto"/>
              <w:rPr>
                <w:rFonts w:ascii="Arial" w:hAnsi="Arial" w:cs="Arial"/>
                <w:bCs/>
                <w:lang w:eastAsia="ro-RO"/>
              </w:rPr>
            </w:pPr>
          </w:p>
          <w:p w:rsidR="00D07015" w:rsidRPr="00C46BAF" w:rsidRDefault="00D07015" w:rsidP="00C46BAF">
            <w:pPr>
              <w:spacing w:after="0" w:line="276" w:lineRule="auto"/>
              <w:rPr>
                <w:rFonts w:ascii="Arial" w:hAnsi="Arial" w:cs="Arial"/>
                <w:bCs/>
                <w:lang w:eastAsia="ro-RO"/>
              </w:rPr>
            </w:pPr>
          </w:p>
          <w:p w:rsidR="00D07015" w:rsidRPr="00C46BAF" w:rsidRDefault="00D07015" w:rsidP="00C46BAF">
            <w:pPr>
              <w:spacing w:after="0" w:line="276" w:lineRule="auto"/>
              <w:rPr>
                <w:rFonts w:ascii="Arial" w:hAnsi="Arial" w:cs="Arial"/>
                <w:bCs/>
                <w:lang w:eastAsia="ro-RO"/>
              </w:rPr>
            </w:pPr>
          </w:p>
          <w:p w:rsidR="00D07015" w:rsidRPr="00C46BAF" w:rsidRDefault="00D07015" w:rsidP="00C46BAF">
            <w:pPr>
              <w:spacing w:after="0" w:line="276" w:lineRule="auto"/>
              <w:rPr>
                <w:rFonts w:ascii="Arial" w:hAnsi="Arial" w:cs="Arial"/>
                <w:bCs/>
                <w:lang w:eastAsia="ro-RO"/>
              </w:rPr>
            </w:pPr>
          </w:p>
          <w:p w:rsidR="00D07015" w:rsidRPr="00C46BAF" w:rsidRDefault="00D07015" w:rsidP="00C46BAF">
            <w:pPr>
              <w:spacing w:after="0" w:line="276" w:lineRule="auto"/>
              <w:rPr>
                <w:rFonts w:ascii="Arial" w:hAnsi="Arial" w:cs="Arial"/>
                <w:bCs/>
                <w:lang w:eastAsia="ro-RO"/>
              </w:rPr>
            </w:pPr>
          </w:p>
          <w:p w:rsidR="00D07015" w:rsidRPr="00C46BAF" w:rsidRDefault="00D07015" w:rsidP="00C46BAF">
            <w:pPr>
              <w:spacing w:after="0" w:line="276" w:lineRule="auto"/>
              <w:rPr>
                <w:rFonts w:ascii="Arial" w:hAnsi="Arial" w:cs="Arial"/>
                <w:bCs/>
                <w:lang w:eastAsia="ro-RO"/>
              </w:rPr>
            </w:pPr>
          </w:p>
          <w:p w:rsidR="00D07015" w:rsidRPr="00C46BAF" w:rsidRDefault="00D07015" w:rsidP="00C46BAF">
            <w:pPr>
              <w:spacing w:after="0" w:line="276" w:lineRule="auto"/>
              <w:rPr>
                <w:rFonts w:ascii="Arial" w:hAnsi="Arial" w:cs="Arial"/>
                <w:bCs/>
                <w:lang w:eastAsia="ro-RO"/>
              </w:rPr>
            </w:pPr>
          </w:p>
          <w:p w:rsidR="00D07015" w:rsidRPr="00C46BAF" w:rsidRDefault="00D07015" w:rsidP="00C46BAF">
            <w:pPr>
              <w:spacing w:after="0" w:line="276" w:lineRule="auto"/>
              <w:rPr>
                <w:rFonts w:ascii="Arial" w:hAnsi="Arial" w:cs="Arial"/>
                <w:bCs/>
                <w:lang w:eastAsia="ro-RO"/>
              </w:rPr>
            </w:pPr>
          </w:p>
          <w:p w:rsidR="00D07015" w:rsidRPr="00C46BAF" w:rsidRDefault="00D07015" w:rsidP="00C46BAF">
            <w:pPr>
              <w:spacing w:after="0" w:line="276" w:lineRule="auto"/>
              <w:rPr>
                <w:rFonts w:ascii="Arial" w:hAnsi="Arial" w:cs="Arial"/>
                <w:bCs/>
                <w:lang w:eastAsia="ro-RO"/>
              </w:rPr>
            </w:pPr>
          </w:p>
          <w:p w:rsidR="00D07015" w:rsidRPr="00C46BAF" w:rsidRDefault="00D07015" w:rsidP="00C46BAF">
            <w:pPr>
              <w:spacing w:after="0" w:line="276" w:lineRule="auto"/>
              <w:rPr>
                <w:rFonts w:ascii="Arial" w:hAnsi="Arial" w:cs="Arial"/>
                <w:bCs/>
                <w:lang w:eastAsia="ro-RO"/>
              </w:rPr>
            </w:pPr>
          </w:p>
          <w:p w:rsidR="00D07015" w:rsidRPr="00C46BAF" w:rsidRDefault="00D07015" w:rsidP="00C46BAF">
            <w:pPr>
              <w:spacing w:after="0" w:line="276" w:lineRule="auto"/>
              <w:rPr>
                <w:rFonts w:ascii="Arial" w:hAnsi="Arial" w:cs="Arial"/>
                <w:bCs/>
                <w:lang w:eastAsia="ro-RO"/>
              </w:rPr>
            </w:pPr>
            <w:r w:rsidRPr="00C46BAF">
              <w:rPr>
                <w:rFonts w:ascii="Arial" w:hAnsi="Arial" w:cs="Arial"/>
                <w:bCs/>
                <w:lang w:eastAsia="ro-RO"/>
              </w:rPr>
              <w:t>12. Tipul investiţiei</w:t>
            </w:r>
          </w:p>
          <w:p w:rsidR="00D07015" w:rsidRPr="00C46BAF" w:rsidRDefault="00D07015" w:rsidP="00C46BAF">
            <w:pPr>
              <w:spacing w:after="0" w:line="276" w:lineRule="auto"/>
              <w:rPr>
                <w:rFonts w:ascii="Arial" w:hAnsi="Arial" w:cs="Arial"/>
                <w:bCs/>
                <w:lang w:eastAsia="ro-RO"/>
              </w:rPr>
            </w:pPr>
          </w:p>
          <w:p w:rsidR="00D07015" w:rsidRPr="00C46BAF" w:rsidRDefault="00D07015" w:rsidP="00C46BAF">
            <w:pPr>
              <w:spacing w:after="0" w:line="276" w:lineRule="auto"/>
              <w:rPr>
                <w:rFonts w:ascii="Arial" w:hAnsi="Arial" w:cs="Arial"/>
                <w:bCs/>
                <w:lang w:eastAsia="ro-RO"/>
              </w:rPr>
            </w:pPr>
          </w:p>
          <w:p w:rsidR="00D07015" w:rsidRPr="00C46BAF" w:rsidRDefault="00D07015" w:rsidP="00C46BAF">
            <w:pPr>
              <w:spacing w:after="0" w:line="276" w:lineRule="auto"/>
              <w:rPr>
                <w:rFonts w:ascii="Arial" w:hAnsi="Arial" w:cs="Arial"/>
                <w:bCs/>
                <w:lang w:eastAsia="ro-RO"/>
              </w:rPr>
            </w:pPr>
          </w:p>
          <w:p w:rsidR="00D07015" w:rsidRPr="00C46BAF" w:rsidRDefault="00D07015" w:rsidP="00C46BAF">
            <w:pPr>
              <w:spacing w:after="0" w:line="276" w:lineRule="auto"/>
              <w:rPr>
                <w:rFonts w:ascii="Arial" w:hAnsi="Arial" w:cs="Arial"/>
                <w:bCs/>
                <w:lang w:eastAsia="ro-RO"/>
              </w:rPr>
            </w:pPr>
          </w:p>
          <w:p w:rsidR="00D07015" w:rsidRPr="00C46BAF" w:rsidRDefault="00D07015" w:rsidP="00C46BAF">
            <w:pPr>
              <w:spacing w:after="0" w:line="276" w:lineRule="auto"/>
              <w:rPr>
                <w:rFonts w:ascii="Arial" w:hAnsi="Arial" w:cs="Arial"/>
                <w:bCs/>
                <w:lang w:eastAsia="ro-RO"/>
              </w:rPr>
            </w:pPr>
          </w:p>
          <w:p w:rsidR="00D07015" w:rsidRPr="00C46BAF" w:rsidRDefault="00D07015" w:rsidP="00C46BAF">
            <w:pPr>
              <w:spacing w:after="0" w:line="276" w:lineRule="auto"/>
              <w:rPr>
                <w:rFonts w:ascii="Arial" w:hAnsi="Arial" w:cs="Arial"/>
                <w:bCs/>
                <w:lang w:eastAsia="ro-RO"/>
              </w:rPr>
            </w:pPr>
          </w:p>
          <w:p w:rsidR="00D07015" w:rsidRPr="00C46BAF" w:rsidRDefault="00D07015" w:rsidP="00C46BAF">
            <w:pPr>
              <w:spacing w:after="0" w:line="276" w:lineRule="auto"/>
              <w:rPr>
                <w:rFonts w:ascii="Arial" w:hAnsi="Arial" w:cs="Arial"/>
                <w:bCs/>
                <w:lang w:eastAsia="ro-RO"/>
              </w:rPr>
            </w:pPr>
          </w:p>
          <w:p w:rsidR="00D07015" w:rsidRPr="00C46BAF" w:rsidRDefault="00D07015" w:rsidP="00C46BAF">
            <w:pPr>
              <w:spacing w:after="0" w:line="276" w:lineRule="auto"/>
              <w:rPr>
                <w:rFonts w:ascii="Arial" w:hAnsi="Arial" w:cs="Arial"/>
                <w:bCs/>
                <w:lang w:eastAsia="ro-RO"/>
              </w:rPr>
            </w:pPr>
          </w:p>
          <w:p w:rsidR="00D07015" w:rsidRPr="00C46BAF" w:rsidRDefault="00D07015" w:rsidP="00C46BAF">
            <w:pPr>
              <w:spacing w:after="0" w:line="276" w:lineRule="auto"/>
              <w:rPr>
                <w:rFonts w:ascii="Arial" w:hAnsi="Arial" w:cs="Arial"/>
                <w:bCs/>
                <w:lang w:eastAsia="ro-RO"/>
              </w:rPr>
            </w:pPr>
          </w:p>
        </w:tc>
        <w:tc>
          <w:tcPr>
            <w:tcW w:w="3969" w:type="dxa"/>
            <w:gridSpan w:val="3"/>
            <w:tcBorders>
              <w:top w:val="single" w:sz="4" w:space="0" w:color="auto"/>
              <w:left w:val="nil"/>
              <w:bottom w:val="single" w:sz="4" w:space="0" w:color="auto"/>
              <w:right w:val="single" w:sz="8" w:space="0" w:color="000000"/>
            </w:tcBorders>
            <w:shd w:val="clear" w:color="auto" w:fill="auto"/>
            <w:hideMark/>
          </w:tcPr>
          <w:p w:rsidR="00D07015" w:rsidRPr="000A61D3" w:rsidRDefault="00D07015" w:rsidP="00C46BAF">
            <w:pPr>
              <w:spacing w:after="0" w:line="276" w:lineRule="auto"/>
              <w:rPr>
                <w:rFonts w:ascii="Arial" w:hAnsi="Arial" w:cs="Arial"/>
                <w:bCs/>
                <w:lang w:eastAsia="ro-RO"/>
              </w:rPr>
            </w:pPr>
            <w:r w:rsidRPr="000A61D3">
              <w:rPr>
                <w:rFonts w:ascii="Arial" w:hAnsi="Arial" w:cs="Arial"/>
              </w:rPr>
              <w:lastRenderedPageBreak/>
              <w:t>a. Investiţii în înființarea și modernizarea fermelor pomicole, privind infiinţarea plantaţiilor pomicole şi modernizarea parcului de masini şi utilaje agricole</w:t>
            </w:r>
          </w:p>
        </w:tc>
        <w:tc>
          <w:tcPr>
            <w:tcW w:w="2126" w:type="dxa"/>
            <w:tcBorders>
              <w:top w:val="single" w:sz="4" w:space="0" w:color="auto"/>
              <w:left w:val="nil"/>
              <w:bottom w:val="single" w:sz="4" w:space="0" w:color="auto"/>
              <w:right w:val="single" w:sz="4" w:space="0" w:color="auto"/>
            </w:tcBorders>
            <w:shd w:val="clear" w:color="000000" w:fill="CCFFFF"/>
            <w:hideMark/>
          </w:tcPr>
          <w:p w:rsidR="00D07015" w:rsidRPr="00C46BAF" w:rsidRDefault="00D07015" w:rsidP="00C46BAF">
            <w:pPr>
              <w:spacing w:after="0" w:line="276" w:lineRule="auto"/>
              <w:jc w:val="center"/>
              <w:rPr>
                <w:rFonts w:ascii="Arial" w:hAnsi="Arial" w:cs="Arial"/>
                <w:lang w:eastAsia="ro-RO"/>
              </w:rPr>
            </w:pPr>
          </w:p>
        </w:tc>
      </w:tr>
      <w:tr w:rsidR="00D07015" w:rsidRPr="00C46BAF" w:rsidTr="00E31162">
        <w:trPr>
          <w:gridAfter w:val="3"/>
          <w:wAfter w:w="5569" w:type="dxa"/>
          <w:trHeight w:val="330"/>
        </w:trPr>
        <w:tc>
          <w:tcPr>
            <w:tcW w:w="3413" w:type="dxa"/>
            <w:gridSpan w:val="3"/>
            <w:vMerge/>
            <w:tcBorders>
              <w:top w:val="single" w:sz="8" w:space="0" w:color="auto"/>
              <w:left w:val="single" w:sz="4" w:space="0" w:color="auto"/>
              <w:bottom w:val="nil"/>
              <w:right w:val="single" w:sz="8" w:space="0" w:color="auto"/>
            </w:tcBorders>
            <w:hideMark/>
          </w:tcPr>
          <w:p w:rsidR="00D07015" w:rsidRPr="00C46BAF" w:rsidRDefault="00D07015" w:rsidP="00C46BAF">
            <w:pPr>
              <w:spacing w:after="0" w:line="276" w:lineRule="auto"/>
              <w:rPr>
                <w:rFonts w:ascii="Arial" w:hAnsi="Arial" w:cs="Arial"/>
                <w:bCs/>
                <w:lang w:eastAsia="ro-RO"/>
              </w:rPr>
            </w:pPr>
          </w:p>
        </w:tc>
        <w:tc>
          <w:tcPr>
            <w:tcW w:w="3969" w:type="dxa"/>
            <w:gridSpan w:val="3"/>
            <w:tcBorders>
              <w:top w:val="single" w:sz="4" w:space="0" w:color="auto"/>
              <w:left w:val="nil"/>
              <w:bottom w:val="single" w:sz="4" w:space="0" w:color="auto"/>
              <w:right w:val="single" w:sz="8" w:space="0" w:color="000000"/>
            </w:tcBorders>
            <w:shd w:val="clear" w:color="auto" w:fill="auto"/>
            <w:hideMark/>
          </w:tcPr>
          <w:p w:rsidR="00D07015" w:rsidRPr="000A61D3" w:rsidRDefault="00D07015" w:rsidP="00C46BAF">
            <w:pPr>
              <w:spacing w:after="0" w:line="276" w:lineRule="auto"/>
              <w:rPr>
                <w:rFonts w:ascii="Arial" w:hAnsi="Arial" w:cs="Arial"/>
                <w:bCs/>
                <w:lang w:eastAsia="ro-RO"/>
              </w:rPr>
            </w:pPr>
            <w:r w:rsidRPr="000A61D3">
              <w:rPr>
                <w:rFonts w:ascii="Arial" w:hAnsi="Arial" w:cs="Arial"/>
              </w:rPr>
              <w:t>b. Investiţii în înființarea și modernizarea fermelor pomicole, privind reconversia plantaţiilor pomicole şi modernizarea parcului de maşini şi utilaje agricole</w:t>
            </w:r>
          </w:p>
        </w:tc>
        <w:tc>
          <w:tcPr>
            <w:tcW w:w="2126" w:type="dxa"/>
            <w:tcBorders>
              <w:top w:val="nil"/>
              <w:left w:val="nil"/>
              <w:bottom w:val="single" w:sz="4" w:space="0" w:color="auto"/>
              <w:right w:val="single" w:sz="4" w:space="0" w:color="auto"/>
            </w:tcBorders>
            <w:shd w:val="clear" w:color="000000" w:fill="CCFFFF"/>
            <w:hideMark/>
          </w:tcPr>
          <w:p w:rsidR="00D07015" w:rsidRPr="00C46BAF" w:rsidRDefault="00D07015" w:rsidP="00C46BAF">
            <w:pPr>
              <w:spacing w:after="0" w:line="276" w:lineRule="auto"/>
              <w:jc w:val="center"/>
              <w:rPr>
                <w:rFonts w:ascii="Arial" w:hAnsi="Arial" w:cs="Arial"/>
                <w:lang w:eastAsia="ro-RO"/>
              </w:rPr>
            </w:pPr>
          </w:p>
        </w:tc>
      </w:tr>
      <w:tr w:rsidR="00D07015" w:rsidRPr="00C46BAF" w:rsidTr="00E31162">
        <w:trPr>
          <w:gridAfter w:val="3"/>
          <w:wAfter w:w="5569" w:type="dxa"/>
          <w:trHeight w:val="315"/>
        </w:trPr>
        <w:tc>
          <w:tcPr>
            <w:tcW w:w="3413" w:type="dxa"/>
            <w:gridSpan w:val="3"/>
            <w:vMerge/>
            <w:tcBorders>
              <w:top w:val="single" w:sz="8" w:space="0" w:color="auto"/>
              <w:left w:val="single" w:sz="4" w:space="0" w:color="auto"/>
              <w:bottom w:val="nil"/>
              <w:right w:val="single" w:sz="8" w:space="0" w:color="auto"/>
            </w:tcBorders>
            <w:hideMark/>
          </w:tcPr>
          <w:p w:rsidR="00D07015" w:rsidRPr="00C46BAF" w:rsidRDefault="00D07015" w:rsidP="00C46BAF">
            <w:pPr>
              <w:spacing w:after="0" w:line="276" w:lineRule="auto"/>
              <w:rPr>
                <w:rFonts w:ascii="Arial" w:hAnsi="Arial" w:cs="Arial"/>
                <w:bCs/>
                <w:lang w:eastAsia="ro-RO"/>
              </w:rPr>
            </w:pPr>
          </w:p>
        </w:tc>
        <w:tc>
          <w:tcPr>
            <w:tcW w:w="3969" w:type="dxa"/>
            <w:gridSpan w:val="3"/>
            <w:tcBorders>
              <w:top w:val="single" w:sz="4" w:space="0" w:color="auto"/>
              <w:left w:val="nil"/>
              <w:bottom w:val="single" w:sz="4" w:space="0" w:color="auto"/>
              <w:right w:val="single" w:sz="8" w:space="0" w:color="000000"/>
            </w:tcBorders>
            <w:shd w:val="clear" w:color="auto" w:fill="auto"/>
            <w:hideMark/>
          </w:tcPr>
          <w:p w:rsidR="00D07015" w:rsidRPr="00C46BAF" w:rsidRDefault="00D07015" w:rsidP="00C46BAF">
            <w:pPr>
              <w:spacing w:after="0" w:line="276" w:lineRule="auto"/>
              <w:rPr>
                <w:rFonts w:ascii="Arial" w:hAnsi="Arial" w:cs="Arial"/>
                <w:bCs/>
                <w:lang w:eastAsia="ro-RO"/>
              </w:rPr>
            </w:pPr>
            <w:r w:rsidRPr="00C46BAF">
              <w:rPr>
                <w:rFonts w:ascii="Arial" w:hAnsi="Arial" w:cs="Arial"/>
              </w:rPr>
              <w:t>c. Investiţii în înființarea și modernizarea pepinierelor pomicole, inclusiv în creşterea suprafeţelor ocupate de material săditor</w:t>
            </w:r>
          </w:p>
        </w:tc>
        <w:tc>
          <w:tcPr>
            <w:tcW w:w="2126" w:type="dxa"/>
            <w:tcBorders>
              <w:top w:val="nil"/>
              <w:left w:val="nil"/>
              <w:bottom w:val="single" w:sz="4" w:space="0" w:color="auto"/>
              <w:right w:val="single" w:sz="4" w:space="0" w:color="auto"/>
            </w:tcBorders>
            <w:shd w:val="clear" w:color="000000" w:fill="CCFFFF"/>
            <w:hideMark/>
          </w:tcPr>
          <w:p w:rsidR="00D07015" w:rsidRPr="00C46BAF" w:rsidRDefault="00D07015" w:rsidP="00C46BAF">
            <w:pPr>
              <w:spacing w:after="0" w:line="276" w:lineRule="auto"/>
              <w:jc w:val="center"/>
              <w:rPr>
                <w:rFonts w:ascii="Arial" w:hAnsi="Arial" w:cs="Arial"/>
                <w:lang w:eastAsia="ro-RO"/>
              </w:rPr>
            </w:pPr>
          </w:p>
        </w:tc>
      </w:tr>
      <w:tr w:rsidR="00D07015" w:rsidRPr="00C46BAF" w:rsidTr="00E31162">
        <w:trPr>
          <w:gridAfter w:val="3"/>
          <w:wAfter w:w="5569" w:type="dxa"/>
          <w:trHeight w:val="315"/>
        </w:trPr>
        <w:tc>
          <w:tcPr>
            <w:tcW w:w="3413" w:type="dxa"/>
            <w:gridSpan w:val="3"/>
            <w:vMerge/>
            <w:tcBorders>
              <w:top w:val="single" w:sz="8" w:space="0" w:color="auto"/>
              <w:left w:val="single" w:sz="4" w:space="0" w:color="auto"/>
              <w:bottom w:val="nil"/>
              <w:right w:val="single" w:sz="8" w:space="0" w:color="auto"/>
            </w:tcBorders>
            <w:hideMark/>
          </w:tcPr>
          <w:p w:rsidR="00D07015" w:rsidRPr="00C46BAF" w:rsidRDefault="00D07015" w:rsidP="00C46BAF">
            <w:pPr>
              <w:spacing w:after="0" w:line="276" w:lineRule="auto"/>
              <w:rPr>
                <w:rFonts w:ascii="Arial" w:hAnsi="Arial" w:cs="Arial"/>
                <w:bCs/>
                <w:lang w:eastAsia="ro-RO"/>
              </w:rPr>
            </w:pPr>
          </w:p>
        </w:tc>
        <w:tc>
          <w:tcPr>
            <w:tcW w:w="3969" w:type="dxa"/>
            <w:gridSpan w:val="3"/>
            <w:tcBorders>
              <w:top w:val="single" w:sz="4" w:space="0" w:color="auto"/>
              <w:left w:val="nil"/>
              <w:bottom w:val="single" w:sz="4" w:space="0" w:color="auto"/>
              <w:right w:val="single" w:sz="8" w:space="0" w:color="000000"/>
            </w:tcBorders>
            <w:shd w:val="clear" w:color="auto" w:fill="auto"/>
            <w:hideMark/>
          </w:tcPr>
          <w:p w:rsidR="00D07015" w:rsidRPr="00C46BAF" w:rsidRDefault="00D07015" w:rsidP="00C46BAF">
            <w:pPr>
              <w:spacing w:after="0" w:line="276" w:lineRule="auto"/>
              <w:rPr>
                <w:rFonts w:ascii="Arial" w:hAnsi="Arial" w:cs="Arial"/>
                <w:bCs/>
                <w:lang w:eastAsia="ro-RO"/>
              </w:rPr>
            </w:pPr>
            <w:r w:rsidRPr="00C46BAF">
              <w:rPr>
                <w:rFonts w:ascii="Arial" w:hAnsi="Arial" w:cs="Arial"/>
              </w:rPr>
              <w:t>d. Înfiinţarea şi/sau modernizarea căilor de acces în cadrul fermei, inclusiv utilităţi şi racorduriii</w:t>
            </w:r>
          </w:p>
        </w:tc>
        <w:tc>
          <w:tcPr>
            <w:tcW w:w="2126" w:type="dxa"/>
            <w:tcBorders>
              <w:top w:val="nil"/>
              <w:left w:val="nil"/>
              <w:bottom w:val="single" w:sz="4" w:space="0" w:color="auto"/>
              <w:right w:val="single" w:sz="4" w:space="0" w:color="auto"/>
            </w:tcBorders>
            <w:shd w:val="clear" w:color="000000" w:fill="CCFFFF"/>
            <w:hideMark/>
          </w:tcPr>
          <w:p w:rsidR="00D07015" w:rsidRPr="00C46BAF" w:rsidRDefault="00D07015" w:rsidP="00C46BAF">
            <w:pPr>
              <w:spacing w:after="0" w:line="276" w:lineRule="auto"/>
              <w:jc w:val="center"/>
              <w:rPr>
                <w:rFonts w:ascii="Arial" w:hAnsi="Arial" w:cs="Arial"/>
                <w:lang w:eastAsia="ro-RO"/>
              </w:rPr>
            </w:pPr>
          </w:p>
        </w:tc>
      </w:tr>
      <w:tr w:rsidR="00D07015" w:rsidRPr="00C46BAF" w:rsidTr="00E31162">
        <w:trPr>
          <w:gridAfter w:val="3"/>
          <w:wAfter w:w="5569" w:type="dxa"/>
          <w:trHeight w:val="330"/>
        </w:trPr>
        <w:tc>
          <w:tcPr>
            <w:tcW w:w="3413" w:type="dxa"/>
            <w:gridSpan w:val="3"/>
            <w:vMerge/>
            <w:tcBorders>
              <w:top w:val="single" w:sz="8" w:space="0" w:color="auto"/>
              <w:left w:val="single" w:sz="4" w:space="0" w:color="auto"/>
              <w:bottom w:val="nil"/>
              <w:right w:val="single" w:sz="8" w:space="0" w:color="auto"/>
            </w:tcBorders>
            <w:hideMark/>
          </w:tcPr>
          <w:p w:rsidR="00D07015" w:rsidRPr="00C46BAF" w:rsidRDefault="00D07015" w:rsidP="00C46BAF">
            <w:pPr>
              <w:spacing w:after="0" w:line="276" w:lineRule="auto"/>
              <w:rPr>
                <w:rFonts w:ascii="Arial" w:hAnsi="Arial" w:cs="Arial"/>
                <w:bCs/>
                <w:lang w:eastAsia="ro-RO"/>
              </w:rPr>
            </w:pPr>
          </w:p>
        </w:tc>
        <w:tc>
          <w:tcPr>
            <w:tcW w:w="3969" w:type="dxa"/>
            <w:gridSpan w:val="3"/>
            <w:tcBorders>
              <w:top w:val="single" w:sz="4" w:space="0" w:color="auto"/>
              <w:left w:val="nil"/>
              <w:bottom w:val="single" w:sz="4" w:space="0" w:color="auto"/>
              <w:right w:val="single" w:sz="8" w:space="0" w:color="000000"/>
            </w:tcBorders>
            <w:shd w:val="clear" w:color="auto" w:fill="auto"/>
            <w:hideMark/>
          </w:tcPr>
          <w:p w:rsidR="00D07015" w:rsidRPr="00C46BAF" w:rsidRDefault="00D07015" w:rsidP="00C46BAF">
            <w:pPr>
              <w:spacing w:after="0" w:line="276" w:lineRule="auto"/>
              <w:rPr>
                <w:rFonts w:ascii="Arial" w:hAnsi="Arial" w:cs="Arial"/>
                <w:bCs/>
                <w:lang w:eastAsia="ro-RO"/>
              </w:rPr>
            </w:pPr>
            <w:r w:rsidRPr="00C46BAF">
              <w:rPr>
                <w:rFonts w:ascii="Arial" w:hAnsi="Arial" w:cs="Arial"/>
              </w:rPr>
              <w:t xml:space="preserve">e. Investiții în scopul îndeplinirii standardelor comunitare în cazul </w:t>
            </w:r>
            <w:r w:rsidRPr="00C46BAF">
              <w:rPr>
                <w:rFonts w:ascii="Arial" w:hAnsi="Arial" w:cs="Arial"/>
              </w:rPr>
              <w:lastRenderedPageBreak/>
              <w:t>tinerilor fermieri în conformitate cu art 17 (5) al Reg. 1305/2013</w:t>
            </w:r>
          </w:p>
        </w:tc>
        <w:tc>
          <w:tcPr>
            <w:tcW w:w="2126" w:type="dxa"/>
            <w:tcBorders>
              <w:top w:val="nil"/>
              <w:left w:val="nil"/>
              <w:bottom w:val="single" w:sz="4" w:space="0" w:color="auto"/>
              <w:right w:val="single" w:sz="4" w:space="0" w:color="auto"/>
            </w:tcBorders>
            <w:shd w:val="clear" w:color="000000" w:fill="CCFFFF"/>
            <w:hideMark/>
          </w:tcPr>
          <w:p w:rsidR="00D07015" w:rsidRPr="00C46BAF" w:rsidRDefault="00D07015" w:rsidP="00C46BAF">
            <w:pPr>
              <w:spacing w:after="0" w:line="276" w:lineRule="auto"/>
              <w:jc w:val="center"/>
              <w:rPr>
                <w:rFonts w:ascii="Arial" w:hAnsi="Arial" w:cs="Arial"/>
                <w:lang w:eastAsia="ro-RO"/>
              </w:rPr>
            </w:pPr>
          </w:p>
        </w:tc>
      </w:tr>
      <w:tr w:rsidR="00D07015" w:rsidRPr="00C46BAF" w:rsidTr="00E31162">
        <w:trPr>
          <w:gridAfter w:val="3"/>
          <w:wAfter w:w="5569" w:type="dxa"/>
          <w:trHeight w:val="330"/>
        </w:trPr>
        <w:tc>
          <w:tcPr>
            <w:tcW w:w="3413" w:type="dxa"/>
            <w:gridSpan w:val="3"/>
            <w:vMerge/>
            <w:tcBorders>
              <w:top w:val="single" w:sz="8" w:space="0" w:color="auto"/>
              <w:left w:val="single" w:sz="4" w:space="0" w:color="auto"/>
              <w:bottom w:val="single" w:sz="8" w:space="0" w:color="auto"/>
              <w:right w:val="single" w:sz="8" w:space="0" w:color="auto"/>
            </w:tcBorders>
            <w:hideMark/>
          </w:tcPr>
          <w:p w:rsidR="00D07015" w:rsidRPr="00C46BAF" w:rsidRDefault="00D07015" w:rsidP="00C46BAF">
            <w:pPr>
              <w:spacing w:after="0" w:line="276" w:lineRule="auto"/>
              <w:rPr>
                <w:rFonts w:ascii="Arial" w:hAnsi="Arial" w:cs="Arial"/>
                <w:bCs/>
                <w:lang w:eastAsia="ro-RO"/>
              </w:rPr>
            </w:pPr>
          </w:p>
        </w:tc>
        <w:tc>
          <w:tcPr>
            <w:tcW w:w="3969" w:type="dxa"/>
            <w:gridSpan w:val="3"/>
            <w:tcBorders>
              <w:top w:val="single" w:sz="4" w:space="0" w:color="auto"/>
              <w:left w:val="nil"/>
              <w:bottom w:val="single" w:sz="4" w:space="0" w:color="auto"/>
              <w:right w:val="single" w:sz="4" w:space="0" w:color="auto"/>
            </w:tcBorders>
            <w:shd w:val="clear" w:color="auto" w:fill="auto"/>
            <w:hideMark/>
          </w:tcPr>
          <w:p w:rsidR="00D07015" w:rsidRPr="00C46BAF" w:rsidRDefault="00D07015" w:rsidP="00C46BAF">
            <w:pPr>
              <w:spacing w:after="0" w:line="276" w:lineRule="auto"/>
              <w:rPr>
                <w:rFonts w:ascii="Arial" w:hAnsi="Arial" w:cs="Arial"/>
                <w:bCs/>
                <w:lang w:eastAsia="ro-RO"/>
              </w:rPr>
            </w:pPr>
            <w:r w:rsidRPr="00C46BAF">
              <w:rPr>
                <w:rFonts w:ascii="Arial" w:hAnsi="Arial" w:cs="Arial"/>
              </w:rPr>
              <w:t>f. Altele</w:t>
            </w:r>
          </w:p>
        </w:tc>
        <w:tc>
          <w:tcPr>
            <w:tcW w:w="2126" w:type="dxa"/>
            <w:tcBorders>
              <w:top w:val="single" w:sz="4" w:space="0" w:color="auto"/>
              <w:left w:val="single" w:sz="4" w:space="0" w:color="auto"/>
              <w:bottom w:val="single" w:sz="4" w:space="0" w:color="auto"/>
              <w:right w:val="single" w:sz="4" w:space="0" w:color="auto"/>
            </w:tcBorders>
            <w:shd w:val="clear" w:color="000000" w:fill="CCFFFF"/>
            <w:hideMark/>
          </w:tcPr>
          <w:p w:rsidR="00D07015" w:rsidRPr="00C46BAF" w:rsidRDefault="00D07015" w:rsidP="00C46BAF">
            <w:pPr>
              <w:spacing w:after="0" w:line="276" w:lineRule="auto"/>
              <w:jc w:val="center"/>
              <w:rPr>
                <w:rFonts w:ascii="Arial" w:hAnsi="Arial" w:cs="Arial"/>
                <w:lang w:eastAsia="ro-RO"/>
              </w:rPr>
            </w:pPr>
          </w:p>
        </w:tc>
      </w:tr>
      <w:tr w:rsidR="00D07015" w:rsidRPr="00C46BAF" w:rsidTr="00E31162">
        <w:trPr>
          <w:gridAfter w:val="3"/>
          <w:wAfter w:w="5569" w:type="dxa"/>
          <w:trHeight w:val="330"/>
        </w:trPr>
        <w:tc>
          <w:tcPr>
            <w:tcW w:w="3413" w:type="dxa"/>
            <w:gridSpan w:val="3"/>
            <w:vMerge w:val="restart"/>
            <w:tcBorders>
              <w:top w:val="single" w:sz="8" w:space="0" w:color="auto"/>
              <w:left w:val="single" w:sz="4" w:space="0" w:color="auto"/>
              <w:right w:val="single" w:sz="8" w:space="0" w:color="auto"/>
            </w:tcBorders>
          </w:tcPr>
          <w:p w:rsidR="00D07015" w:rsidRPr="00C46BAF" w:rsidRDefault="00D07015" w:rsidP="00C46BAF">
            <w:pPr>
              <w:spacing w:after="0" w:line="276" w:lineRule="auto"/>
              <w:rPr>
                <w:rFonts w:ascii="Arial" w:hAnsi="Arial" w:cs="Arial"/>
                <w:bCs/>
                <w:lang w:eastAsia="ro-RO"/>
              </w:rPr>
            </w:pPr>
            <w:r w:rsidRPr="00C46BAF">
              <w:rPr>
                <w:rFonts w:ascii="Arial" w:hAnsi="Arial" w:cs="Arial"/>
                <w:bCs/>
                <w:lang w:eastAsia="ro-RO"/>
              </w:rPr>
              <w:t>13. Categoria investiţiei</w:t>
            </w:r>
          </w:p>
        </w:tc>
        <w:tc>
          <w:tcPr>
            <w:tcW w:w="3969" w:type="dxa"/>
            <w:gridSpan w:val="3"/>
            <w:tcBorders>
              <w:top w:val="single" w:sz="4" w:space="0" w:color="auto"/>
              <w:left w:val="nil"/>
              <w:bottom w:val="single" w:sz="4" w:space="0" w:color="auto"/>
              <w:right w:val="single" w:sz="4" w:space="0" w:color="auto"/>
            </w:tcBorders>
            <w:shd w:val="clear" w:color="auto" w:fill="auto"/>
          </w:tcPr>
          <w:p w:rsidR="00D07015" w:rsidRPr="00C46BAF" w:rsidRDefault="00D07015" w:rsidP="00C46BAF">
            <w:pPr>
              <w:spacing w:after="0" w:line="276" w:lineRule="auto"/>
              <w:rPr>
                <w:rFonts w:ascii="Arial" w:hAnsi="Arial" w:cs="Arial"/>
              </w:rPr>
            </w:pPr>
            <w:r w:rsidRPr="00C46BAF">
              <w:rPr>
                <w:rFonts w:ascii="Arial" w:hAnsi="Arial" w:cs="Arial"/>
              </w:rPr>
              <w:t xml:space="preserve">Utilaje şi echipamente </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D07015" w:rsidRPr="00C46BAF" w:rsidRDefault="00D07015" w:rsidP="00C46BAF">
            <w:pPr>
              <w:spacing w:after="0" w:line="276" w:lineRule="auto"/>
              <w:jc w:val="center"/>
              <w:rPr>
                <w:rFonts w:ascii="Arial" w:hAnsi="Arial" w:cs="Arial"/>
                <w:lang w:eastAsia="ro-RO"/>
              </w:rPr>
            </w:pPr>
          </w:p>
        </w:tc>
      </w:tr>
      <w:tr w:rsidR="00D07015" w:rsidRPr="00C46BAF" w:rsidTr="00E31162">
        <w:trPr>
          <w:gridAfter w:val="3"/>
          <w:wAfter w:w="5569" w:type="dxa"/>
          <w:trHeight w:val="330"/>
        </w:trPr>
        <w:tc>
          <w:tcPr>
            <w:tcW w:w="3413" w:type="dxa"/>
            <w:gridSpan w:val="3"/>
            <w:vMerge/>
            <w:tcBorders>
              <w:left w:val="single" w:sz="4" w:space="0" w:color="auto"/>
              <w:right w:val="single" w:sz="8" w:space="0" w:color="auto"/>
            </w:tcBorders>
          </w:tcPr>
          <w:p w:rsidR="00D07015" w:rsidRPr="00C46BAF" w:rsidRDefault="00D07015" w:rsidP="00C46BAF">
            <w:pPr>
              <w:spacing w:after="0" w:line="276" w:lineRule="auto"/>
              <w:rPr>
                <w:rFonts w:ascii="Arial" w:hAnsi="Arial" w:cs="Arial"/>
                <w:bCs/>
                <w:lang w:eastAsia="ro-RO"/>
              </w:rPr>
            </w:pPr>
          </w:p>
        </w:tc>
        <w:tc>
          <w:tcPr>
            <w:tcW w:w="3969" w:type="dxa"/>
            <w:gridSpan w:val="3"/>
            <w:tcBorders>
              <w:top w:val="single" w:sz="4" w:space="0" w:color="auto"/>
              <w:left w:val="nil"/>
              <w:bottom w:val="single" w:sz="4" w:space="0" w:color="auto"/>
              <w:right w:val="single" w:sz="4" w:space="0" w:color="auto"/>
            </w:tcBorders>
            <w:shd w:val="clear" w:color="auto" w:fill="auto"/>
          </w:tcPr>
          <w:p w:rsidR="00D07015" w:rsidRPr="00C46BAF" w:rsidRDefault="00D07015" w:rsidP="00C46BAF">
            <w:pPr>
              <w:spacing w:after="0" w:line="276" w:lineRule="auto"/>
              <w:rPr>
                <w:rFonts w:ascii="Arial" w:hAnsi="Arial" w:cs="Arial"/>
              </w:rPr>
            </w:pPr>
            <w:r w:rsidRPr="00C46BAF">
              <w:rPr>
                <w:rFonts w:ascii="Arial" w:hAnsi="Arial" w:cs="Arial"/>
              </w:rPr>
              <w:t>Construcţii agricole (inclusiv echipamentele asociate)</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D07015" w:rsidRPr="00C46BAF" w:rsidRDefault="00D07015" w:rsidP="00C46BAF">
            <w:pPr>
              <w:spacing w:after="0" w:line="276" w:lineRule="auto"/>
              <w:jc w:val="center"/>
              <w:rPr>
                <w:rFonts w:ascii="Arial" w:hAnsi="Arial" w:cs="Arial"/>
                <w:lang w:eastAsia="ro-RO"/>
              </w:rPr>
            </w:pPr>
          </w:p>
        </w:tc>
      </w:tr>
      <w:tr w:rsidR="00D07015" w:rsidRPr="00C46BAF" w:rsidTr="00E31162">
        <w:trPr>
          <w:gridAfter w:val="3"/>
          <w:wAfter w:w="5569" w:type="dxa"/>
          <w:trHeight w:val="330"/>
        </w:trPr>
        <w:tc>
          <w:tcPr>
            <w:tcW w:w="3413" w:type="dxa"/>
            <w:gridSpan w:val="3"/>
            <w:vMerge/>
            <w:tcBorders>
              <w:left w:val="single" w:sz="4" w:space="0" w:color="auto"/>
              <w:bottom w:val="nil"/>
              <w:right w:val="single" w:sz="8" w:space="0" w:color="auto"/>
            </w:tcBorders>
          </w:tcPr>
          <w:p w:rsidR="00D07015" w:rsidRPr="00C46BAF" w:rsidRDefault="00D07015" w:rsidP="00C46BAF">
            <w:pPr>
              <w:spacing w:after="0" w:line="276" w:lineRule="auto"/>
              <w:rPr>
                <w:rFonts w:ascii="Arial" w:hAnsi="Arial" w:cs="Arial"/>
                <w:bCs/>
                <w:lang w:eastAsia="ro-RO"/>
              </w:rPr>
            </w:pPr>
          </w:p>
        </w:tc>
        <w:tc>
          <w:tcPr>
            <w:tcW w:w="3969" w:type="dxa"/>
            <w:gridSpan w:val="3"/>
            <w:tcBorders>
              <w:top w:val="single" w:sz="4" w:space="0" w:color="auto"/>
              <w:left w:val="nil"/>
              <w:bottom w:val="single" w:sz="4" w:space="0" w:color="auto"/>
              <w:right w:val="single" w:sz="4" w:space="0" w:color="auto"/>
            </w:tcBorders>
            <w:shd w:val="clear" w:color="auto" w:fill="auto"/>
          </w:tcPr>
          <w:p w:rsidR="00D07015" w:rsidRPr="00C46BAF" w:rsidRDefault="00D07015" w:rsidP="00C46BAF">
            <w:pPr>
              <w:spacing w:after="0" w:line="276" w:lineRule="auto"/>
              <w:rPr>
                <w:rFonts w:ascii="Arial" w:hAnsi="Arial" w:cs="Arial"/>
              </w:rPr>
            </w:pPr>
            <w:r w:rsidRPr="00C46BAF">
              <w:rPr>
                <w:rFonts w:ascii="Arial" w:hAnsi="Arial" w:cs="Arial"/>
              </w:rPr>
              <w:t>Alte investiţii agricole</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D07015" w:rsidRPr="00C46BAF" w:rsidRDefault="00D07015" w:rsidP="00C46BAF">
            <w:pPr>
              <w:spacing w:after="0" w:line="276" w:lineRule="auto"/>
              <w:jc w:val="center"/>
              <w:rPr>
                <w:rFonts w:ascii="Arial" w:hAnsi="Arial" w:cs="Arial"/>
                <w:lang w:eastAsia="ro-RO"/>
              </w:rPr>
            </w:pPr>
          </w:p>
        </w:tc>
      </w:tr>
      <w:tr w:rsidR="00D07015" w:rsidRPr="00C46BAF" w:rsidTr="00E31162">
        <w:trPr>
          <w:gridAfter w:val="3"/>
          <w:wAfter w:w="5569" w:type="dxa"/>
          <w:trHeight w:val="330"/>
        </w:trPr>
        <w:tc>
          <w:tcPr>
            <w:tcW w:w="3413" w:type="dxa"/>
            <w:gridSpan w:val="3"/>
            <w:vMerge w:val="restart"/>
            <w:tcBorders>
              <w:top w:val="single" w:sz="8" w:space="0" w:color="auto"/>
              <w:left w:val="single" w:sz="4" w:space="0" w:color="auto"/>
              <w:right w:val="single" w:sz="8" w:space="0" w:color="auto"/>
            </w:tcBorders>
          </w:tcPr>
          <w:p w:rsidR="00D07015" w:rsidRPr="00C46BAF" w:rsidRDefault="00D07015" w:rsidP="00C46BAF">
            <w:pPr>
              <w:spacing w:after="0" w:line="276" w:lineRule="auto"/>
              <w:rPr>
                <w:rFonts w:ascii="Arial" w:hAnsi="Arial" w:cs="Arial"/>
                <w:bCs/>
                <w:lang w:eastAsia="ro-RO"/>
              </w:rPr>
            </w:pPr>
            <w:r w:rsidRPr="00C46BAF">
              <w:rPr>
                <w:rFonts w:ascii="Arial" w:hAnsi="Arial" w:cs="Arial"/>
                <w:bCs/>
                <w:lang w:eastAsia="ro-RO"/>
              </w:rPr>
              <w:t>14. Contribuie la prioritatea 1 ?</w:t>
            </w:r>
          </w:p>
        </w:tc>
        <w:tc>
          <w:tcPr>
            <w:tcW w:w="3969" w:type="dxa"/>
            <w:gridSpan w:val="3"/>
            <w:tcBorders>
              <w:top w:val="single" w:sz="4" w:space="0" w:color="auto"/>
              <w:left w:val="nil"/>
              <w:bottom w:val="single" w:sz="4" w:space="0" w:color="auto"/>
              <w:right w:val="single" w:sz="4" w:space="0" w:color="auto"/>
            </w:tcBorders>
            <w:shd w:val="clear" w:color="auto" w:fill="auto"/>
          </w:tcPr>
          <w:p w:rsidR="00D07015" w:rsidRPr="00C46BAF" w:rsidRDefault="00D07015" w:rsidP="00C46BAF">
            <w:pPr>
              <w:spacing w:after="0" w:line="276" w:lineRule="auto"/>
              <w:rPr>
                <w:rFonts w:ascii="Arial" w:hAnsi="Arial" w:cs="Arial"/>
              </w:rPr>
            </w:pPr>
            <w:r w:rsidRPr="00C46BAF">
              <w:rPr>
                <w:rFonts w:ascii="Arial" w:hAnsi="Arial" w:cs="Arial"/>
              </w:rPr>
              <w:t xml:space="preserve">M01 - Transfer de cunoştinţe şi acţiuni de informare </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D07015" w:rsidRPr="00C46BAF" w:rsidRDefault="00D07015" w:rsidP="00C46BAF">
            <w:pPr>
              <w:spacing w:after="0" w:line="276" w:lineRule="auto"/>
              <w:jc w:val="center"/>
              <w:rPr>
                <w:rFonts w:ascii="Arial" w:hAnsi="Arial" w:cs="Arial"/>
                <w:lang w:eastAsia="ro-RO"/>
              </w:rPr>
            </w:pPr>
          </w:p>
        </w:tc>
      </w:tr>
      <w:tr w:rsidR="00D07015" w:rsidRPr="00C46BAF" w:rsidTr="00E31162">
        <w:trPr>
          <w:gridAfter w:val="3"/>
          <w:wAfter w:w="5569" w:type="dxa"/>
          <w:trHeight w:val="330"/>
        </w:trPr>
        <w:tc>
          <w:tcPr>
            <w:tcW w:w="3413" w:type="dxa"/>
            <w:gridSpan w:val="3"/>
            <w:vMerge/>
            <w:tcBorders>
              <w:left w:val="single" w:sz="4" w:space="0" w:color="auto"/>
              <w:right w:val="single" w:sz="8" w:space="0" w:color="auto"/>
            </w:tcBorders>
          </w:tcPr>
          <w:p w:rsidR="00D07015" w:rsidRPr="00C46BAF" w:rsidRDefault="00D07015" w:rsidP="00C46BAF">
            <w:pPr>
              <w:spacing w:after="0" w:line="276" w:lineRule="auto"/>
              <w:rPr>
                <w:rFonts w:ascii="Arial" w:hAnsi="Arial" w:cs="Arial"/>
                <w:bCs/>
                <w:lang w:eastAsia="ro-RO"/>
              </w:rPr>
            </w:pPr>
          </w:p>
        </w:tc>
        <w:tc>
          <w:tcPr>
            <w:tcW w:w="3969" w:type="dxa"/>
            <w:gridSpan w:val="3"/>
            <w:tcBorders>
              <w:top w:val="single" w:sz="4" w:space="0" w:color="auto"/>
              <w:left w:val="nil"/>
              <w:bottom w:val="single" w:sz="4" w:space="0" w:color="auto"/>
              <w:right w:val="single" w:sz="4" w:space="0" w:color="auto"/>
            </w:tcBorders>
            <w:shd w:val="clear" w:color="auto" w:fill="auto"/>
          </w:tcPr>
          <w:p w:rsidR="00D07015" w:rsidRPr="00C46BAF" w:rsidRDefault="00D07015" w:rsidP="00C46BAF">
            <w:pPr>
              <w:spacing w:after="0" w:line="276" w:lineRule="auto"/>
              <w:rPr>
                <w:rFonts w:ascii="Arial" w:hAnsi="Arial" w:cs="Arial"/>
              </w:rPr>
            </w:pPr>
            <w:r w:rsidRPr="00C46BAF">
              <w:rPr>
                <w:rFonts w:ascii="Arial" w:hAnsi="Arial" w:cs="Arial"/>
              </w:rPr>
              <w:t xml:space="preserve">M02 - Servicii de consiliere </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D07015" w:rsidRPr="00C46BAF" w:rsidRDefault="00D07015" w:rsidP="00C46BAF">
            <w:pPr>
              <w:spacing w:after="0" w:line="276" w:lineRule="auto"/>
              <w:jc w:val="center"/>
              <w:rPr>
                <w:rFonts w:ascii="Arial" w:hAnsi="Arial" w:cs="Arial"/>
                <w:lang w:eastAsia="ro-RO"/>
              </w:rPr>
            </w:pPr>
          </w:p>
        </w:tc>
      </w:tr>
      <w:tr w:rsidR="00D07015" w:rsidRPr="00C46BAF" w:rsidTr="00E31162">
        <w:trPr>
          <w:gridAfter w:val="3"/>
          <w:wAfter w:w="5569" w:type="dxa"/>
          <w:trHeight w:val="330"/>
        </w:trPr>
        <w:tc>
          <w:tcPr>
            <w:tcW w:w="3413" w:type="dxa"/>
            <w:gridSpan w:val="3"/>
            <w:vMerge/>
            <w:tcBorders>
              <w:left w:val="single" w:sz="4" w:space="0" w:color="auto"/>
              <w:bottom w:val="single" w:sz="4" w:space="0" w:color="auto"/>
              <w:right w:val="single" w:sz="8" w:space="0" w:color="auto"/>
            </w:tcBorders>
          </w:tcPr>
          <w:p w:rsidR="00D07015" w:rsidRPr="00C46BAF" w:rsidRDefault="00D07015" w:rsidP="00C46BAF">
            <w:pPr>
              <w:spacing w:after="0" w:line="276" w:lineRule="auto"/>
              <w:rPr>
                <w:rFonts w:ascii="Arial" w:hAnsi="Arial" w:cs="Arial"/>
                <w:bCs/>
                <w:lang w:eastAsia="ro-RO"/>
              </w:rPr>
            </w:pPr>
          </w:p>
        </w:tc>
        <w:tc>
          <w:tcPr>
            <w:tcW w:w="3969" w:type="dxa"/>
            <w:gridSpan w:val="3"/>
            <w:tcBorders>
              <w:top w:val="single" w:sz="4" w:space="0" w:color="auto"/>
              <w:left w:val="nil"/>
              <w:bottom w:val="single" w:sz="4" w:space="0" w:color="auto"/>
              <w:right w:val="single" w:sz="4" w:space="0" w:color="auto"/>
            </w:tcBorders>
            <w:shd w:val="clear" w:color="auto" w:fill="auto"/>
          </w:tcPr>
          <w:p w:rsidR="00D07015" w:rsidRPr="00C46BAF" w:rsidRDefault="00D07015" w:rsidP="00C46BAF">
            <w:pPr>
              <w:spacing w:after="0" w:line="276" w:lineRule="auto"/>
              <w:rPr>
                <w:rFonts w:ascii="Arial" w:hAnsi="Arial" w:cs="Arial"/>
              </w:rPr>
            </w:pPr>
            <w:r w:rsidRPr="00C46BAF">
              <w:rPr>
                <w:rFonts w:ascii="Arial" w:hAnsi="Arial" w:cs="Arial"/>
              </w:rPr>
              <w:t>M16 - Cooperare</w:t>
            </w:r>
          </w:p>
        </w:tc>
        <w:tc>
          <w:tcPr>
            <w:tcW w:w="2126" w:type="dxa"/>
            <w:tcBorders>
              <w:top w:val="single" w:sz="4" w:space="0" w:color="auto"/>
              <w:left w:val="single" w:sz="4" w:space="0" w:color="auto"/>
              <w:bottom w:val="single" w:sz="4" w:space="0" w:color="auto"/>
              <w:right w:val="single" w:sz="4" w:space="0" w:color="auto"/>
            </w:tcBorders>
            <w:shd w:val="clear" w:color="000000" w:fill="CCFFFF"/>
          </w:tcPr>
          <w:p w:rsidR="00D07015" w:rsidRPr="00C46BAF" w:rsidRDefault="00D07015" w:rsidP="00C46BAF">
            <w:pPr>
              <w:spacing w:after="0" w:line="276" w:lineRule="auto"/>
              <w:jc w:val="center"/>
              <w:rPr>
                <w:rFonts w:ascii="Arial" w:hAnsi="Arial" w:cs="Arial"/>
                <w:lang w:eastAsia="ro-RO"/>
              </w:rPr>
            </w:pPr>
          </w:p>
        </w:tc>
      </w:tr>
      <w:tr w:rsidR="00D07015" w:rsidRPr="00C46BAF" w:rsidTr="000B1021">
        <w:trPr>
          <w:gridBefore w:val="1"/>
          <w:wBefore w:w="108" w:type="dxa"/>
          <w:trHeight w:val="285"/>
        </w:trPr>
        <w:tc>
          <w:tcPr>
            <w:tcW w:w="14969" w:type="dxa"/>
            <w:gridSpan w:val="9"/>
            <w:tcBorders>
              <w:top w:val="nil"/>
              <w:left w:val="nil"/>
              <w:bottom w:val="nil"/>
              <w:right w:val="nil"/>
            </w:tcBorders>
            <w:shd w:val="clear" w:color="auto" w:fill="auto"/>
            <w:vAlign w:val="center"/>
            <w:hideMark/>
          </w:tcPr>
          <w:p w:rsidR="00D07015" w:rsidRPr="00C46BAF" w:rsidRDefault="00D07015" w:rsidP="00C46BAF">
            <w:pPr>
              <w:spacing w:after="0" w:line="276" w:lineRule="auto"/>
              <w:ind w:right="821"/>
              <w:rPr>
                <w:rFonts w:ascii="Arial" w:hAnsi="Arial" w:cs="Arial"/>
              </w:rPr>
            </w:pPr>
          </w:p>
        </w:tc>
      </w:tr>
      <w:tr w:rsidR="00D07015" w:rsidRPr="00C46BAF" w:rsidTr="000B1021">
        <w:trPr>
          <w:gridBefore w:val="1"/>
          <w:wBefore w:w="108" w:type="dxa"/>
          <w:trHeight w:val="315"/>
        </w:trPr>
        <w:tc>
          <w:tcPr>
            <w:tcW w:w="13517" w:type="dxa"/>
            <w:gridSpan w:val="8"/>
            <w:tcBorders>
              <w:top w:val="nil"/>
              <w:left w:val="nil"/>
              <w:bottom w:val="nil"/>
              <w:right w:val="nil"/>
            </w:tcBorders>
            <w:shd w:val="clear" w:color="auto" w:fill="auto"/>
            <w:noWrap/>
            <w:vAlign w:val="center"/>
            <w:hideMark/>
          </w:tcPr>
          <w:p w:rsidR="00D07015" w:rsidRPr="000B1021" w:rsidRDefault="00D07015" w:rsidP="000B1021">
            <w:pPr>
              <w:spacing w:after="0" w:line="276" w:lineRule="auto"/>
              <w:rPr>
                <w:rFonts w:ascii="Arial" w:hAnsi="Arial" w:cs="Arial"/>
              </w:rPr>
            </w:pPr>
            <w:r w:rsidRPr="000B1021">
              <w:rPr>
                <w:rFonts w:ascii="Arial" w:hAnsi="Arial" w:cs="Arial"/>
                <w:b/>
              </w:rPr>
              <w:t>Indic. nr.1</w:t>
            </w:r>
            <w:r w:rsidRPr="000B1021">
              <w:rPr>
                <w:rFonts w:ascii="Arial" w:hAnsi="Arial" w:cs="Arial"/>
              </w:rPr>
              <w:t xml:space="preserve"> - reprezintă codul de inregistrare al beneficiarului în Registrul Fermierului la APIA</w:t>
            </w:r>
          </w:p>
        </w:tc>
        <w:tc>
          <w:tcPr>
            <w:tcW w:w="1452" w:type="dxa"/>
            <w:tcBorders>
              <w:top w:val="nil"/>
              <w:left w:val="nil"/>
              <w:bottom w:val="nil"/>
              <w:right w:val="nil"/>
            </w:tcBorders>
            <w:shd w:val="clear" w:color="auto" w:fill="auto"/>
            <w:vAlign w:val="center"/>
            <w:hideMark/>
          </w:tcPr>
          <w:p w:rsidR="00D07015" w:rsidRPr="00C46BAF" w:rsidRDefault="00D07015" w:rsidP="00C46BAF">
            <w:pPr>
              <w:spacing w:after="0" w:line="276" w:lineRule="auto"/>
              <w:jc w:val="center"/>
              <w:rPr>
                <w:rFonts w:ascii="Arial" w:hAnsi="Arial" w:cs="Arial"/>
              </w:rPr>
            </w:pPr>
          </w:p>
        </w:tc>
      </w:tr>
      <w:tr w:rsidR="00D07015" w:rsidRPr="00C46BAF" w:rsidTr="000B1021">
        <w:trPr>
          <w:gridBefore w:val="1"/>
          <w:wBefore w:w="108" w:type="dxa"/>
          <w:trHeight w:val="315"/>
        </w:trPr>
        <w:tc>
          <w:tcPr>
            <w:tcW w:w="9417" w:type="dxa"/>
            <w:gridSpan w:val="7"/>
            <w:tcBorders>
              <w:top w:val="nil"/>
              <w:left w:val="nil"/>
              <w:bottom w:val="nil"/>
              <w:right w:val="nil"/>
            </w:tcBorders>
            <w:shd w:val="clear" w:color="auto" w:fill="auto"/>
            <w:noWrap/>
            <w:vAlign w:val="center"/>
            <w:hideMark/>
          </w:tcPr>
          <w:p w:rsidR="00D07015" w:rsidRPr="000B1021" w:rsidRDefault="00D07015" w:rsidP="000B1021">
            <w:pPr>
              <w:spacing w:after="0" w:line="276" w:lineRule="auto"/>
              <w:rPr>
                <w:rFonts w:ascii="Arial" w:hAnsi="Arial" w:cs="Arial"/>
              </w:rPr>
            </w:pPr>
            <w:bookmarkStart w:id="7" w:name="RANGE!A39"/>
            <w:r w:rsidRPr="000B1021">
              <w:rPr>
                <w:rFonts w:ascii="Arial" w:hAnsi="Arial" w:cs="Arial"/>
                <w:b/>
              </w:rPr>
              <w:t>Indic. nr.2</w:t>
            </w:r>
            <w:r w:rsidRPr="000B1021">
              <w:rPr>
                <w:rFonts w:ascii="Arial" w:hAnsi="Arial" w:cs="Arial"/>
              </w:rPr>
              <w:t xml:space="preserve"> - reprezintă codul CAEN pentru investiţia vizată prin proiect</w:t>
            </w:r>
            <w:bookmarkEnd w:id="7"/>
          </w:p>
        </w:tc>
        <w:tc>
          <w:tcPr>
            <w:tcW w:w="4100" w:type="dxa"/>
            <w:tcBorders>
              <w:top w:val="nil"/>
              <w:left w:val="nil"/>
              <w:bottom w:val="nil"/>
              <w:right w:val="nil"/>
            </w:tcBorders>
            <w:shd w:val="clear" w:color="auto" w:fill="auto"/>
            <w:vAlign w:val="center"/>
            <w:hideMark/>
          </w:tcPr>
          <w:p w:rsidR="00D07015" w:rsidRPr="000B1021" w:rsidRDefault="00D07015" w:rsidP="000B1021">
            <w:pPr>
              <w:spacing w:after="0" w:line="276" w:lineRule="auto"/>
              <w:rPr>
                <w:rFonts w:ascii="Arial" w:hAnsi="Arial" w:cs="Arial"/>
              </w:rPr>
            </w:pPr>
          </w:p>
        </w:tc>
        <w:tc>
          <w:tcPr>
            <w:tcW w:w="1452" w:type="dxa"/>
            <w:tcBorders>
              <w:top w:val="nil"/>
              <w:left w:val="nil"/>
              <w:bottom w:val="nil"/>
              <w:right w:val="nil"/>
            </w:tcBorders>
            <w:shd w:val="clear" w:color="auto" w:fill="auto"/>
            <w:vAlign w:val="center"/>
            <w:hideMark/>
          </w:tcPr>
          <w:p w:rsidR="00D07015" w:rsidRPr="00C46BAF" w:rsidRDefault="00D07015" w:rsidP="00C46BAF">
            <w:pPr>
              <w:spacing w:after="0" w:line="276" w:lineRule="auto"/>
              <w:jc w:val="center"/>
              <w:rPr>
                <w:rFonts w:ascii="Arial" w:hAnsi="Arial" w:cs="Arial"/>
              </w:rPr>
            </w:pPr>
          </w:p>
        </w:tc>
      </w:tr>
      <w:tr w:rsidR="00D07015" w:rsidRPr="00C46BAF" w:rsidTr="000B1021">
        <w:trPr>
          <w:gridBefore w:val="1"/>
          <w:wBefore w:w="108" w:type="dxa"/>
          <w:trHeight w:val="315"/>
        </w:trPr>
        <w:tc>
          <w:tcPr>
            <w:tcW w:w="13517" w:type="dxa"/>
            <w:gridSpan w:val="8"/>
            <w:tcBorders>
              <w:top w:val="nil"/>
              <w:left w:val="nil"/>
              <w:bottom w:val="nil"/>
              <w:right w:val="nil"/>
            </w:tcBorders>
            <w:shd w:val="clear" w:color="auto" w:fill="auto"/>
            <w:noWrap/>
            <w:vAlign w:val="center"/>
            <w:hideMark/>
          </w:tcPr>
          <w:p w:rsidR="00D07015" w:rsidRPr="000B1021" w:rsidRDefault="00D07015" w:rsidP="000B1021">
            <w:pPr>
              <w:spacing w:after="0" w:line="276" w:lineRule="auto"/>
              <w:rPr>
                <w:rFonts w:ascii="Arial" w:hAnsi="Arial" w:cs="Arial"/>
              </w:rPr>
            </w:pPr>
            <w:r w:rsidRPr="000B1021">
              <w:rPr>
                <w:rFonts w:ascii="Arial" w:hAnsi="Arial" w:cs="Arial"/>
                <w:b/>
              </w:rPr>
              <w:t>Indic. nr.</w:t>
            </w:r>
            <w:r w:rsidR="00C46C6C" w:rsidRPr="000B1021">
              <w:rPr>
                <w:rFonts w:ascii="Arial" w:hAnsi="Arial" w:cs="Arial"/>
                <w:b/>
              </w:rPr>
              <w:t xml:space="preserve"> </w:t>
            </w:r>
            <w:r w:rsidRPr="000B1021">
              <w:rPr>
                <w:rFonts w:ascii="Arial" w:hAnsi="Arial" w:cs="Arial"/>
                <w:b/>
              </w:rPr>
              <w:t xml:space="preserve">3, 4, 5, 7, </w:t>
            </w:r>
            <w:r w:rsidR="00C46C6C" w:rsidRPr="000B1021">
              <w:rPr>
                <w:rFonts w:ascii="Arial" w:hAnsi="Arial" w:cs="Arial"/>
                <w:b/>
              </w:rPr>
              <w:t xml:space="preserve">10, </w:t>
            </w:r>
            <w:r w:rsidRPr="000B1021">
              <w:rPr>
                <w:rFonts w:ascii="Arial" w:hAnsi="Arial" w:cs="Arial"/>
                <w:b/>
              </w:rPr>
              <w:t>12</w:t>
            </w:r>
            <w:r w:rsidRPr="000B1021">
              <w:rPr>
                <w:rFonts w:ascii="Arial" w:hAnsi="Arial" w:cs="Arial"/>
              </w:rPr>
              <w:t>- se va bifa doar o singura categorie/ categoria majoritară</w:t>
            </w:r>
          </w:p>
        </w:tc>
        <w:tc>
          <w:tcPr>
            <w:tcW w:w="1452" w:type="dxa"/>
            <w:tcBorders>
              <w:top w:val="nil"/>
              <w:left w:val="nil"/>
              <w:bottom w:val="nil"/>
              <w:right w:val="nil"/>
            </w:tcBorders>
            <w:shd w:val="clear" w:color="auto" w:fill="auto"/>
            <w:vAlign w:val="center"/>
            <w:hideMark/>
          </w:tcPr>
          <w:p w:rsidR="00D07015" w:rsidRPr="00C46BAF" w:rsidRDefault="00D07015" w:rsidP="00C46BAF">
            <w:pPr>
              <w:spacing w:after="0" w:line="276" w:lineRule="auto"/>
              <w:jc w:val="center"/>
              <w:rPr>
                <w:rFonts w:ascii="Arial" w:hAnsi="Arial" w:cs="Arial"/>
              </w:rPr>
            </w:pPr>
          </w:p>
        </w:tc>
      </w:tr>
      <w:tr w:rsidR="00D07015" w:rsidRPr="00C46BAF" w:rsidTr="000B1021">
        <w:trPr>
          <w:gridBefore w:val="1"/>
          <w:wBefore w:w="108" w:type="dxa"/>
          <w:trHeight w:val="1020"/>
        </w:trPr>
        <w:tc>
          <w:tcPr>
            <w:tcW w:w="14969" w:type="dxa"/>
            <w:gridSpan w:val="9"/>
            <w:tcBorders>
              <w:top w:val="nil"/>
              <w:left w:val="nil"/>
              <w:bottom w:val="nil"/>
              <w:right w:val="nil"/>
            </w:tcBorders>
            <w:shd w:val="clear" w:color="auto" w:fill="auto"/>
            <w:vAlign w:val="center"/>
            <w:hideMark/>
          </w:tcPr>
          <w:p w:rsidR="00D07015" w:rsidRPr="000B1021" w:rsidRDefault="00D07015" w:rsidP="000B1021">
            <w:pPr>
              <w:spacing w:after="0" w:line="276" w:lineRule="auto"/>
              <w:rPr>
                <w:rFonts w:ascii="Arial" w:hAnsi="Arial" w:cs="Arial"/>
              </w:rPr>
            </w:pPr>
            <w:r w:rsidRPr="000B1021">
              <w:rPr>
                <w:rFonts w:ascii="Arial" w:hAnsi="Arial" w:cs="Arial"/>
                <w:b/>
              </w:rPr>
              <w:t>Indic. nr. 6</w:t>
            </w:r>
            <w:r w:rsidRPr="000B1021">
              <w:rPr>
                <w:rFonts w:ascii="Arial" w:hAnsi="Arial" w:cs="Arial"/>
              </w:rPr>
              <w:t xml:space="preserve"> - se va completa numărul exploataţiilor sprijinite prin proiect; in cazul </w:t>
            </w:r>
          </w:p>
          <w:p w:rsidR="00D07015" w:rsidRPr="000B1021" w:rsidRDefault="00D07015" w:rsidP="000B1021">
            <w:pPr>
              <w:spacing w:after="0" w:line="276" w:lineRule="auto"/>
              <w:rPr>
                <w:rFonts w:ascii="Arial" w:hAnsi="Arial" w:cs="Arial"/>
              </w:rPr>
            </w:pPr>
            <w:r w:rsidRPr="000B1021">
              <w:rPr>
                <w:rFonts w:ascii="Arial" w:hAnsi="Arial" w:cs="Arial"/>
              </w:rPr>
              <w:t xml:space="preserve">investitiilor colective realizate de formele asociative ale fermierilor (cooperative/grupuri </w:t>
            </w:r>
          </w:p>
          <w:p w:rsidR="00D07015" w:rsidRPr="000B1021" w:rsidRDefault="00D07015" w:rsidP="000B1021">
            <w:pPr>
              <w:spacing w:after="0" w:line="276" w:lineRule="auto"/>
              <w:rPr>
                <w:rFonts w:ascii="Arial" w:hAnsi="Arial" w:cs="Arial"/>
              </w:rPr>
            </w:pPr>
            <w:r w:rsidRPr="000B1021">
              <w:rPr>
                <w:rFonts w:ascii="Arial" w:hAnsi="Arial" w:cs="Arial"/>
              </w:rPr>
              <w:t xml:space="preserve">de producatori) se va mentiona nr. de exploatatii care fac parte din formele asociative </w:t>
            </w:r>
          </w:p>
          <w:p w:rsidR="00D07015" w:rsidRPr="000B1021" w:rsidRDefault="00D07015" w:rsidP="000B1021">
            <w:pPr>
              <w:spacing w:after="0" w:line="276" w:lineRule="auto"/>
              <w:rPr>
                <w:rFonts w:ascii="Arial" w:hAnsi="Arial" w:cs="Arial"/>
              </w:rPr>
            </w:pPr>
            <w:r w:rsidRPr="000B1021">
              <w:rPr>
                <w:rFonts w:ascii="Arial" w:hAnsi="Arial" w:cs="Arial"/>
              </w:rPr>
              <w:t>implicate/sprijinite in proiect.</w:t>
            </w:r>
          </w:p>
        </w:tc>
      </w:tr>
      <w:tr w:rsidR="00D07015" w:rsidRPr="00C46BAF" w:rsidTr="000B1021">
        <w:trPr>
          <w:gridBefore w:val="1"/>
          <w:wBefore w:w="108" w:type="dxa"/>
          <w:trHeight w:val="315"/>
        </w:trPr>
        <w:tc>
          <w:tcPr>
            <w:tcW w:w="14969" w:type="dxa"/>
            <w:gridSpan w:val="9"/>
            <w:tcBorders>
              <w:top w:val="nil"/>
              <w:left w:val="nil"/>
              <w:bottom w:val="nil"/>
              <w:right w:val="nil"/>
            </w:tcBorders>
            <w:shd w:val="clear" w:color="auto" w:fill="auto"/>
            <w:vAlign w:val="center"/>
            <w:hideMark/>
          </w:tcPr>
          <w:p w:rsidR="00D07015" w:rsidRPr="000B1021" w:rsidRDefault="00D07015" w:rsidP="000B1021">
            <w:pPr>
              <w:spacing w:after="0" w:line="276" w:lineRule="auto"/>
              <w:rPr>
                <w:rFonts w:ascii="Arial" w:hAnsi="Arial" w:cs="Arial"/>
              </w:rPr>
            </w:pPr>
            <w:r w:rsidRPr="000B1021">
              <w:rPr>
                <w:rFonts w:ascii="Arial" w:hAnsi="Arial" w:cs="Arial"/>
                <w:b/>
              </w:rPr>
              <w:t>Indic. nr. 8</w:t>
            </w:r>
            <w:r w:rsidRPr="000B1021">
              <w:rPr>
                <w:rFonts w:ascii="Arial" w:hAnsi="Arial" w:cs="Arial"/>
              </w:rPr>
              <w:t xml:space="preserve"> - se va completa suprafaţa în hectare a exploataţiei</w:t>
            </w:r>
            <w:r w:rsidR="000B1021" w:rsidRPr="000B1021">
              <w:rPr>
                <w:rFonts w:ascii="Arial" w:hAnsi="Arial" w:cs="Arial"/>
              </w:rPr>
              <w:t xml:space="preserve"> </w:t>
            </w:r>
            <w:r w:rsidRPr="000B1021">
              <w:rPr>
                <w:rFonts w:ascii="Arial" w:hAnsi="Arial" w:cs="Arial"/>
              </w:rPr>
              <w:t>/ exploataţiilor sprijinite</w:t>
            </w:r>
            <w:r w:rsidR="000B1021" w:rsidRPr="000B1021">
              <w:rPr>
                <w:rFonts w:ascii="Arial" w:hAnsi="Arial" w:cs="Arial"/>
              </w:rPr>
              <w:t>.</w:t>
            </w:r>
          </w:p>
        </w:tc>
      </w:tr>
      <w:tr w:rsidR="00D07015" w:rsidRPr="00C46BAF" w:rsidTr="000B1021">
        <w:trPr>
          <w:gridBefore w:val="1"/>
          <w:wBefore w:w="108" w:type="dxa"/>
          <w:trHeight w:val="315"/>
        </w:trPr>
        <w:tc>
          <w:tcPr>
            <w:tcW w:w="13517" w:type="dxa"/>
            <w:gridSpan w:val="8"/>
            <w:tcBorders>
              <w:top w:val="nil"/>
              <w:left w:val="nil"/>
              <w:bottom w:val="nil"/>
              <w:right w:val="nil"/>
            </w:tcBorders>
            <w:shd w:val="clear" w:color="auto" w:fill="auto"/>
            <w:noWrap/>
            <w:vAlign w:val="center"/>
            <w:hideMark/>
          </w:tcPr>
          <w:p w:rsidR="00D07015" w:rsidRPr="000B1021" w:rsidRDefault="000B1021" w:rsidP="000B1021">
            <w:pPr>
              <w:spacing w:after="0" w:line="276" w:lineRule="auto"/>
              <w:rPr>
                <w:rFonts w:ascii="Arial" w:hAnsi="Arial" w:cs="Arial"/>
              </w:rPr>
            </w:pPr>
            <w:r w:rsidRPr="000B1021">
              <w:rPr>
                <w:rFonts w:ascii="Arial" w:hAnsi="Arial" w:cs="Arial"/>
                <w:b/>
              </w:rPr>
              <w:t>Indic. nr. 9</w:t>
            </w:r>
            <w:r w:rsidR="00D07015" w:rsidRPr="000B1021">
              <w:rPr>
                <w:rFonts w:ascii="Arial" w:hAnsi="Arial" w:cs="Arial"/>
              </w:rPr>
              <w:t xml:space="preserve"> - se va completa suprafaţa (Ha) </w:t>
            </w:r>
            <w:r w:rsidRPr="000B1021">
              <w:rPr>
                <w:rFonts w:ascii="Arial" w:hAnsi="Arial" w:cs="Arial"/>
              </w:rPr>
              <w:t>vizată de investiții pentru sisteme de irigații.</w:t>
            </w:r>
          </w:p>
        </w:tc>
        <w:tc>
          <w:tcPr>
            <w:tcW w:w="1452" w:type="dxa"/>
            <w:tcBorders>
              <w:top w:val="nil"/>
              <w:left w:val="nil"/>
              <w:bottom w:val="nil"/>
              <w:right w:val="nil"/>
            </w:tcBorders>
            <w:shd w:val="clear" w:color="auto" w:fill="auto"/>
            <w:vAlign w:val="center"/>
            <w:hideMark/>
          </w:tcPr>
          <w:p w:rsidR="00D07015" w:rsidRPr="00C46BAF" w:rsidRDefault="00D07015" w:rsidP="00C46BAF">
            <w:pPr>
              <w:spacing w:after="0" w:line="276" w:lineRule="auto"/>
              <w:jc w:val="center"/>
              <w:rPr>
                <w:rFonts w:ascii="Arial" w:hAnsi="Arial" w:cs="Arial"/>
              </w:rPr>
            </w:pPr>
          </w:p>
        </w:tc>
      </w:tr>
      <w:tr w:rsidR="00D07015" w:rsidRPr="00C46BAF" w:rsidTr="000B1021">
        <w:trPr>
          <w:gridBefore w:val="1"/>
          <w:wBefore w:w="108" w:type="dxa"/>
          <w:trHeight w:val="315"/>
        </w:trPr>
        <w:tc>
          <w:tcPr>
            <w:tcW w:w="13517" w:type="dxa"/>
            <w:gridSpan w:val="8"/>
            <w:tcBorders>
              <w:top w:val="nil"/>
              <w:left w:val="nil"/>
              <w:bottom w:val="nil"/>
              <w:right w:val="nil"/>
            </w:tcBorders>
            <w:shd w:val="clear" w:color="auto" w:fill="auto"/>
            <w:noWrap/>
            <w:vAlign w:val="center"/>
            <w:hideMark/>
          </w:tcPr>
          <w:p w:rsidR="000B1021" w:rsidRPr="000B1021" w:rsidRDefault="00D07015" w:rsidP="000B1021">
            <w:pPr>
              <w:spacing w:after="0" w:line="276" w:lineRule="auto"/>
              <w:rPr>
                <w:rFonts w:ascii="Arial" w:hAnsi="Arial" w:cs="Arial"/>
              </w:rPr>
            </w:pPr>
            <w:r w:rsidRPr="000B1021">
              <w:rPr>
                <w:rFonts w:ascii="Arial" w:hAnsi="Arial" w:cs="Arial"/>
                <w:b/>
              </w:rPr>
              <w:t>Indic. nr. 11</w:t>
            </w:r>
            <w:r w:rsidRPr="000B1021">
              <w:rPr>
                <w:rFonts w:ascii="Arial" w:hAnsi="Arial" w:cs="Arial"/>
              </w:rPr>
              <w:t xml:space="preserve"> </w:t>
            </w:r>
            <w:r w:rsidR="000B1021" w:rsidRPr="000B1021">
              <w:rPr>
                <w:rFonts w:ascii="Arial" w:hAnsi="Arial" w:cs="Arial"/>
              </w:rPr>
              <w:t>–</w:t>
            </w:r>
            <w:r w:rsidRPr="000B1021">
              <w:rPr>
                <w:rFonts w:ascii="Arial" w:hAnsi="Arial" w:cs="Arial"/>
              </w:rPr>
              <w:t xml:space="preserve"> </w:t>
            </w:r>
            <w:r w:rsidR="000B1021" w:rsidRPr="000B1021">
              <w:rPr>
                <w:rFonts w:ascii="Arial" w:hAnsi="Arial" w:cs="Arial"/>
              </w:rPr>
              <w:t>se va bifa categoria majoritară.</w:t>
            </w:r>
          </w:p>
          <w:p w:rsidR="000B1021" w:rsidRPr="000B1021" w:rsidRDefault="000B1021" w:rsidP="000B1021">
            <w:pPr>
              <w:spacing w:after="0" w:line="276" w:lineRule="auto"/>
              <w:rPr>
                <w:rFonts w:ascii="Arial" w:hAnsi="Arial" w:cs="Arial"/>
              </w:rPr>
            </w:pPr>
            <w:r w:rsidRPr="000B1021">
              <w:rPr>
                <w:rFonts w:ascii="Arial" w:hAnsi="Arial" w:cs="Arial"/>
              </w:rPr>
              <w:t xml:space="preserve">În categoria "Utilaje şi echipamente" se vor încadra investiţii precum: investiţii privind </w:t>
            </w:r>
          </w:p>
          <w:p w:rsidR="000B1021" w:rsidRPr="000B1021" w:rsidRDefault="000B1021" w:rsidP="000B1021">
            <w:pPr>
              <w:spacing w:after="0" w:line="276" w:lineRule="auto"/>
              <w:rPr>
                <w:rFonts w:ascii="Arial" w:hAnsi="Arial" w:cs="Arial"/>
              </w:rPr>
            </w:pPr>
            <w:r w:rsidRPr="000B1021">
              <w:rPr>
                <w:rFonts w:ascii="Arial" w:hAnsi="Arial" w:cs="Arial"/>
              </w:rPr>
              <w:t xml:space="preserve">achiziţia de tractoare, combine, maşini, utilaje, echipamente agricole etc, canalizare/ instalaţii </w:t>
            </w:r>
          </w:p>
          <w:p w:rsidR="000B1021" w:rsidRPr="000B1021" w:rsidRDefault="000B1021" w:rsidP="000B1021">
            <w:pPr>
              <w:spacing w:after="0" w:line="276" w:lineRule="auto"/>
              <w:rPr>
                <w:rFonts w:ascii="Arial" w:hAnsi="Arial" w:cs="Arial"/>
              </w:rPr>
            </w:pPr>
            <w:r w:rsidRPr="000B1021">
              <w:rPr>
                <w:rFonts w:ascii="Arial" w:hAnsi="Arial" w:cs="Arial"/>
              </w:rPr>
              <w:t xml:space="preserve">de tratare a apelor uzate, instalaţii de irigat, instalatii pentru procesarea complexa a furajelor </w:t>
            </w:r>
          </w:p>
          <w:p w:rsidR="000B1021" w:rsidRPr="000B1021" w:rsidRDefault="000B1021" w:rsidP="000B1021">
            <w:pPr>
              <w:spacing w:after="0" w:line="276" w:lineRule="auto"/>
              <w:rPr>
                <w:rFonts w:ascii="Arial" w:hAnsi="Arial" w:cs="Arial"/>
              </w:rPr>
            </w:pPr>
            <w:r w:rsidRPr="000B1021">
              <w:rPr>
                <w:rFonts w:ascii="Arial" w:hAnsi="Arial" w:cs="Arial"/>
              </w:rPr>
              <w:t>pentru animale.</w:t>
            </w:r>
            <w:r w:rsidRPr="000B1021">
              <w:rPr>
                <w:rFonts w:ascii="Arial" w:hAnsi="Arial" w:cs="Arial"/>
              </w:rPr>
              <w:br/>
              <w:t xml:space="preserve">În categoria "Construcţii agricole" se vor încadra investiţii precum:  construirea şi/ sau </w:t>
            </w:r>
          </w:p>
          <w:p w:rsidR="000B1021" w:rsidRPr="000B1021" w:rsidRDefault="000B1021" w:rsidP="000B1021">
            <w:pPr>
              <w:spacing w:after="0" w:line="276" w:lineRule="auto"/>
              <w:rPr>
                <w:rFonts w:ascii="Arial" w:hAnsi="Arial" w:cs="Arial"/>
              </w:rPr>
            </w:pPr>
            <w:r w:rsidRPr="000B1021">
              <w:rPr>
                <w:rFonts w:ascii="Arial" w:hAnsi="Arial" w:cs="Arial"/>
              </w:rPr>
              <w:t xml:space="preserve">modernizarea clădirilor utilizate pentru producţia agricolă la nivel de fermă, fose septice si </w:t>
            </w:r>
          </w:p>
          <w:p w:rsidR="000B1021" w:rsidRPr="000B1021" w:rsidRDefault="000B1021" w:rsidP="000B1021">
            <w:pPr>
              <w:spacing w:after="0" w:line="276" w:lineRule="auto"/>
              <w:rPr>
                <w:rFonts w:ascii="Arial" w:hAnsi="Arial" w:cs="Arial"/>
              </w:rPr>
            </w:pPr>
            <w:r w:rsidRPr="000B1021">
              <w:rPr>
                <w:rFonts w:ascii="Arial" w:hAnsi="Arial" w:cs="Arial"/>
              </w:rPr>
              <w:t xml:space="preserve">platforme gunoi de grajd, alte construcţii în fermă cum ar fi: sere, depozite, mici adaposturi </w:t>
            </w:r>
          </w:p>
          <w:p w:rsidR="000B1021" w:rsidRPr="000B1021" w:rsidRDefault="000B1021" w:rsidP="000B1021">
            <w:pPr>
              <w:spacing w:after="0" w:line="276" w:lineRule="auto"/>
              <w:rPr>
                <w:rFonts w:ascii="Arial" w:hAnsi="Arial" w:cs="Arial"/>
              </w:rPr>
            </w:pPr>
            <w:r w:rsidRPr="000B1021">
              <w:rPr>
                <w:rFonts w:ascii="Arial" w:hAnsi="Arial" w:cs="Arial"/>
              </w:rPr>
              <w:t>pentru prepararea nutreturilor combinate, instalatii necesare depozitarii in conditii optime.</w:t>
            </w:r>
            <w:r w:rsidRPr="000B1021">
              <w:rPr>
                <w:rFonts w:ascii="Arial" w:hAnsi="Arial" w:cs="Arial"/>
              </w:rPr>
              <w:br/>
              <w:t xml:space="preserve">În categoria "Alte investiţii agricole" se vor încadra tipurile de investiţii care nu se încadrează </w:t>
            </w:r>
          </w:p>
          <w:p w:rsidR="000B1021" w:rsidRPr="000B1021" w:rsidRDefault="000B1021" w:rsidP="000B1021">
            <w:pPr>
              <w:spacing w:after="0" w:line="276" w:lineRule="auto"/>
              <w:rPr>
                <w:rFonts w:ascii="Arial" w:hAnsi="Arial" w:cs="Arial"/>
              </w:rPr>
            </w:pPr>
            <w:r w:rsidRPr="000B1021">
              <w:rPr>
                <w:rFonts w:ascii="Arial" w:hAnsi="Arial" w:cs="Arial"/>
              </w:rPr>
              <w:t xml:space="preserve">în primele două categorii. </w:t>
            </w:r>
          </w:p>
          <w:p w:rsidR="000B1021" w:rsidRDefault="000B1021" w:rsidP="000B1021">
            <w:pPr>
              <w:spacing w:after="0" w:line="276" w:lineRule="auto"/>
              <w:rPr>
                <w:rFonts w:ascii="Arial" w:hAnsi="Arial" w:cs="Arial"/>
              </w:rPr>
            </w:pPr>
            <w:r w:rsidRPr="000B1021">
              <w:rPr>
                <w:rFonts w:ascii="Arial" w:hAnsi="Arial" w:cs="Arial"/>
                <w:b/>
              </w:rPr>
              <w:t>Indic. nr. 13</w:t>
            </w:r>
            <w:r w:rsidRPr="000B1021">
              <w:rPr>
                <w:rFonts w:ascii="Arial" w:hAnsi="Arial" w:cs="Arial"/>
              </w:rPr>
              <w:t xml:space="preserve"> - se va completa pentru fermele zootehnice care se încadrează pe domeniul de </w:t>
            </w:r>
          </w:p>
          <w:p w:rsidR="000B1021" w:rsidRDefault="000B1021" w:rsidP="000B1021">
            <w:pPr>
              <w:spacing w:after="0" w:line="276" w:lineRule="auto"/>
              <w:rPr>
                <w:rFonts w:ascii="Arial" w:hAnsi="Arial" w:cs="Arial"/>
              </w:rPr>
            </w:pPr>
            <w:r w:rsidRPr="000B1021">
              <w:rPr>
                <w:rFonts w:ascii="Arial" w:hAnsi="Arial" w:cs="Arial"/>
              </w:rPr>
              <w:t xml:space="preserve">intervenţie 5d "Reducerea emisiilor de gaze cu efect de seră și de amoniac din agricultură" </w:t>
            </w:r>
          </w:p>
          <w:p w:rsidR="000B1021" w:rsidRDefault="000B1021" w:rsidP="000B1021">
            <w:pPr>
              <w:spacing w:after="0" w:line="276" w:lineRule="auto"/>
              <w:rPr>
                <w:rFonts w:ascii="Arial" w:hAnsi="Arial" w:cs="Arial"/>
              </w:rPr>
            </w:pPr>
            <w:r w:rsidRPr="000B1021">
              <w:rPr>
                <w:rFonts w:ascii="Arial" w:hAnsi="Arial" w:cs="Arial"/>
              </w:rPr>
              <w:t xml:space="preserve">(investiţii pentru depozitarea şi tratarea gunoiului de grajd); Acest indicator se va completa </w:t>
            </w:r>
          </w:p>
          <w:p w:rsidR="000B1021" w:rsidRPr="000B1021" w:rsidRDefault="000B1021" w:rsidP="000B1021">
            <w:pPr>
              <w:spacing w:after="0" w:line="276" w:lineRule="auto"/>
              <w:rPr>
                <w:rFonts w:ascii="Arial" w:hAnsi="Arial" w:cs="Arial"/>
              </w:rPr>
            </w:pPr>
            <w:r w:rsidRPr="000B1021">
              <w:rPr>
                <w:rFonts w:ascii="Arial" w:hAnsi="Arial" w:cs="Arial"/>
              </w:rPr>
              <w:t>inclusiv pentru investiţiile noi, cu efectivul de animale din exploataţie la finalizarea proiectului.</w:t>
            </w:r>
          </w:p>
          <w:p w:rsidR="000B1021" w:rsidRPr="000B1021" w:rsidRDefault="000B1021" w:rsidP="000B1021">
            <w:pPr>
              <w:spacing w:after="0" w:line="276" w:lineRule="auto"/>
              <w:rPr>
                <w:rFonts w:ascii="Arial" w:hAnsi="Arial" w:cs="Arial"/>
              </w:rPr>
            </w:pPr>
            <w:r w:rsidRPr="000B1021">
              <w:rPr>
                <w:rFonts w:ascii="Arial" w:hAnsi="Arial" w:cs="Arial"/>
                <w:b/>
              </w:rPr>
              <w:t>Indic. nr. 15</w:t>
            </w:r>
            <w:r w:rsidRPr="000B1021">
              <w:rPr>
                <w:rFonts w:ascii="Arial" w:hAnsi="Arial" w:cs="Arial"/>
              </w:rPr>
              <w:t xml:space="preserve"> - se va completa din momentul demararii M01, M02, respectiv M16, </w:t>
            </w:r>
          </w:p>
          <w:p w:rsidR="00D07015" w:rsidRPr="000B1021" w:rsidRDefault="000B1021" w:rsidP="000B1021">
            <w:pPr>
              <w:spacing w:after="0" w:line="276" w:lineRule="auto"/>
              <w:rPr>
                <w:rFonts w:ascii="Arial" w:hAnsi="Arial" w:cs="Arial"/>
              </w:rPr>
            </w:pPr>
            <w:r w:rsidRPr="000B1021">
              <w:rPr>
                <w:rFonts w:ascii="Arial" w:hAnsi="Arial" w:cs="Arial"/>
              </w:rPr>
              <w:t>cu bifa în dreptul măsurii corespunzătoare, dacă va fi cazul.</w:t>
            </w:r>
          </w:p>
          <w:p w:rsidR="000B1021" w:rsidRPr="000B1021" w:rsidRDefault="000B1021" w:rsidP="000B1021">
            <w:pPr>
              <w:spacing w:after="0" w:line="276" w:lineRule="auto"/>
              <w:rPr>
                <w:rFonts w:ascii="Arial" w:hAnsi="Arial" w:cs="Arial"/>
              </w:rPr>
            </w:pPr>
          </w:p>
          <w:p w:rsidR="000B1021" w:rsidRPr="000B1021" w:rsidRDefault="000B1021" w:rsidP="000B1021">
            <w:pPr>
              <w:spacing w:after="0" w:line="276" w:lineRule="auto"/>
              <w:rPr>
                <w:rFonts w:ascii="Arial" w:hAnsi="Arial" w:cs="Arial"/>
              </w:rPr>
            </w:pPr>
          </w:p>
        </w:tc>
        <w:tc>
          <w:tcPr>
            <w:tcW w:w="1452" w:type="dxa"/>
            <w:tcBorders>
              <w:top w:val="nil"/>
              <w:left w:val="nil"/>
              <w:bottom w:val="nil"/>
              <w:right w:val="nil"/>
            </w:tcBorders>
            <w:shd w:val="clear" w:color="auto" w:fill="auto"/>
            <w:vAlign w:val="center"/>
            <w:hideMark/>
          </w:tcPr>
          <w:p w:rsidR="00D07015" w:rsidRPr="00C46BAF" w:rsidRDefault="00D07015" w:rsidP="00C46BAF">
            <w:pPr>
              <w:spacing w:after="0" w:line="276" w:lineRule="auto"/>
              <w:jc w:val="center"/>
              <w:rPr>
                <w:rFonts w:ascii="Arial" w:hAnsi="Arial" w:cs="Arial"/>
              </w:rPr>
            </w:pPr>
          </w:p>
        </w:tc>
      </w:tr>
      <w:tr w:rsidR="00D07015" w:rsidRPr="00C46BAF" w:rsidTr="000B1021">
        <w:trPr>
          <w:gridBefore w:val="1"/>
          <w:wBefore w:w="108" w:type="dxa"/>
          <w:trHeight w:val="315"/>
        </w:trPr>
        <w:tc>
          <w:tcPr>
            <w:tcW w:w="14969" w:type="dxa"/>
            <w:gridSpan w:val="9"/>
            <w:tcBorders>
              <w:top w:val="nil"/>
              <w:left w:val="nil"/>
              <w:bottom w:val="nil"/>
              <w:right w:val="nil"/>
            </w:tcBorders>
            <w:shd w:val="clear" w:color="auto" w:fill="auto"/>
            <w:noWrap/>
            <w:vAlign w:val="center"/>
          </w:tcPr>
          <w:p w:rsidR="00D07015" w:rsidRPr="000B1021" w:rsidRDefault="00D07015" w:rsidP="000B1021">
            <w:pPr>
              <w:spacing w:after="0" w:line="276" w:lineRule="auto"/>
              <w:rPr>
                <w:rFonts w:ascii="Arial" w:hAnsi="Arial" w:cs="Arial"/>
              </w:rPr>
            </w:pPr>
          </w:p>
        </w:tc>
      </w:tr>
    </w:tbl>
    <w:p w:rsidR="000B1021" w:rsidRDefault="000B1021" w:rsidP="00C46BAF">
      <w:pPr>
        <w:pStyle w:val="BodyText3"/>
        <w:spacing w:after="0" w:line="276" w:lineRule="auto"/>
        <w:jc w:val="both"/>
        <w:rPr>
          <w:rFonts w:ascii="Arial" w:hAnsi="Arial" w:cs="Arial"/>
          <w:b/>
          <w:iCs/>
          <w:sz w:val="24"/>
          <w:szCs w:val="24"/>
        </w:rPr>
      </w:pPr>
    </w:p>
    <w:p w:rsidR="000B1021" w:rsidRDefault="000B1021" w:rsidP="00C46BAF">
      <w:pPr>
        <w:pStyle w:val="BodyText3"/>
        <w:spacing w:after="0" w:line="276" w:lineRule="auto"/>
        <w:jc w:val="both"/>
        <w:rPr>
          <w:rFonts w:ascii="Arial" w:hAnsi="Arial" w:cs="Arial"/>
          <w:b/>
          <w:iCs/>
          <w:sz w:val="24"/>
          <w:szCs w:val="24"/>
        </w:rPr>
      </w:pPr>
    </w:p>
    <w:p w:rsidR="000B1021" w:rsidRDefault="000B1021" w:rsidP="00C46BAF">
      <w:pPr>
        <w:pStyle w:val="BodyText3"/>
        <w:spacing w:after="0" w:line="276" w:lineRule="auto"/>
        <w:jc w:val="both"/>
        <w:rPr>
          <w:rFonts w:ascii="Arial" w:hAnsi="Arial" w:cs="Arial"/>
          <w:b/>
          <w:iCs/>
          <w:sz w:val="24"/>
          <w:szCs w:val="24"/>
        </w:rPr>
      </w:pPr>
    </w:p>
    <w:p w:rsidR="00D07015" w:rsidRPr="001E0F8B" w:rsidRDefault="00D07015" w:rsidP="00C46BAF">
      <w:pPr>
        <w:pStyle w:val="BodyText3"/>
        <w:spacing w:after="0" w:line="276" w:lineRule="auto"/>
        <w:jc w:val="both"/>
        <w:rPr>
          <w:rFonts w:ascii="Arial" w:hAnsi="Arial" w:cs="Arial"/>
          <w:b/>
          <w:iCs/>
          <w:sz w:val="24"/>
          <w:szCs w:val="24"/>
        </w:rPr>
      </w:pPr>
      <w:r w:rsidRPr="001E0F8B">
        <w:rPr>
          <w:rFonts w:ascii="Arial" w:hAnsi="Arial" w:cs="Arial"/>
          <w:b/>
          <w:iCs/>
          <w:sz w:val="24"/>
          <w:szCs w:val="24"/>
        </w:rPr>
        <w:lastRenderedPageBreak/>
        <w:t>9. Verificarea factorilor de risc</w:t>
      </w:r>
    </w:p>
    <w:p w:rsidR="00D07015" w:rsidRPr="00C46BAF" w:rsidRDefault="00D07015" w:rsidP="00C46BAF">
      <w:pPr>
        <w:spacing w:after="0" w:line="276" w:lineRule="auto"/>
        <w:ind w:right="148"/>
        <w:jc w:val="both"/>
        <w:rPr>
          <w:rFonts w:ascii="Arial" w:hAnsi="Arial" w:cs="Arial"/>
          <w:b/>
          <w:bCs/>
          <w:iCs/>
        </w:rPr>
      </w:pPr>
    </w:p>
    <w:p w:rsidR="00D07015" w:rsidRPr="001E0F8B" w:rsidRDefault="00D07015" w:rsidP="00C46BAF">
      <w:pPr>
        <w:pStyle w:val="BodyText3"/>
        <w:spacing w:after="0" w:line="276" w:lineRule="auto"/>
        <w:jc w:val="both"/>
        <w:rPr>
          <w:rFonts w:ascii="Arial" w:hAnsi="Arial" w:cs="Arial"/>
          <w:iCs/>
          <w:sz w:val="22"/>
          <w:szCs w:val="22"/>
        </w:rPr>
      </w:pPr>
      <w:r w:rsidRPr="001E0F8B">
        <w:rPr>
          <w:rFonts w:ascii="Arial" w:hAnsi="Arial" w:cs="Arial"/>
          <w:iCs/>
          <w:sz w:val="22"/>
          <w:szCs w:val="22"/>
        </w:rPr>
        <w:t>Se verifică dacă factorii de risc din cererea de finanţare sunt corecţi, în caz contrar se completează tabelul cu informaţia corectă.</w:t>
      </w:r>
    </w:p>
    <w:p w:rsidR="00D07015" w:rsidRPr="00C46BAF" w:rsidRDefault="00D07015" w:rsidP="00C46BAF">
      <w:pPr>
        <w:spacing w:after="0" w:line="276" w:lineRule="auto"/>
        <w:ind w:right="148"/>
        <w:jc w:val="both"/>
        <w:rPr>
          <w:rFonts w:ascii="Arial" w:hAnsi="Arial" w:cs="Arial"/>
          <w:b/>
          <w:bCs/>
          <w:iCs/>
        </w:rPr>
      </w:pPr>
    </w:p>
    <w:p w:rsidR="00D07015" w:rsidRDefault="00D07015" w:rsidP="00C46BAF">
      <w:pPr>
        <w:pStyle w:val="BodyText"/>
        <w:spacing w:after="0" w:line="276" w:lineRule="auto"/>
        <w:jc w:val="both"/>
        <w:rPr>
          <w:rFonts w:ascii="Arial" w:hAnsi="Arial" w:cs="Arial"/>
          <w:b/>
          <w:u w:val="single"/>
        </w:rPr>
      </w:pPr>
      <w:r w:rsidRPr="00C46BAF">
        <w:rPr>
          <w:rFonts w:ascii="Arial" w:hAnsi="Arial" w:cs="Arial"/>
          <w:b/>
          <w:u w:val="single"/>
        </w:rPr>
        <w:t>DECIZIA REFERITOARE LA ELIGIBILITATEA PROIECTULUI</w:t>
      </w:r>
    </w:p>
    <w:p w:rsidR="001E0F8B" w:rsidRPr="00C46BAF" w:rsidRDefault="001E0F8B" w:rsidP="00C46BAF">
      <w:pPr>
        <w:pStyle w:val="BodyText"/>
        <w:spacing w:after="0" w:line="276" w:lineRule="auto"/>
        <w:jc w:val="both"/>
        <w:rPr>
          <w:rFonts w:ascii="Arial" w:hAnsi="Arial" w:cs="Arial"/>
          <w:b/>
          <w:u w:val="single"/>
        </w:rPr>
      </w:pPr>
    </w:p>
    <w:p w:rsidR="001E0F8B" w:rsidRPr="001E0F8B" w:rsidRDefault="001E0F8B" w:rsidP="001E0F8B">
      <w:pPr>
        <w:spacing w:after="0" w:line="276" w:lineRule="auto"/>
        <w:jc w:val="both"/>
        <w:rPr>
          <w:rFonts w:ascii="Arial" w:hAnsi="Arial" w:cs="Arial"/>
        </w:rPr>
      </w:pPr>
      <w:r w:rsidRPr="001E0F8B">
        <w:rPr>
          <w:rFonts w:ascii="Arial" w:hAnsi="Arial" w:cs="Arial"/>
        </w:rPr>
        <w:t xml:space="preserve">Dacă toate criteriile de eligibilitate aplicate proiectului au fost îndeplinite şi nu au fost create condiţii artificiale, proiectul este </w:t>
      </w:r>
      <w:r w:rsidRPr="001E0F8B">
        <w:rPr>
          <w:rFonts w:ascii="Arial" w:hAnsi="Arial" w:cs="Arial"/>
          <w:b/>
        </w:rPr>
        <w:t>eligibil</w:t>
      </w:r>
      <w:r w:rsidRPr="001E0F8B">
        <w:rPr>
          <w:rFonts w:ascii="Arial" w:hAnsi="Arial" w:cs="Arial"/>
        </w:rPr>
        <w:t xml:space="preserve">. În cazul proiectelor </w:t>
      </w:r>
      <w:r w:rsidRPr="001E0F8B">
        <w:rPr>
          <w:rFonts w:ascii="Arial" w:hAnsi="Arial" w:cs="Arial"/>
          <w:b/>
        </w:rPr>
        <w:t>neeligibile</w:t>
      </w:r>
      <w:r w:rsidRPr="001E0F8B">
        <w:rPr>
          <w:rFonts w:ascii="Arial" w:hAnsi="Arial" w:cs="Arial"/>
        </w:rPr>
        <w:t>, se va completa rubrica Observaţii cu motivele de neeligibilitate ale  proiectului.</w:t>
      </w:r>
    </w:p>
    <w:p w:rsidR="00D07015" w:rsidRPr="00C46BAF" w:rsidRDefault="00D07015" w:rsidP="00C46BAF">
      <w:pPr>
        <w:spacing w:after="0" w:line="276" w:lineRule="auto"/>
        <w:jc w:val="both"/>
        <w:rPr>
          <w:rFonts w:ascii="Arial" w:hAnsi="Arial" w:cs="Arial"/>
        </w:rPr>
      </w:pPr>
    </w:p>
    <w:p w:rsidR="00D07015" w:rsidRDefault="00D07015" w:rsidP="00C46BAF">
      <w:pPr>
        <w:spacing w:after="0" w:line="276" w:lineRule="auto"/>
        <w:jc w:val="both"/>
        <w:rPr>
          <w:rFonts w:ascii="Arial" w:hAnsi="Arial" w:cs="Arial"/>
        </w:rPr>
      </w:pPr>
      <w:r w:rsidRPr="00C46BAF">
        <w:rPr>
          <w:rFonts w:ascii="Arial" w:hAnsi="Arial" w:cs="Arial"/>
        </w:rPr>
        <w:t>Dacă proiectul este neeligibil în urma veri</w:t>
      </w:r>
      <w:r w:rsidR="001E0F8B">
        <w:rPr>
          <w:rFonts w:ascii="Arial" w:hAnsi="Arial" w:cs="Arial"/>
        </w:rPr>
        <w:t>ficării integrale a eligibilităț</w:t>
      </w:r>
      <w:r w:rsidRPr="00C46BAF">
        <w:rPr>
          <w:rFonts w:ascii="Arial" w:hAnsi="Arial" w:cs="Arial"/>
        </w:rPr>
        <w:t>ii, NU se mai continuă</w:t>
      </w:r>
      <w:r w:rsidR="001E0F8B">
        <w:rPr>
          <w:rFonts w:ascii="Arial" w:hAnsi="Arial" w:cs="Arial"/>
        </w:rPr>
        <w:t xml:space="preserve"> evaluarea criteriilor de selecț</w:t>
      </w:r>
      <w:r w:rsidRPr="00C46BAF">
        <w:rPr>
          <w:rFonts w:ascii="Arial" w:hAnsi="Arial" w:cs="Arial"/>
        </w:rPr>
        <w:t>ie.</w:t>
      </w:r>
    </w:p>
    <w:p w:rsidR="001E0F8B" w:rsidRPr="00C46BAF" w:rsidRDefault="001E0F8B" w:rsidP="00C46BAF">
      <w:pPr>
        <w:spacing w:after="0" w:line="276" w:lineRule="auto"/>
        <w:jc w:val="both"/>
        <w:rPr>
          <w:rFonts w:ascii="Arial" w:hAnsi="Arial" w:cs="Arial"/>
        </w:rPr>
      </w:pPr>
    </w:p>
    <w:p w:rsidR="00D07015" w:rsidRPr="007F5676" w:rsidRDefault="001E0F8B" w:rsidP="00C46BAF">
      <w:pPr>
        <w:spacing w:after="0" w:line="276" w:lineRule="auto"/>
        <w:jc w:val="both"/>
        <w:rPr>
          <w:rFonts w:ascii="Arial" w:hAnsi="Arial" w:cs="Arial"/>
          <w:b/>
        </w:rPr>
      </w:pPr>
      <w:r w:rsidRPr="007F5676">
        <w:rPr>
          <w:rFonts w:ascii="Arial" w:hAnsi="Arial" w:cs="Arial"/>
          <w:b/>
        </w:rPr>
        <w:t xml:space="preserve">Se detaliază </w:t>
      </w:r>
      <w:r w:rsidR="00D07015" w:rsidRPr="007F5676">
        <w:rPr>
          <w:rFonts w:ascii="Arial" w:hAnsi="Arial" w:cs="Arial"/>
          <w:b/>
        </w:rPr>
        <w:t>pentru fiecare criteriu de eligibilitate care nu a fost îndeplinit, motivul neeligibilităţii, dacă este cazul,  motivul reducerii valorii eligibile, a valorii publice sau a intensitătii sprijinului, dacă este cazul).</w:t>
      </w:r>
    </w:p>
    <w:p w:rsidR="00820FCF" w:rsidRPr="007F5676" w:rsidRDefault="00820FCF" w:rsidP="00C46BAF">
      <w:pPr>
        <w:spacing w:after="0" w:line="276" w:lineRule="auto"/>
        <w:jc w:val="both"/>
        <w:rPr>
          <w:rFonts w:ascii="Arial" w:hAnsi="Arial" w:cs="Arial"/>
          <w:b/>
          <w:color w:val="FF0000"/>
        </w:rPr>
      </w:pPr>
    </w:p>
    <w:p w:rsidR="00820FCF" w:rsidRPr="001E0F8B" w:rsidRDefault="00820FCF" w:rsidP="00C46BAF">
      <w:pPr>
        <w:spacing w:after="0" w:line="276" w:lineRule="auto"/>
        <w:jc w:val="both"/>
        <w:rPr>
          <w:rFonts w:ascii="Arial" w:hAnsi="Arial" w:cs="Arial"/>
          <w:b/>
          <w:i/>
        </w:rPr>
      </w:pPr>
      <w:r w:rsidRPr="001E0F8B">
        <w:rPr>
          <w:rFonts w:ascii="Arial" w:hAnsi="Arial" w:cs="Arial"/>
        </w:rPr>
        <w:t>Expertul care întocmeste Fișa de verificare îşi concretizează verificarea prin înscrierea unei bife („√”) în casetele / câmpurile respective. Persoana care verifică munca expertului certifică acest lucru prin înscrierea unei linii oblice („</w:t>
      </w:r>
      <w:r w:rsidRPr="001E0F8B">
        <w:rPr>
          <w:rFonts w:ascii="Arial" w:eastAsia="PMingLiU" w:hAnsi="Arial" w:cs="Arial"/>
        </w:rPr>
        <w:t>\”</w:t>
      </w:r>
      <w:r w:rsidRPr="001E0F8B">
        <w:rPr>
          <w:rFonts w:ascii="Arial" w:hAnsi="Arial" w:cs="Arial"/>
        </w:rPr>
        <w:t xml:space="preserve">) de la stânga sus spre dreapta jos suprapusă peste bifa expertului. </w:t>
      </w:r>
    </w:p>
    <w:p w:rsidR="00D07015" w:rsidRPr="001E0F8B" w:rsidRDefault="00D07015" w:rsidP="00C46BAF">
      <w:pPr>
        <w:spacing w:after="0" w:line="276" w:lineRule="auto"/>
        <w:ind w:right="148"/>
        <w:jc w:val="both"/>
        <w:rPr>
          <w:rFonts w:ascii="Arial" w:hAnsi="Arial" w:cs="Arial"/>
          <w:b/>
          <w:bCs/>
          <w:iCs/>
        </w:rPr>
      </w:pPr>
    </w:p>
    <w:p w:rsidR="00D07015" w:rsidRPr="00C46BAF" w:rsidRDefault="00D07015" w:rsidP="00C46BAF">
      <w:pPr>
        <w:spacing w:after="0" w:line="276" w:lineRule="auto"/>
        <w:ind w:right="148"/>
        <w:jc w:val="both"/>
        <w:rPr>
          <w:rFonts w:ascii="Arial" w:hAnsi="Arial" w:cs="Arial"/>
          <w:b/>
          <w:bCs/>
          <w:iCs/>
        </w:rPr>
      </w:pPr>
    </w:p>
    <w:p w:rsidR="000C14DB" w:rsidRPr="00C46BAF" w:rsidRDefault="000C14DB" w:rsidP="00C46BAF">
      <w:pPr>
        <w:tabs>
          <w:tab w:val="left" w:pos="0"/>
        </w:tabs>
        <w:spacing w:after="0" w:line="276" w:lineRule="auto"/>
        <w:jc w:val="both"/>
        <w:rPr>
          <w:rFonts w:ascii="Arial" w:hAnsi="Arial" w:cs="Arial"/>
          <w:bCs/>
        </w:rPr>
      </w:pPr>
    </w:p>
    <w:sectPr w:rsidR="000C14DB" w:rsidRPr="00C46BAF" w:rsidSect="00935522">
      <w:headerReference w:type="default" r:id="rId27"/>
      <w:footerReference w:type="default" r:id="rId28"/>
      <w:headerReference w:type="first" r:id="rId29"/>
      <w:footerReference w:type="first" r:id="rId30"/>
      <w:pgSz w:w="11907" w:h="16840" w:code="9"/>
      <w:pgMar w:top="1985" w:right="1134" w:bottom="1134" w:left="1134" w:header="284"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718A" w:rsidRDefault="001E718A" w:rsidP="00A15B91">
      <w:pPr>
        <w:spacing w:after="0" w:line="240" w:lineRule="auto"/>
      </w:pPr>
      <w:r>
        <w:separator/>
      </w:r>
    </w:p>
  </w:endnote>
  <w:endnote w:type="continuationSeparator" w:id="0">
    <w:p w:rsidR="001E718A" w:rsidRDefault="001E718A" w:rsidP="00A15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Optima">
    <w:altName w:val="Arial"/>
    <w:panose1 w:val="00000000000000000000"/>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30607"/>
      <w:docPartObj>
        <w:docPartGallery w:val="Page Numbers (Bottom of Page)"/>
        <w:docPartUnique/>
      </w:docPartObj>
    </w:sdtPr>
    <w:sdtEndPr/>
    <w:sdtContent>
      <w:p w:rsidR="00890614" w:rsidRDefault="00890614" w:rsidP="007C5F52">
        <w:pPr>
          <w:pStyle w:val="Footer"/>
          <w:jc w:val="right"/>
        </w:pPr>
        <w:r>
          <w:rPr>
            <w:noProof/>
            <w:lang w:val="en-US"/>
          </w:rPr>
          <mc:AlternateContent>
            <mc:Choice Requires="wps">
              <w:drawing>
                <wp:anchor distT="4294967294" distB="4294967294" distL="114300" distR="114300" simplePos="0" relativeHeight="251658240" behindDoc="0" locked="0" layoutInCell="1" allowOverlap="1">
                  <wp:simplePos x="0" y="0"/>
                  <wp:positionH relativeFrom="column">
                    <wp:posOffset>29845</wp:posOffset>
                  </wp:positionH>
                  <wp:positionV relativeFrom="paragraph">
                    <wp:posOffset>81279</wp:posOffset>
                  </wp:positionV>
                  <wp:extent cx="6021705" cy="0"/>
                  <wp:effectExtent l="0" t="0" r="0" b="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505BA5" id="_x0000_t32" coordsize="21600,21600" o:spt="32" o:oned="t" path="m,l21600,21600e" filled="f">
                  <v:path arrowok="t" fillok="f" o:connecttype="none"/>
                  <o:lock v:ext="edit" shapetype="t"/>
                </v:shapetype>
                <v:shape id="Straight Arrow Connector 12" o:spid="_x0000_s1026" type="#_x0000_t32" style="position:absolute;margin-left:2.35pt;margin-top:6.4pt;width:474.1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9aJgIAAEwEAAAOAAAAZHJzL2Uyb0RvYy54bWysVE2P2jAQvVfqf7B8Z5NQY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"/>
              </w:pict>
            </mc:Fallback>
          </mc:AlternateContent>
        </w:r>
        <w:r>
          <w:t xml:space="preserve">     </w:t>
        </w:r>
      </w:p>
    </w:sdtContent>
  </w:sdt>
  <w:p w:rsidR="00890614" w:rsidRDefault="00890614" w:rsidP="007C5F52">
    <w:pPr>
      <w:pStyle w:val="Footer"/>
      <w:tabs>
        <w:tab w:val="clear" w:pos="9360"/>
        <w:tab w:val="left" w:pos="5040"/>
        <w:tab w:val="left" w:pos="5760"/>
      </w:tabs>
      <w:jc w:val="center"/>
      <w:rPr>
        <w:rFonts w:ascii="Arial" w:hAnsi="Arial" w:cs="Arial"/>
        <w:b/>
        <w:i/>
        <w:sz w:val="16"/>
        <w:szCs w:val="16"/>
        <w:lang w:val="es-ES"/>
      </w:rPr>
    </w:pPr>
    <w:r w:rsidRPr="00CD637B">
      <w:rPr>
        <w:rFonts w:ascii="Arial" w:hAnsi="Arial" w:cs="Arial"/>
        <w:b/>
        <w:i/>
        <w:sz w:val="16"/>
        <w:szCs w:val="16"/>
        <w:lang w:val="es-ES"/>
      </w:rPr>
      <w:t>Asociația G.A.L. Făgărașul de Sud</w:t>
    </w:r>
    <w:r>
      <w:rPr>
        <w:rFonts w:ascii="Arial" w:hAnsi="Arial" w:cs="Arial"/>
        <w:b/>
        <w:i/>
        <w:sz w:val="16"/>
        <w:szCs w:val="16"/>
        <w:lang w:val="es-ES"/>
      </w:rPr>
      <w:t xml:space="preserve"> </w:t>
    </w:r>
    <w:r w:rsidRPr="00CD637B">
      <w:rPr>
        <w:rFonts w:ascii="Arial" w:hAnsi="Arial" w:cs="Arial"/>
        <w:b/>
        <w:i/>
        <w:sz w:val="16"/>
        <w:szCs w:val="16"/>
        <w:lang w:val="es-ES"/>
      </w:rPr>
      <w:t>-</w:t>
    </w:r>
    <w:r>
      <w:rPr>
        <w:rFonts w:ascii="Arial" w:hAnsi="Arial" w:cs="Arial"/>
        <w:b/>
        <w:i/>
        <w:sz w:val="16"/>
        <w:szCs w:val="16"/>
        <w:lang w:val="es-ES"/>
      </w:rPr>
      <w:t xml:space="preserve"> </w:t>
    </w:r>
    <w:r w:rsidRPr="00CD637B">
      <w:rPr>
        <w:rFonts w:ascii="Arial" w:hAnsi="Arial" w:cs="Arial"/>
        <w:b/>
        <w:i/>
        <w:sz w:val="16"/>
        <w:szCs w:val="16"/>
        <w:lang w:val="es-ES"/>
      </w:rPr>
      <w:t>ȚinutulPosadelor</w:t>
    </w:r>
  </w:p>
  <w:p w:rsidR="00890614" w:rsidRDefault="00890614" w:rsidP="007C5F52">
    <w:pPr>
      <w:pStyle w:val="Footer"/>
      <w:tabs>
        <w:tab w:val="clear" w:pos="9360"/>
        <w:tab w:val="left" w:pos="5040"/>
        <w:tab w:val="left" w:pos="5760"/>
      </w:tabs>
      <w:jc w:val="center"/>
      <w:rPr>
        <w:rFonts w:ascii="Arial" w:hAnsi="Arial" w:cs="Arial"/>
        <w:i/>
        <w:sz w:val="16"/>
        <w:szCs w:val="16"/>
      </w:rPr>
    </w:pPr>
    <w:r>
      <w:rPr>
        <w:rFonts w:ascii="Arial" w:hAnsi="Arial" w:cs="Arial"/>
        <w:i/>
        <w:sz w:val="16"/>
        <w:szCs w:val="16"/>
        <w:lang w:val="es-ES"/>
      </w:rPr>
      <w:t>Comuna Domnești</w:t>
    </w:r>
    <w:r w:rsidRPr="00CD637B">
      <w:rPr>
        <w:rFonts w:ascii="Arial" w:hAnsi="Arial" w:cs="Arial"/>
        <w:i/>
        <w:sz w:val="16"/>
        <w:szCs w:val="16"/>
        <w:lang w:val="es-ES"/>
      </w:rPr>
      <w:t xml:space="preserve">, Bd. Al. I. Cuza, nr. 4, jud. </w:t>
    </w:r>
    <w:r w:rsidRPr="004B3DB2">
      <w:rPr>
        <w:rFonts w:ascii="Arial" w:hAnsi="Arial" w:cs="Arial"/>
        <w:i/>
        <w:sz w:val="16"/>
        <w:szCs w:val="16"/>
      </w:rPr>
      <w:t>Argeș</w:t>
    </w:r>
  </w:p>
  <w:p w:rsidR="00890614" w:rsidRDefault="00890614" w:rsidP="007C5F52">
    <w:pPr>
      <w:pStyle w:val="Footer"/>
      <w:tabs>
        <w:tab w:val="clear" w:pos="9360"/>
        <w:tab w:val="left" w:pos="5040"/>
        <w:tab w:val="left" w:pos="5760"/>
      </w:tabs>
      <w:jc w:val="center"/>
    </w:pPr>
    <w:r w:rsidRPr="004B3DB2">
      <w:rPr>
        <w:rFonts w:ascii="Arial" w:hAnsi="Arial" w:cs="Arial"/>
        <w:i/>
        <w:sz w:val="16"/>
        <w:szCs w:val="16"/>
      </w:rPr>
      <w:t xml:space="preserve">Email: </w:t>
    </w:r>
    <w:hyperlink r:id="rId1" w:history="1">
      <w:r w:rsidRPr="004B3DB2">
        <w:rPr>
          <w:rStyle w:val="Hyperlink"/>
          <w:rFonts w:ascii="Arial" w:hAnsi="Arial" w:cs="Arial"/>
          <w:i/>
          <w:sz w:val="16"/>
          <w:szCs w:val="16"/>
        </w:rPr>
        <w:t>tinutulposadelor@gmail.com</w:t>
      </w:r>
    </w:hyperlink>
    <w:r>
      <w:rPr>
        <w:rFonts w:ascii="Arial" w:hAnsi="Arial" w:cs="Arial"/>
        <w:i/>
        <w:sz w:val="16"/>
        <w:szCs w:val="16"/>
      </w:rPr>
      <w:t xml:space="preserve">; </w:t>
    </w:r>
    <w:r w:rsidRPr="004B3DB2">
      <w:rPr>
        <w:rFonts w:ascii="Arial" w:hAnsi="Arial" w:cs="Arial"/>
        <w:i/>
        <w:sz w:val="16"/>
        <w:szCs w:val="16"/>
      </w:rPr>
      <w:t xml:space="preserve"> </w:t>
    </w:r>
    <w:hyperlink r:id="rId2" w:history="1">
      <w:r w:rsidRPr="004B3DB2">
        <w:rPr>
          <w:rStyle w:val="Hyperlink"/>
          <w:rFonts w:ascii="Arial" w:hAnsi="Arial" w:cs="Arial"/>
          <w:i/>
          <w:sz w:val="16"/>
          <w:szCs w:val="16"/>
        </w:rPr>
        <w:t>www.gal-tinutulposadelor.ro</w:t>
      </w:r>
    </w:hyperlink>
  </w:p>
  <w:p w:rsidR="00890614" w:rsidRPr="00CD637B" w:rsidRDefault="00890614" w:rsidP="007C5F52">
    <w:pPr>
      <w:pStyle w:val="Footer"/>
      <w:jc w:val="right"/>
      <w:rPr>
        <w:lang w:val="es-ES"/>
      </w:rPr>
    </w:pPr>
    <w:r w:rsidRPr="007C5F52">
      <w:rPr>
        <w:rFonts w:ascii="Arial" w:hAnsi="Arial" w:cs="Arial"/>
        <w:b/>
        <w:i/>
        <w:sz w:val="16"/>
        <w:szCs w:val="16"/>
      </w:rPr>
      <w:t xml:space="preserve">Telefon: 0348 52 03 89                                                                                    </w:t>
    </w:r>
    <w:r>
      <w:fldChar w:fldCharType="begin"/>
    </w:r>
    <w:r w:rsidRPr="00CD637B">
      <w:rPr>
        <w:lang w:val="es-ES"/>
      </w:rPr>
      <w:instrText xml:space="preserve"> PAGE   \* MERGEFORMAT </w:instrText>
    </w:r>
    <w:r>
      <w:fldChar w:fldCharType="separate"/>
    </w:r>
    <w:r w:rsidR="007F5676">
      <w:rPr>
        <w:noProof/>
        <w:lang w:val="es-ES"/>
      </w:rPr>
      <w:t>30</w:t>
    </w:r>
    <w:r>
      <w:fldChar w:fldCharType="end"/>
    </w:r>
  </w:p>
  <w:p w:rsidR="00890614" w:rsidRPr="007C5F52" w:rsidRDefault="00890614" w:rsidP="007C5F52">
    <w:pPr>
      <w:pStyle w:val="Footer"/>
      <w:tabs>
        <w:tab w:val="clear" w:pos="9360"/>
        <w:tab w:val="left" w:pos="5040"/>
        <w:tab w:val="left" w:pos="5760"/>
      </w:tabs>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737540"/>
      <w:docPartObj>
        <w:docPartGallery w:val="Page Numbers (Bottom of Page)"/>
        <w:docPartUnique/>
      </w:docPartObj>
    </w:sdtPr>
    <w:sdtEndPr/>
    <w:sdtContent>
      <w:p w:rsidR="00890614" w:rsidRPr="00CD637B" w:rsidRDefault="00890614">
        <w:pPr>
          <w:pStyle w:val="Footer"/>
          <w:jc w:val="right"/>
          <w:rPr>
            <w:lang w:val="es-ES"/>
          </w:rPr>
        </w:pPr>
        <w:r>
          <w:rPr>
            <w:noProof/>
            <w:lang w:val="en-US"/>
          </w:rPr>
          <mc:AlternateContent>
            <mc:Choice Requires="wps">
              <w:drawing>
                <wp:anchor distT="4294967295" distB="4294967295" distL="114300" distR="114300" simplePos="0" relativeHeight="251660800" behindDoc="0" locked="0" layoutInCell="1" allowOverlap="1" wp14:anchorId="7163FA92" wp14:editId="2390AEE6">
                  <wp:simplePos x="0" y="0"/>
                  <wp:positionH relativeFrom="column">
                    <wp:posOffset>-113030</wp:posOffset>
                  </wp:positionH>
                  <wp:positionV relativeFrom="paragraph">
                    <wp:posOffset>80645</wp:posOffset>
                  </wp:positionV>
                  <wp:extent cx="6021705" cy="0"/>
                  <wp:effectExtent l="0" t="0" r="17145" b="1905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338EEA" id="_x0000_t32" coordsize="21600,21600" o:spt="32" o:oned="t" path="m,l21600,21600e" filled="f">
                  <v:path arrowok="t" fillok="f" o:connecttype="none"/>
                  <o:lock v:ext="edit" shapetype="t"/>
                </v:shapetype>
                <v:shape id="AutoShape 1" o:spid="_x0000_s1026" type="#_x0000_t32" style="position:absolute;margin-left:-8.9pt;margin-top:6.35pt;width:474.15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wkIAIAADsEAAAOAAAAZHJzL2Uyb0RvYy54bWysU82O2jAQvlfqO1i+QxIaW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"/>
              </w:pict>
            </mc:Fallback>
          </mc:AlternateContent>
        </w:r>
        <w:r>
          <w:fldChar w:fldCharType="begin"/>
        </w:r>
        <w:r w:rsidRPr="00CD637B">
          <w:rPr>
            <w:lang w:val="es-ES"/>
          </w:rPr>
          <w:instrText xml:space="preserve"> PAGE   \* MERGEFORMAT </w:instrText>
        </w:r>
        <w:r>
          <w:fldChar w:fldCharType="separate"/>
        </w:r>
        <w:r w:rsidR="000D37C0">
          <w:rPr>
            <w:noProof/>
            <w:lang w:val="es-ES"/>
          </w:rPr>
          <w:t>75</w:t>
        </w:r>
        <w:r>
          <w:fldChar w:fldCharType="end"/>
        </w:r>
      </w:p>
    </w:sdtContent>
  </w:sdt>
  <w:p w:rsidR="00890614" w:rsidRDefault="00890614" w:rsidP="00855A9E">
    <w:pPr>
      <w:pStyle w:val="Footer"/>
      <w:tabs>
        <w:tab w:val="clear" w:pos="9360"/>
        <w:tab w:val="left" w:pos="5040"/>
        <w:tab w:val="left" w:pos="5760"/>
      </w:tabs>
      <w:jc w:val="center"/>
      <w:rPr>
        <w:rFonts w:ascii="Arial" w:hAnsi="Arial" w:cs="Arial"/>
        <w:b/>
        <w:i/>
        <w:sz w:val="16"/>
        <w:szCs w:val="16"/>
        <w:lang w:val="es-ES"/>
      </w:rPr>
    </w:pPr>
    <w:r w:rsidRPr="00CD637B">
      <w:rPr>
        <w:rFonts w:ascii="Arial" w:hAnsi="Arial" w:cs="Arial"/>
        <w:b/>
        <w:i/>
        <w:sz w:val="16"/>
        <w:szCs w:val="16"/>
        <w:lang w:val="es-ES"/>
      </w:rPr>
      <w:t>Asociația G.A.L. Făgărașul de Sud-Ținutul</w:t>
    </w:r>
    <w:r>
      <w:rPr>
        <w:rFonts w:ascii="Arial" w:hAnsi="Arial" w:cs="Arial"/>
        <w:b/>
        <w:i/>
        <w:sz w:val="16"/>
        <w:szCs w:val="16"/>
        <w:lang w:val="es-ES"/>
      </w:rPr>
      <w:t xml:space="preserve"> </w:t>
    </w:r>
    <w:r w:rsidRPr="00CD637B">
      <w:rPr>
        <w:rFonts w:ascii="Arial" w:hAnsi="Arial" w:cs="Arial"/>
        <w:b/>
        <w:i/>
        <w:sz w:val="16"/>
        <w:szCs w:val="16"/>
        <w:lang w:val="es-ES"/>
      </w:rPr>
      <w:t>Posadelor</w:t>
    </w:r>
  </w:p>
  <w:p w:rsidR="00890614" w:rsidRDefault="00890614" w:rsidP="00B12F81">
    <w:pPr>
      <w:pStyle w:val="Footer"/>
      <w:tabs>
        <w:tab w:val="clear" w:pos="9360"/>
        <w:tab w:val="left" w:pos="5040"/>
        <w:tab w:val="left" w:pos="5760"/>
      </w:tabs>
      <w:jc w:val="center"/>
      <w:rPr>
        <w:rFonts w:ascii="Arial" w:hAnsi="Arial" w:cs="Arial"/>
        <w:i/>
        <w:sz w:val="16"/>
        <w:szCs w:val="16"/>
      </w:rPr>
    </w:pPr>
    <w:r>
      <w:rPr>
        <w:rFonts w:ascii="Arial" w:hAnsi="Arial" w:cs="Arial"/>
        <w:i/>
        <w:sz w:val="16"/>
        <w:szCs w:val="16"/>
        <w:lang w:val="es-ES"/>
      </w:rPr>
      <w:t>Comuna Domnești</w:t>
    </w:r>
    <w:r w:rsidRPr="00CD637B">
      <w:rPr>
        <w:rFonts w:ascii="Arial" w:hAnsi="Arial" w:cs="Arial"/>
        <w:i/>
        <w:sz w:val="16"/>
        <w:szCs w:val="16"/>
        <w:lang w:val="es-ES"/>
      </w:rPr>
      <w:t xml:space="preserve">, Bd. Al. I. Cuza, nr. 4, jud. </w:t>
    </w:r>
    <w:r w:rsidRPr="004B3DB2">
      <w:rPr>
        <w:rFonts w:ascii="Arial" w:hAnsi="Arial" w:cs="Arial"/>
        <w:i/>
        <w:sz w:val="16"/>
        <w:szCs w:val="16"/>
      </w:rPr>
      <w:t>Argeș</w:t>
    </w:r>
  </w:p>
  <w:p w:rsidR="00890614" w:rsidRDefault="00890614" w:rsidP="00B12F81">
    <w:pPr>
      <w:pStyle w:val="Footer"/>
      <w:tabs>
        <w:tab w:val="clear" w:pos="9360"/>
        <w:tab w:val="left" w:pos="5040"/>
        <w:tab w:val="left" w:pos="5760"/>
      </w:tabs>
      <w:jc w:val="center"/>
    </w:pPr>
    <w:r w:rsidRPr="004B3DB2">
      <w:rPr>
        <w:rFonts w:ascii="Arial" w:hAnsi="Arial" w:cs="Arial"/>
        <w:i/>
        <w:sz w:val="16"/>
        <w:szCs w:val="16"/>
      </w:rPr>
      <w:t xml:space="preserve">Email: </w:t>
    </w:r>
    <w:hyperlink r:id="rId1" w:history="1">
      <w:r w:rsidRPr="004B3DB2">
        <w:rPr>
          <w:rStyle w:val="Hyperlink"/>
          <w:rFonts w:ascii="Arial" w:hAnsi="Arial" w:cs="Arial"/>
          <w:i/>
          <w:sz w:val="16"/>
          <w:szCs w:val="16"/>
        </w:rPr>
        <w:t>tinutulposadelor@gmail.com</w:t>
      </w:r>
    </w:hyperlink>
    <w:r w:rsidRPr="004B3DB2">
      <w:rPr>
        <w:rFonts w:ascii="Arial" w:hAnsi="Arial" w:cs="Arial"/>
        <w:i/>
        <w:sz w:val="16"/>
        <w:szCs w:val="16"/>
      </w:rPr>
      <w:t xml:space="preserve">;         </w:t>
    </w:r>
    <w:hyperlink r:id="rId2" w:history="1">
      <w:r w:rsidRPr="004B3DB2">
        <w:rPr>
          <w:rStyle w:val="Hyperlink"/>
          <w:rFonts w:ascii="Arial" w:hAnsi="Arial" w:cs="Arial"/>
          <w:i/>
          <w:sz w:val="16"/>
          <w:szCs w:val="16"/>
        </w:rPr>
        <w:t>www.gal-tinutulposadelor.ro</w:t>
      </w:r>
    </w:hyperlink>
  </w:p>
  <w:p w:rsidR="00890614" w:rsidRPr="004B3DB2" w:rsidRDefault="00890614" w:rsidP="00B12F81">
    <w:pPr>
      <w:pStyle w:val="Footer"/>
      <w:tabs>
        <w:tab w:val="clear" w:pos="9360"/>
        <w:tab w:val="left" w:pos="5040"/>
        <w:tab w:val="left" w:pos="5760"/>
      </w:tabs>
      <w:jc w:val="center"/>
      <w:rPr>
        <w:sz w:val="16"/>
        <w:szCs w:val="16"/>
      </w:rPr>
    </w:pPr>
    <w:r w:rsidRPr="004B3DB2">
      <w:rPr>
        <w:rFonts w:ascii="Arial" w:hAnsi="Arial" w:cs="Arial"/>
        <w:i/>
        <w:sz w:val="16"/>
        <w:szCs w:val="16"/>
      </w:rPr>
      <w:t>Telefon: 0348 52 03 89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037913"/>
      <w:docPartObj>
        <w:docPartGallery w:val="Page Numbers (Bottom of Page)"/>
        <w:docPartUnique/>
      </w:docPartObj>
    </w:sdtPr>
    <w:sdtEndPr/>
    <w:sdtContent>
      <w:p w:rsidR="00890614" w:rsidRDefault="00890614">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890614" w:rsidRDefault="008906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718A" w:rsidRDefault="001E718A" w:rsidP="00A15B91">
      <w:pPr>
        <w:spacing w:after="0" w:line="240" w:lineRule="auto"/>
      </w:pPr>
      <w:r>
        <w:separator/>
      </w:r>
    </w:p>
  </w:footnote>
  <w:footnote w:type="continuationSeparator" w:id="0">
    <w:p w:rsidR="001E718A" w:rsidRDefault="001E718A" w:rsidP="00A15B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614" w:rsidRDefault="00890614" w:rsidP="0028695C">
    <w:pPr>
      <w:pStyle w:val="Header"/>
    </w:pPr>
    <w:r w:rsidRPr="00E71E8D">
      <w:rPr>
        <w:noProof/>
        <w:lang w:val="en-US"/>
      </w:rPr>
      <w:drawing>
        <wp:anchor distT="0" distB="0" distL="114300" distR="114300" simplePos="0" relativeHeight="251654144" behindDoc="0" locked="0" layoutInCell="1" allowOverlap="1" wp14:anchorId="61E7DA6E" wp14:editId="16B38D1F">
          <wp:simplePos x="0" y="0"/>
          <wp:positionH relativeFrom="column">
            <wp:posOffset>5034280</wp:posOffset>
          </wp:positionH>
          <wp:positionV relativeFrom="paragraph">
            <wp:posOffset>150495</wp:posOffset>
          </wp:positionV>
          <wp:extent cx="971550" cy="548640"/>
          <wp:effectExtent l="0" t="0" r="0" b="3810"/>
          <wp:wrapThrough wrapText="bothSides">
            <wp:wrapPolygon edited="0">
              <wp:start x="0" y="0"/>
              <wp:lineTo x="0" y="21000"/>
              <wp:lineTo x="21176" y="21000"/>
              <wp:lineTo x="21176" y="0"/>
              <wp:lineTo x="0" y="0"/>
            </wp:wrapPolygon>
          </wp:wrapThrough>
          <wp:docPr id="7" name="Imagine 452" descr="C:\Users\Sorin\AppData\Local\Microsoft\Windows\INetCache\Content.Word\SIGLA GAL RE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rin\AppData\Local\Microsoft\Windows\INetCache\Content.Word\SIGLA GAL REV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548640"/>
                  </a:xfrm>
                  <a:prstGeom prst="rect">
                    <a:avLst/>
                  </a:prstGeom>
                  <a:noFill/>
                  <a:ln>
                    <a:noFill/>
                  </a:ln>
                </pic:spPr>
              </pic:pic>
            </a:graphicData>
          </a:graphic>
          <wp14:sizeRelH relativeFrom="margin">
            <wp14:pctWidth>0</wp14:pctWidth>
          </wp14:sizeRelH>
        </wp:anchor>
      </w:drawing>
    </w:r>
    <w:r>
      <w:rPr>
        <w:noProof/>
        <w:lang w:val="en-US"/>
      </w:rPr>
      <w:drawing>
        <wp:anchor distT="0" distB="0" distL="114300" distR="114300" simplePos="0" relativeHeight="251652096" behindDoc="0" locked="0" layoutInCell="1" allowOverlap="1" wp14:anchorId="1BD0D5D6" wp14:editId="35A82B50">
          <wp:simplePos x="0" y="0"/>
          <wp:positionH relativeFrom="column">
            <wp:posOffset>3834130</wp:posOffset>
          </wp:positionH>
          <wp:positionV relativeFrom="paragraph">
            <wp:posOffset>102870</wp:posOffset>
          </wp:positionV>
          <wp:extent cx="942975" cy="548640"/>
          <wp:effectExtent l="0" t="0" r="9525" b="3810"/>
          <wp:wrapTopAndBottom/>
          <wp:docPr id="11" name="Imagin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u Siglă_AFIR.jpg"/>
                  <pic:cNvPicPr/>
                </pic:nvPicPr>
                <pic:blipFill>
                  <a:blip r:embed="rId2">
                    <a:extLst>
                      <a:ext uri="{28A0092B-C50C-407E-A947-70E740481C1C}">
                        <a14:useLocalDpi xmlns:a14="http://schemas.microsoft.com/office/drawing/2010/main" val="0"/>
                      </a:ext>
                    </a:extLst>
                  </a:blip>
                  <a:stretch>
                    <a:fillRect/>
                  </a:stretch>
                </pic:blipFill>
                <pic:spPr>
                  <a:xfrm>
                    <a:off x="0" y="0"/>
                    <a:ext cx="942975" cy="548640"/>
                  </a:xfrm>
                  <a:prstGeom prst="rect">
                    <a:avLst/>
                  </a:prstGeom>
                </pic:spPr>
              </pic:pic>
            </a:graphicData>
          </a:graphic>
          <wp14:sizeRelH relativeFrom="margin">
            <wp14:pctWidth>0</wp14:pctWidth>
          </wp14:sizeRelH>
        </wp:anchor>
      </w:drawing>
    </w:r>
    <w:r>
      <w:rPr>
        <w:noProof/>
        <w:lang w:val="en-US"/>
      </w:rPr>
      <w:drawing>
        <wp:anchor distT="0" distB="0" distL="114300" distR="114300" simplePos="0" relativeHeight="251660288" behindDoc="0" locked="0" layoutInCell="1" allowOverlap="1" wp14:anchorId="29B70456" wp14:editId="6D2E1462">
          <wp:simplePos x="0" y="0"/>
          <wp:positionH relativeFrom="column">
            <wp:posOffset>2948305</wp:posOffset>
          </wp:positionH>
          <wp:positionV relativeFrom="paragraph">
            <wp:posOffset>150495</wp:posOffset>
          </wp:positionV>
          <wp:extent cx="638175" cy="548640"/>
          <wp:effectExtent l="0" t="0" r="9525" b="3810"/>
          <wp:wrapTopAndBottom/>
          <wp:docPr id="10" name="Imagin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la_LEADER.jpg"/>
                  <pic:cNvPicPr/>
                </pic:nvPicPr>
                <pic:blipFill>
                  <a:blip r:embed="rId3">
                    <a:extLst>
                      <a:ext uri="{28A0092B-C50C-407E-A947-70E740481C1C}">
                        <a14:useLocalDpi xmlns:a14="http://schemas.microsoft.com/office/drawing/2010/main" val="0"/>
                      </a:ext>
                    </a:extLst>
                  </a:blip>
                  <a:stretch>
                    <a:fillRect/>
                  </a:stretch>
                </pic:blipFill>
                <pic:spPr>
                  <a:xfrm>
                    <a:off x="0" y="0"/>
                    <a:ext cx="638175" cy="548640"/>
                  </a:xfrm>
                  <a:prstGeom prst="rect">
                    <a:avLst/>
                  </a:prstGeom>
                </pic:spPr>
              </pic:pic>
            </a:graphicData>
          </a:graphic>
          <wp14:sizeRelH relativeFrom="margin">
            <wp14:pctWidth>0</wp14:pctWidth>
          </wp14:sizeRelH>
        </wp:anchor>
      </w:drawing>
    </w:r>
    <w:r>
      <w:rPr>
        <w:noProof/>
        <w:lang w:val="en-US"/>
      </w:rPr>
      <w:drawing>
        <wp:anchor distT="0" distB="0" distL="114300" distR="114300" simplePos="0" relativeHeight="251656192" behindDoc="0" locked="0" layoutInCell="1" allowOverlap="1" wp14:anchorId="7DE84900" wp14:editId="53456EC3">
          <wp:simplePos x="0" y="0"/>
          <wp:positionH relativeFrom="column">
            <wp:posOffset>624205</wp:posOffset>
          </wp:positionH>
          <wp:positionV relativeFrom="paragraph">
            <wp:posOffset>64770</wp:posOffset>
          </wp:positionV>
          <wp:extent cx="2076450" cy="723900"/>
          <wp:effectExtent l="0" t="0" r="0" b="0"/>
          <wp:wrapTopAndBottom/>
          <wp:docPr id="9" name="Imagin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tet-ro-new.png"/>
                  <pic:cNvPicPr/>
                </pic:nvPicPr>
                <pic:blipFill>
                  <a:blip r:embed="rId4">
                    <a:extLst>
                      <a:ext uri="{28A0092B-C50C-407E-A947-70E740481C1C}">
                        <a14:useLocalDpi xmlns:a14="http://schemas.microsoft.com/office/drawing/2010/main" val="0"/>
                      </a:ext>
                    </a:extLst>
                  </a:blip>
                  <a:stretch>
                    <a:fillRect/>
                  </a:stretch>
                </pic:blipFill>
                <pic:spPr>
                  <a:xfrm>
                    <a:off x="0" y="0"/>
                    <a:ext cx="2076450" cy="723900"/>
                  </a:xfrm>
                  <a:prstGeom prst="rect">
                    <a:avLst/>
                  </a:prstGeom>
                </pic:spPr>
              </pic:pic>
            </a:graphicData>
          </a:graphic>
          <wp14:sizeRelH relativeFrom="margin">
            <wp14:pctWidth>0</wp14:pctWidth>
          </wp14:sizeRelH>
        </wp:anchor>
      </w:drawing>
    </w:r>
    <w:r>
      <w:rPr>
        <w:noProof/>
        <w:lang w:val="en-US"/>
      </w:rPr>
      <w:drawing>
        <wp:anchor distT="0" distB="0" distL="114300" distR="114300" simplePos="0" relativeHeight="251662336" behindDoc="0" locked="0" layoutInCell="1" allowOverlap="1" wp14:anchorId="0139ABF7" wp14:editId="1C86E412">
          <wp:simplePos x="0" y="0"/>
          <wp:positionH relativeFrom="column">
            <wp:posOffset>-233045</wp:posOffset>
          </wp:positionH>
          <wp:positionV relativeFrom="paragraph">
            <wp:posOffset>150495</wp:posOffset>
          </wp:positionV>
          <wp:extent cx="685800" cy="583565"/>
          <wp:effectExtent l="0" t="0" r="0" b="6985"/>
          <wp:wrapThrough wrapText="bothSides">
            <wp:wrapPolygon edited="0">
              <wp:start x="0" y="0"/>
              <wp:lineTo x="0" y="21153"/>
              <wp:lineTo x="21000" y="21153"/>
              <wp:lineTo x="21000" y="0"/>
              <wp:lineTo x="0" y="0"/>
            </wp:wrapPolygon>
          </wp:wrapThrough>
          <wp:docPr id="8" name="Imagin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gla_Uniunii_Europene_cu_text.jpg"/>
                  <pic:cNvPicPr/>
                </pic:nvPicPr>
                <pic:blipFill>
                  <a:blip r:embed="rId5">
                    <a:extLst>
                      <a:ext uri="{28A0092B-C50C-407E-A947-70E740481C1C}">
                        <a14:useLocalDpi xmlns:a14="http://schemas.microsoft.com/office/drawing/2010/main" val="0"/>
                      </a:ext>
                    </a:extLst>
                  </a:blip>
                  <a:stretch>
                    <a:fillRect/>
                  </a:stretch>
                </pic:blipFill>
                <pic:spPr>
                  <a:xfrm>
                    <a:off x="0" y="0"/>
                    <a:ext cx="685800" cy="583565"/>
                  </a:xfrm>
                  <a:prstGeom prst="rect">
                    <a:avLst/>
                  </a:prstGeom>
                </pic:spPr>
              </pic:pic>
            </a:graphicData>
          </a:graphic>
          <wp14:sizeRelH relativeFrom="margin">
            <wp14:pctWidth>0</wp14:pctWidth>
          </wp14:sizeRelH>
        </wp:anchor>
      </w:drawing>
    </w:r>
  </w:p>
  <w:p w:rsidR="00890614" w:rsidRDefault="00890614" w:rsidP="0028695C">
    <w:pPr>
      <w:pStyle w:val="Header"/>
    </w:pPr>
  </w:p>
  <w:p w:rsidR="00890614" w:rsidRDefault="008906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614" w:rsidRDefault="00890614">
    <w:pPr>
      <w:pStyle w:val="Header"/>
    </w:pPr>
    <w:r w:rsidRPr="00E71E8D">
      <w:rPr>
        <w:noProof/>
        <w:lang w:val="en-US"/>
      </w:rPr>
      <w:drawing>
        <wp:anchor distT="0" distB="0" distL="114300" distR="114300" simplePos="0" relativeHeight="251662848" behindDoc="0" locked="0" layoutInCell="1" allowOverlap="1" wp14:anchorId="1B8727C3" wp14:editId="2B0D2900">
          <wp:simplePos x="0" y="0"/>
          <wp:positionH relativeFrom="column">
            <wp:posOffset>5326380</wp:posOffset>
          </wp:positionH>
          <wp:positionV relativeFrom="paragraph">
            <wp:posOffset>153035</wp:posOffset>
          </wp:positionV>
          <wp:extent cx="963930" cy="501015"/>
          <wp:effectExtent l="0" t="0" r="7620" b="0"/>
          <wp:wrapThrough wrapText="bothSides">
            <wp:wrapPolygon edited="0">
              <wp:start x="0" y="0"/>
              <wp:lineTo x="0" y="20532"/>
              <wp:lineTo x="21344" y="20532"/>
              <wp:lineTo x="21344" y="0"/>
              <wp:lineTo x="0" y="0"/>
            </wp:wrapPolygon>
          </wp:wrapThrough>
          <wp:docPr id="1" name="Imagine 452" descr="C:\Users\Sorin\AppData\Local\Microsoft\Windows\INetCache\Content.Word\SIGLA GAL RE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rin\AppData\Local\Microsoft\Windows\INetCache\Content.Word\SIGLA GAL REV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93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920" behindDoc="0" locked="0" layoutInCell="1" allowOverlap="1" wp14:anchorId="32EAB194" wp14:editId="70AB46AA">
          <wp:simplePos x="0" y="0"/>
          <wp:positionH relativeFrom="column">
            <wp:posOffset>177165</wp:posOffset>
          </wp:positionH>
          <wp:positionV relativeFrom="paragraph">
            <wp:posOffset>149860</wp:posOffset>
          </wp:positionV>
          <wp:extent cx="690880" cy="583565"/>
          <wp:effectExtent l="19050" t="0" r="0" b="0"/>
          <wp:wrapThrough wrapText="bothSides">
            <wp:wrapPolygon edited="0">
              <wp:start x="-596" y="0"/>
              <wp:lineTo x="-596" y="21153"/>
              <wp:lineTo x="21441" y="21153"/>
              <wp:lineTo x="21441" y="0"/>
              <wp:lineTo x="-596" y="0"/>
            </wp:wrapPolygon>
          </wp:wrapThrough>
          <wp:docPr id="55" name="Imagin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gla_Uniunii_Europene_cu_text.jpg"/>
                  <pic:cNvPicPr/>
                </pic:nvPicPr>
                <pic:blipFill>
                  <a:blip r:embed="rId2">
                    <a:extLst>
                      <a:ext uri="{28A0092B-C50C-407E-A947-70E740481C1C}">
                        <a14:useLocalDpi xmlns:a14="http://schemas.microsoft.com/office/drawing/2010/main" val="0"/>
                      </a:ext>
                    </a:extLst>
                  </a:blip>
                  <a:stretch>
                    <a:fillRect/>
                  </a:stretch>
                </pic:blipFill>
                <pic:spPr>
                  <a:xfrm>
                    <a:off x="0" y="0"/>
                    <a:ext cx="690880" cy="583565"/>
                  </a:xfrm>
                  <a:prstGeom prst="rect">
                    <a:avLst/>
                  </a:prstGeom>
                </pic:spPr>
              </pic:pic>
            </a:graphicData>
          </a:graphic>
        </wp:anchor>
      </w:drawing>
    </w:r>
    <w:r>
      <w:rPr>
        <w:noProof/>
        <w:lang w:val="en-US"/>
      </w:rPr>
      <w:drawing>
        <wp:anchor distT="0" distB="0" distL="114300" distR="114300" simplePos="0" relativeHeight="251663872" behindDoc="0" locked="0" layoutInCell="1" allowOverlap="1" wp14:anchorId="75C2E808" wp14:editId="514C79E9">
          <wp:simplePos x="0" y="0"/>
          <wp:positionH relativeFrom="column">
            <wp:posOffset>1121410</wp:posOffset>
          </wp:positionH>
          <wp:positionV relativeFrom="paragraph">
            <wp:posOffset>65405</wp:posOffset>
          </wp:positionV>
          <wp:extent cx="2159000" cy="723900"/>
          <wp:effectExtent l="0" t="0" r="0" b="0"/>
          <wp:wrapTopAndBottom/>
          <wp:docPr id="56" name="Imagin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tet-ro-new.png"/>
                  <pic:cNvPicPr/>
                </pic:nvPicPr>
                <pic:blipFill>
                  <a:blip r:embed="rId3">
                    <a:extLst>
                      <a:ext uri="{28A0092B-C50C-407E-A947-70E740481C1C}">
                        <a14:useLocalDpi xmlns:a14="http://schemas.microsoft.com/office/drawing/2010/main" val="0"/>
                      </a:ext>
                    </a:extLst>
                  </a:blip>
                  <a:stretch>
                    <a:fillRect/>
                  </a:stretch>
                </pic:blipFill>
                <pic:spPr>
                  <a:xfrm>
                    <a:off x="0" y="0"/>
                    <a:ext cx="2159000" cy="723900"/>
                  </a:xfrm>
                  <a:prstGeom prst="rect">
                    <a:avLst/>
                  </a:prstGeom>
                </pic:spPr>
              </pic:pic>
            </a:graphicData>
          </a:graphic>
        </wp:anchor>
      </w:drawing>
    </w:r>
    <w:r>
      <w:rPr>
        <w:noProof/>
        <w:lang w:val="en-US"/>
      </w:rPr>
      <w:drawing>
        <wp:anchor distT="0" distB="0" distL="114300" distR="114300" simplePos="0" relativeHeight="251664896" behindDoc="0" locked="0" layoutInCell="1" allowOverlap="1" wp14:anchorId="7DEDB4FC" wp14:editId="2345237B">
          <wp:simplePos x="0" y="0"/>
          <wp:positionH relativeFrom="column">
            <wp:posOffset>3370580</wp:posOffset>
          </wp:positionH>
          <wp:positionV relativeFrom="paragraph">
            <wp:posOffset>149860</wp:posOffset>
          </wp:positionV>
          <wp:extent cx="574040" cy="548640"/>
          <wp:effectExtent l="19050" t="0" r="0" b="0"/>
          <wp:wrapTopAndBottom/>
          <wp:docPr id="57" name="Imagin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la_LEADER.jpg"/>
                  <pic:cNvPicPr/>
                </pic:nvPicPr>
                <pic:blipFill>
                  <a:blip r:embed="rId4">
                    <a:extLst>
                      <a:ext uri="{28A0092B-C50C-407E-A947-70E740481C1C}">
                        <a14:useLocalDpi xmlns:a14="http://schemas.microsoft.com/office/drawing/2010/main" val="0"/>
                      </a:ext>
                    </a:extLst>
                  </a:blip>
                  <a:stretch>
                    <a:fillRect/>
                  </a:stretch>
                </pic:blipFill>
                <pic:spPr>
                  <a:xfrm>
                    <a:off x="0" y="0"/>
                    <a:ext cx="574040" cy="548640"/>
                  </a:xfrm>
                  <a:prstGeom prst="rect">
                    <a:avLst/>
                  </a:prstGeom>
                </pic:spPr>
              </pic:pic>
            </a:graphicData>
          </a:graphic>
        </wp:anchor>
      </w:drawing>
    </w:r>
    <w:r>
      <w:rPr>
        <w:noProof/>
        <w:lang w:val="en-US"/>
      </w:rPr>
      <w:drawing>
        <wp:anchor distT="0" distB="0" distL="114300" distR="114300" simplePos="0" relativeHeight="251661824" behindDoc="0" locked="0" layoutInCell="1" allowOverlap="1" wp14:anchorId="2E6EE9F2" wp14:editId="7011AE98">
          <wp:simplePos x="0" y="0"/>
          <wp:positionH relativeFrom="column">
            <wp:posOffset>4256405</wp:posOffset>
          </wp:positionH>
          <wp:positionV relativeFrom="paragraph">
            <wp:posOffset>100965</wp:posOffset>
          </wp:positionV>
          <wp:extent cx="816610" cy="548640"/>
          <wp:effectExtent l="19050" t="0" r="2540" b="0"/>
          <wp:wrapTopAndBottom/>
          <wp:docPr id="58" name="Imagin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u Siglă_AFIR.jpg"/>
                  <pic:cNvPicPr/>
                </pic:nvPicPr>
                <pic:blipFill>
                  <a:blip r:embed="rId5">
                    <a:extLst>
                      <a:ext uri="{28A0092B-C50C-407E-A947-70E740481C1C}">
                        <a14:useLocalDpi xmlns:a14="http://schemas.microsoft.com/office/drawing/2010/main" val="0"/>
                      </a:ext>
                    </a:extLst>
                  </a:blip>
                  <a:stretch>
                    <a:fillRect/>
                  </a:stretch>
                </pic:blipFill>
                <pic:spPr>
                  <a:xfrm>
                    <a:off x="0" y="0"/>
                    <a:ext cx="816610" cy="54864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614" w:rsidRDefault="00890614" w:rsidP="00A14593">
    <w:pPr>
      <w:pStyle w:val="Header"/>
      <w:jc w:val="center"/>
    </w:pPr>
    <w:r>
      <w:rPr>
        <w:noProof/>
        <w:lang w:val="en-US"/>
      </w:rPr>
      <w:drawing>
        <wp:anchor distT="0" distB="0" distL="114300" distR="114300" simplePos="0" relativeHeight="251654656" behindDoc="0" locked="0" layoutInCell="1" allowOverlap="1" wp14:anchorId="00926AC6" wp14:editId="0C16F0C5">
          <wp:simplePos x="0" y="0"/>
          <wp:positionH relativeFrom="column">
            <wp:posOffset>5518785</wp:posOffset>
          </wp:positionH>
          <wp:positionV relativeFrom="paragraph">
            <wp:posOffset>66675</wp:posOffset>
          </wp:positionV>
          <wp:extent cx="1349375" cy="586740"/>
          <wp:effectExtent l="19050" t="0" r="3175" b="0"/>
          <wp:wrapThrough wrapText="bothSides">
            <wp:wrapPolygon edited="0">
              <wp:start x="-305" y="0"/>
              <wp:lineTo x="-305" y="21039"/>
              <wp:lineTo x="21651" y="21039"/>
              <wp:lineTo x="21651" y="0"/>
              <wp:lineTo x="-305" y="0"/>
            </wp:wrapPolygon>
          </wp:wrapThrough>
          <wp:docPr id="59" name="Imagine 452" descr="C:\Users\Sorin\AppData\Local\Microsoft\Windows\INetCache\Content.Word\SIGLA GAL RE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rin\AppData\Local\Microsoft\Windows\INetCache\Content.Word\SIGLA GAL REV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9375" cy="586740"/>
                  </a:xfrm>
                  <a:prstGeom prst="rect">
                    <a:avLst/>
                  </a:prstGeom>
                  <a:noFill/>
                  <a:ln>
                    <a:noFill/>
                  </a:ln>
                </pic:spPr>
              </pic:pic>
            </a:graphicData>
          </a:graphic>
        </wp:anchor>
      </w:drawing>
    </w:r>
    <w:r>
      <w:rPr>
        <w:noProof/>
        <w:lang w:val="en-US"/>
      </w:rPr>
      <w:drawing>
        <wp:anchor distT="0" distB="0" distL="114300" distR="114300" simplePos="0" relativeHeight="251651584" behindDoc="0" locked="0" layoutInCell="1" allowOverlap="1" wp14:anchorId="671F69F1" wp14:editId="3B30269E">
          <wp:simplePos x="0" y="0"/>
          <wp:positionH relativeFrom="column">
            <wp:posOffset>4444365</wp:posOffset>
          </wp:positionH>
          <wp:positionV relativeFrom="paragraph">
            <wp:posOffset>104775</wp:posOffset>
          </wp:positionV>
          <wp:extent cx="817880" cy="548640"/>
          <wp:effectExtent l="19050" t="0" r="1270" b="0"/>
          <wp:wrapTopAndBottom/>
          <wp:docPr id="60" name="Imagin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u Siglă_AFIR.jpg"/>
                  <pic:cNvPicPr/>
                </pic:nvPicPr>
                <pic:blipFill>
                  <a:blip r:embed="rId2">
                    <a:extLst>
                      <a:ext uri="{28A0092B-C50C-407E-A947-70E740481C1C}">
                        <a14:useLocalDpi xmlns:a14="http://schemas.microsoft.com/office/drawing/2010/main" val="0"/>
                      </a:ext>
                    </a:extLst>
                  </a:blip>
                  <a:stretch>
                    <a:fillRect/>
                  </a:stretch>
                </pic:blipFill>
                <pic:spPr>
                  <a:xfrm>
                    <a:off x="0" y="0"/>
                    <a:ext cx="817880" cy="548640"/>
                  </a:xfrm>
                  <a:prstGeom prst="rect">
                    <a:avLst/>
                  </a:prstGeom>
                </pic:spPr>
              </pic:pic>
            </a:graphicData>
          </a:graphic>
        </wp:anchor>
      </w:drawing>
    </w:r>
    <w:r>
      <w:rPr>
        <w:noProof/>
        <w:lang w:val="en-US"/>
      </w:rPr>
      <w:drawing>
        <wp:anchor distT="0" distB="0" distL="114300" distR="114300" simplePos="0" relativeHeight="251650560" behindDoc="0" locked="0" layoutInCell="1" allowOverlap="1" wp14:anchorId="4146584F" wp14:editId="42B6B188">
          <wp:simplePos x="0" y="0"/>
          <wp:positionH relativeFrom="column">
            <wp:posOffset>3583305</wp:posOffset>
          </wp:positionH>
          <wp:positionV relativeFrom="paragraph">
            <wp:posOffset>150495</wp:posOffset>
          </wp:positionV>
          <wp:extent cx="567055" cy="548640"/>
          <wp:effectExtent l="19050" t="0" r="4445" b="0"/>
          <wp:wrapTopAndBottom/>
          <wp:docPr id="61" name="Imagin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la_LEADER.jpg"/>
                  <pic:cNvPicPr/>
                </pic:nvPicPr>
                <pic:blipFill>
                  <a:blip r:embed="rId3">
                    <a:extLst>
                      <a:ext uri="{28A0092B-C50C-407E-A947-70E740481C1C}">
                        <a14:useLocalDpi xmlns:a14="http://schemas.microsoft.com/office/drawing/2010/main" val="0"/>
                      </a:ext>
                    </a:extLst>
                  </a:blip>
                  <a:stretch>
                    <a:fillRect/>
                  </a:stretch>
                </pic:blipFill>
                <pic:spPr>
                  <a:xfrm>
                    <a:off x="0" y="0"/>
                    <a:ext cx="567055" cy="548640"/>
                  </a:xfrm>
                  <a:prstGeom prst="rect">
                    <a:avLst/>
                  </a:prstGeom>
                </pic:spPr>
              </pic:pic>
            </a:graphicData>
          </a:graphic>
        </wp:anchor>
      </w:drawing>
    </w:r>
    <w:r>
      <w:rPr>
        <w:noProof/>
        <w:lang w:val="en-US"/>
      </w:rPr>
      <w:drawing>
        <wp:anchor distT="0" distB="0" distL="114300" distR="114300" simplePos="0" relativeHeight="251649536" behindDoc="0" locked="0" layoutInCell="1" allowOverlap="1" wp14:anchorId="75C57848" wp14:editId="33A4661B">
          <wp:simplePos x="0" y="0"/>
          <wp:positionH relativeFrom="column">
            <wp:posOffset>1141095</wp:posOffset>
          </wp:positionH>
          <wp:positionV relativeFrom="paragraph">
            <wp:posOffset>66675</wp:posOffset>
          </wp:positionV>
          <wp:extent cx="2154555" cy="723900"/>
          <wp:effectExtent l="0" t="0" r="0" b="0"/>
          <wp:wrapTopAndBottom/>
          <wp:docPr id="62" name="Imagin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tet-ro-new.png"/>
                  <pic:cNvPicPr/>
                </pic:nvPicPr>
                <pic:blipFill>
                  <a:blip r:embed="rId4">
                    <a:extLst>
                      <a:ext uri="{28A0092B-C50C-407E-A947-70E740481C1C}">
                        <a14:useLocalDpi xmlns:a14="http://schemas.microsoft.com/office/drawing/2010/main" val="0"/>
                      </a:ext>
                    </a:extLst>
                  </a:blip>
                  <a:stretch>
                    <a:fillRect/>
                  </a:stretch>
                </pic:blipFill>
                <pic:spPr>
                  <a:xfrm>
                    <a:off x="0" y="0"/>
                    <a:ext cx="2154555" cy="723900"/>
                  </a:xfrm>
                  <a:prstGeom prst="rect">
                    <a:avLst/>
                  </a:prstGeom>
                </pic:spPr>
              </pic:pic>
            </a:graphicData>
          </a:graphic>
        </wp:anchor>
      </w:drawing>
    </w:r>
    <w:r>
      <w:rPr>
        <w:noProof/>
        <w:lang w:val="en-US"/>
      </w:rPr>
      <w:drawing>
        <wp:anchor distT="0" distB="0" distL="114300" distR="114300" simplePos="0" relativeHeight="251652608" behindDoc="0" locked="0" layoutInCell="1" allowOverlap="1" wp14:anchorId="44EDEEB4" wp14:editId="76EB4182">
          <wp:simplePos x="0" y="0"/>
          <wp:positionH relativeFrom="column">
            <wp:posOffset>137160</wp:posOffset>
          </wp:positionH>
          <wp:positionV relativeFrom="paragraph">
            <wp:posOffset>146685</wp:posOffset>
          </wp:positionV>
          <wp:extent cx="685800" cy="586740"/>
          <wp:effectExtent l="19050" t="0" r="0" b="0"/>
          <wp:wrapThrough wrapText="bothSides">
            <wp:wrapPolygon edited="0">
              <wp:start x="-600" y="0"/>
              <wp:lineTo x="-600" y="21039"/>
              <wp:lineTo x="21600" y="21039"/>
              <wp:lineTo x="21600" y="0"/>
              <wp:lineTo x="-600" y="0"/>
            </wp:wrapPolygon>
          </wp:wrapThrough>
          <wp:docPr id="63" name="Imagin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gla_Uniunii_Europene_cu_text.jpg"/>
                  <pic:cNvPicPr/>
                </pic:nvPicPr>
                <pic:blipFill>
                  <a:blip r:embed="rId5">
                    <a:extLst>
                      <a:ext uri="{28A0092B-C50C-407E-A947-70E740481C1C}">
                        <a14:useLocalDpi xmlns:a14="http://schemas.microsoft.com/office/drawing/2010/main" val="0"/>
                      </a:ext>
                    </a:extLst>
                  </a:blip>
                  <a:stretch>
                    <a:fillRect/>
                  </a:stretch>
                </pic:blipFill>
                <pic:spPr>
                  <a:xfrm>
                    <a:off x="0" y="0"/>
                    <a:ext cx="685800" cy="586740"/>
                  </a:xfrm>
                  <a:prstGeom prst="rect">
                    <a:avLst/>
                  </a:prstGeom>
                </pic:spPr>
              </pic:pic>
            </a:graphicData>
          </a:graphic>
        </wp:anchor>
      </w:drawing>
    </w:r>
  </w:p>
  <w:p w:rsidR="00890614" w:rsidRDefault="008906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1D"/>
      </v:shape>
    </w:pict>
  </w:numPicBullet>
  <w:numPicBullet w:numPicBulletId="1">
    <w:pict>
      <v:shape id="_x0000_i1029" type="#_x0000_t75" style="width:11.4pt;height:11.4pt" o:bullet="t">
        <v:imagedata r:id="rId2" o:title="msoF54E"/>
      </v:shape>
    </w:pict>
  </w:numPicBullet>
  <w:abstractNum w:abstractNumId="0" w15:restartNumberingAfterBreak="0">
    <w:nsid w:val="0000000A"/>
    <w:multiLevelType w:val="multilevel"/>
    <w:tmpl w:val="0000000A"/>
    <w:name w:val="WWNum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 w15:restartNumberingAfterBreak="0">
    <w:nsid w:val="0000000C"/>
    <w:multiLevelType w:val="multilevel"/>
    <w:tmpl w:val="0000000C"/>
    <w:name w:val="WWNum11"/>
    <w:lvl w:ilvl="0">
      <w:start w:val="12"/>
      <w:numFmt w:val="bullet"/>
      <w:lvlText w:val="-"/>
      <w:lvlJc w:val="left"/>
      <w:pPr>
        <w:tabs>
          <w:tab w:val="num" w:pos="0"/>
        </w:tabs>
        <w:ind w:left="720" w:hanging="360"/>
      </w:pPr>
      <w:rPr>
        <w:rFonts w:ascii="Arial" w:hAnsi="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D"/>
    <w:multiLevelType w:val="multilevel"/>
    <w:tmpl w:val="0000000D"/>
    <w:name w:val="WWNum1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E"/>
    <w:multiLevelType w:val="multilevel"/>
    <w:tmpl w:val="0000000E"/>
    <w:name w:val="WWNum13"/>
    <w:lvl w:ilvl="0">
      <w:start w:val="15"/>
      <w:numFmt w:val="bullet"/>
      <w:lvlText w:val="-"/>
      <w:lvlJc w:val="left"/>
      <w:pPr>
        <w:tabs>
          <w:tab w:val="num" w:pos="0"/>
        </w:tabs>
        <w:ind w:left="735" w:hanging="360"/>
      </w:pPr>
      <w:rPr>
        <w:rFonts w:ascii="Arial" w:hAnsi="Arial"/>
      </w:rPr>
    </w:lvl>
    <w:lvl w:ilvl="1">
      <w:start w:val="1"/>
      <w:numFmt w:val="bullet"/>
      <w:lvlText w:val="o"/>
      <w:lvlJc w:val="left"/>
      <w:pPr>
        <w:tabs>
          <w:tab w:val="num" w:pos="0"/>
        </w:tabs>
        <w:ind w:left="1455" w:hanging="360"/>
      </w:pPr>
      <w:rPr>
        <w:rFonts w:ascii="Courier New" w:hAnsi="Courier New" w:cs="Courier New"/>
      </w:rPr>
    </w:lvl>
    <w:lvl w:ilvl="2">
      <w:start w:val="1"/>
      <w:numFmt w:val="bullet"/>
      <w:lvlText w:val=""/>
      <w:lvlJc w:val="left"/>
      <w:pPr>
        <w:tabs>
          <w:tab w:val="num" w:pos="0"/>
        </w:tabs>
        <w:ind w:left="2175" w:hanging="360"/>
      </w:pPr>
      <w:rPr>
        <w:rFonts w:ascii="Wingdings" w:hAnsi="Wingdings" w:cs="Wingdings"/>
      </w:rPr>
    </w:lvl>
    <w:lvl w:ilvl="3">
      <w:start w:val="1"/>
      <w:numFmt w:val="bullet"/>
      <w:lvlText w:val=""/>
      <w:lvlJc w:val="left"/>
      <w:pPr>
        <w:tabs>
          <w:tab w:val="num" w:pos="0"/>
        </w:tabs>
        <w:ind w:left="2895" w:hanging="360"/>
      </w:pPr>
      <w:rPr>
        <w:rFonts w:ascii="Symbol" w:hAnsi="Symbol" w:cs="Symbol"/>
      </w:rPr>
    </w:lvl>
    <w:lvl w:ilvl="4">
      <w:start w:val="1"/>
      <w:numFmt w:val="bullet"/>
      <w:lvlText w:val="o"/>
      <w:lvlJc w:val="left"/>
      <w:pPr>
        <w:tabs>
          <w:tab w:val="num" w:pos="0"/>
        </w:tabs>
        <w:ind w:left="3615" w:hanging="360"/>
      </w:pPr>
      <w:rPr>
        <w:rFonts w:ascii="Courier New" w:hAnsi="Courier New" w:cs="Courier New"/>
      </w:rPr>
    </w:lvl>
    <w:lvl w:ilvl="5">
      <w:start w:val="1"/>
      <w:numFmt w:val="bullet"/>
      <w:lvlText w:val=""/>
      <w:lvlJc w:val="left"/>
      <w:pPr>
        <w:tabs>
          <w:tab w:val="num" w:pos="0"/>
        </w:tabs>
        <w:ind w:left="4335" w:hanging="360"/>
      </w:pPr>
      <w:rPr>
        <w:rFonts w:ascii="Wingdings" w:hAnsi="Wingdings" w:cs="Wingdings"/>
      </w:rPr>
    </w:lvl>
    <w:lvl w:ilvl="6">
      <w:start w:val="1"/>
      <w:numFmt w:val="bullet"/>
      <w:lvlText w:val=""/>
      <w:lvlJc w:val="left"/>
      <w:pPr>
        <w:tabs>
          <w:tab w:val="num" w:pos="0"/>
        </w:tabs>
        <w:ind w:left="5055" w:hanging="360"/>
      </w:pPr>
      <w:rPr>
        <w:rFonts w:ascii="Symbol" w:hAnsi="Symbol" w:cs="Symbol"/>
      </w:rPr>
    </w:lvl>
    <w:lvl w:ilvl="7">
      <w:start w:val="1"/>
      <w:numFmt w:val="bullet"/>
      <w:lvlText w:val="o"/>
      <w:lvlJc w:val="left"/>
      <w:pPr>
        <w:tabs>
          <w:tab w:val="num" w:pos="0"/>
        </w:tabs>
        <w:ind w:left="5775" w:hanging="360"/>
      </w:pPr>
      <w:rPr>
        <w:rFonts w:ascii="Courier New" w:hAnsi="Courier New" w:cs="Courier New"/>
      </w:rPr>
    </w:lvl>
    <w:lvl w:ilvl="8">
      <w:start w:val="1"/>
      <w:numFmt w:val="bullet"/>
      <w:lvlText w:val=""/>
      <w:lvlJc w:val="left"/>
      <w:pPr>
        <w:tabs>
          <w:tab w:val="num" w:pos="0"/>
        </w:tabs>
        <w:ind w:left="6495" w:hanging="360"/>
      </w:pPr>
      <w:rPr>
        <w:rFonts w:ascii="Wingdings" w:hAnsi="Wingdings" w:cs="Wingdings"/>
      </w:rPr>
    </w:lvl>
  </w:abstractNum>
  <w:abstractNum w:abstractNumId="4" w15:restartNumberingAfterBreak="0">
    <w:nsid w:val="00000016"/>
    <w:multiLevelType w:val="multilevel"/>
    <w:tmpl w:val="BA4A588E"/>
    <w:name w:val="WWNum21"/>
    <w:lvl w:ilvl="0">
      <w:start w:val="1"/>
      <w:numFmt w:val="bullet"/>
      <w:lvlText w:val="o"/>
      <w:lvlJc w:val="left"/>
      <w:pPr>
        <w:tabs>
          <w:tab w:val="num" w:pos="375"/>
        </w:tabs>
        <w:ind w:left="375" w:hanging="375"/>
      </w:pPr>
      <w:rPr>
        <w:rFonts w:ascii="Courier New" w:hAnsi="Courier New"/>
        <w:b/>
        <w:bCs/>
      </w:rPr>
    </w:lvl>
    <w:lvl w:ilvl="1">
      <w:start w:val="3"/>
      <w:numFmt w:val="bullet"/>
      <w:lvlText w:val="-"/>
      <w:lvlJc w:val="left"/>
      <w:pPr>
        <w:tabs>
          <w:tab w:val="num" w:pos="1440"/>
        </w:tabs>
        <w:ind w:left="1440" w:hanging="360"/>
      </w:pPr>
      <w:rPr>
        <w:rFonts w:ascii="Times New Roman" w:hAnsi="Times New Roman"/>
        <w:b w:val="0"/>
        <w:bCs w:val="0"/>
      </w:rPr>
    </w:lvl>
    <w:lvl w:ilvl="2">
      <w:start w:val="1"/>
      <w:numFmt w:val="lowerRoman"/>
      <w:lvlText w:val="%2.%3."/>
      <w:lvlJc w:val="lef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lef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left"/>
      <w:pPr>
        <w:tabs>
          <w:tab w:val="num" w:pos="6480"/>
        </w:tabs>
        <w:ind w:left="6480" w:hanging="180"/>
      </w:pPr>
    </w:lvl>
  </w:abstractNum>
  <w:abstractNum w:abstractNumId="5" w15:restartNumberingAfterBreak="0">
    <w:nsid w:val="05577D51"/>
    <w:multiLevelType w:val="hybridMultilevel"/>
    <w:tmpl w:val="9F1A3578"/>
    <w:lvl w:ilvl="0" w:tplc="A42C99A0">
      <w:start w:val="1"/>
      <w:numFmt w:val="bullet"/>
      <w:pStyle w:val="Style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E43B42"/>
    <w:multiLevelType w:val="hybridMultilevel"/>
    <w:tmpl w:val="391A0FD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282078"/>
    <w:multiLevelType w:val="hybridMultilevel"/>
    <w:tmpl w:val="A3267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3C4613"/>
    <w:multiLevelType w:val="hybridMultilevel"/>
    <w:tmpl w:val="0B4E0922"/>
    <w:lvl w:ilvl="0" w:tplc="13260DFE">
      <w:start w:val="2"/>
      <w:numFmt w:val="bullet"/>
      <w:lvlText w:val="-"/>
      <w:lvlJc w:val="left"/>
      <w:pPr>
        <w:ind w:left="720" w:hanging="36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766B65"/>
    <w:multiLevelType w:val="multilevel"/>
    <w:tmpl w:val="6D26B986"/>
    <w:lvl w:ilvl="0">
      <w:start w:val="1"/>
      <w:numFmt w:val="decimal"/>
      <w:lvlText w:val="%1."/>
      <w:lvlJc w:val="left"/>
      <w:pPr>
        <w:ind w:left="720" w:hanging="360"/>
      </w:pPr>
      <w:rPr>
        <w:rFonts w:hint="default"/>
        <w:b/>
      </w:rPr>
    </w:lvl>
    <w:lvl w:ilvl="1">
      <w:start w:val="1"/>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C247F59"/>
    <w:multiLevelType w:val="hybridMultilevel"/>
    <w:tmpl w:val="86A03892"/>
    <w:lvl w:ilvl="0" w:tplc="04180007">
      <w:start w:val="1"/>
      <w:numFmt w:val="bullet"/>
      <w:lvlText w:val=""/>
      <w:lvlPicBulletId w:val="0"/>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0D96611D"/>
    <w:multiLevelType w:val="hybridMultilevel"/>
    <w:tmpl w:val="1B8630F8"/>
    <w:lvl w:ilvl="0" w:tplc="0418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FB5269"/>
    <w:multiLevelType w:val="multilevel"/>
    <w:tmpl w:val="D71E38C0"/>
    <w:lvl w:ilvl="0">
      <w:start w:val="1"/>
      <w:numFmt w:val="decimal"/>
      <w:lvlText w:val="%1."/>
      <w:lvlJc w:val="left"/>
      <w:pPr>
        <w:ind w:left="720" w:hanging="360"/>
      </w:pPr>
      <w:rPr>
        <w:rFonts w:hint="default"/>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2672D06"/>
    <w:multiLevelType w:val="hybridMultilevel"/>
    <w:tmpl w:val="33269ED2"/>
    <w:lvl w:ilvl="0" w:tplc="064619FC">
      <w:start w:val="2"/>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37236A6"/>
    <w:multiLevelType w:val="hybridMultilevel"/>
    <w:tmpl w:val="B9D83B80"/>
    <w:lvl w:ilvl="0" w:tplc="44F02CC4">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142744B2"/>
    <w:multiLevelType w:val="hybridMultilevel"/>
    <w:tmpl w:val="3D7AE8E0"/>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6" w15:restartNumberingAfterBreak="0">
    <w:nsid w:val="16A905C8"/>
    <w:multiLevelType w:val="hybridMultilevel"/>
    <w:tmpl w:val="E6A882D6"/>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7" w15:restartNumberingAfterBreak="0">
    <w:nsid w:val="186A5BFB"/>
    <w:multiLevelType w:val="hybridMultilevel"/>
    <w:tmpl w:val="F54E4064"/>
    <w:lvl w:ilvl="0" w:tplc="04180007">
      <w:start w:val="1"/>
      <w:numFmt w:val="bullet"/>
      <w:lvlText w:val=""/>
      <w:lvlPicBulletId w:val="0"/>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1C36784B"/>
    <w:multiLevelType w:val="hybridMultilevel"/>
    <w:tmpl w:val="57FCEE0C"/>
    <w:lvl w:ilvl="0" w:tplc="6442B87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5A4579"/>
    <w:multiLevelType w:val="hybridMultilevel"/>
    <w:tmpl w:val="E97CE7FC"/>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0" w15:restartNumberingAfterBreak="0">
    <w:nsid w:val="1EF26F8E"/>
    <w:multiLevelType w:val="hybridMultilevel"/>
    <w:tmpl w:val="45F89094"/>
    <w:lvl w:ilvl="0" w:tplc="D8ACDD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21904C12"/>
    <w:multiLevelType w:val="hybridMultilevel"/>
    <w:tmpl w:val="91CCB100"/>
    <w:lvl w:ilvl="0" w:tplc="04090001">
      <w:start w:val="1"/>
      <w:numFmt w:val="bullet"/>
      <w:lvlText w:val=""/>
      <w:lvlJc w:val="left"/>
      <w:pPr>
        <w:tabs>
          <w:tab w:val="num" w:pos="360"/>
        </w:tabs>
        <w:ind w:left="360" w:hanging="360"/>
      </w:pPr>
      <w:rPr>
        <w:rFonts w:ascii="Symbol" w:hAnsi="Symbol" w:hint="default"/>
      </w:rPr>
    </w:lvl>
    <w:lvl w:ilvl="1" w:tplc="01A09472">
      <w:start w:val="16"/>
      <w:numFmt w:val="bullet"/>
      <w:lvlText w:val="-"/>
      <w:lvlJc w:val="left"/>
      <w:pPr>
        <w:tabs>
          <w:tab w:val="num" w:pos="360"/>
        </w:tabs>
        <w:ind w:left="360" w:hanging="360"/>
      </w:pPr>
      <w:rPr>
        <w:rFonts w:ascii="Arial" w:eastAsia="Times New Roman" w:hAnsi="Arial" w:cs="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2665626"/>
    <w:multiLevelType w:val="hybridMultilevel"/>
    <w:tmpl w:val="9048C1BE"/>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04180001">
      <w:start w:val="1"/>
      <w:numFmt w:val="bullet"/>
      <w:lvlText w:val=""/>
      <w:lvlJc w:val="left"/>
      <w:pPr>
        <w:ind w:left="2520" w:hanging="360"/>
      </w:pPr>
      <w:rPr>
        <w:rFonts w:ascii="Symbol" w:hAnsi="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hint="default"/>
      </w:rPr>
    </w:lvl>
    <w:lvl w:ilvl="6" w:tplc="04180001">
      <w:start w:val="1"/>
      <w:numFmt w:val="bullet"/>
      <w:lvlText w:val=""/>
      <w:lvlJc w:val="left"/>
      <w:pPr>
        <w:ind w:left="4680" w:hanging="360"/>
      </w:pPr>
      <w:rPr>
        <w:rFonts w:ascii="Symbol" w:hAnsi="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hint="default"/>
      </w:rPr>
    </w:lvl>
  </w:abstractNum>
  <w:abstractNum w:abstractNumId="23" w15:restartNumberingAfterBreak="0">
    <w:nsid w:val="24516E01"/>
    <w:multiLevelType w:val="hybridMultilevel"/>
    <w:tmpl w:val="DC8C6856"/>
    <w:lvl w:ilvl="0" w:tplc="36D86554">
      <w:start w:val="121"/>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1F2BDD"/>
    <w:multiLevelType w:val="hybridMultilevel"/>
    <w:tmpl w:val="8830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137183"/>
    <w:multiLevelType w:val="hybridMultilevel"/>
    <w:tmpl w:val="F16EBF10"/>
    <w:lvl w:ilvl="0" w:tplc="04090017">
      <w:start w:val="1"/>
      <w:numFmt w:val="lowerLetter"/>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6" w15:restartNumberingAfterBreak="0">
    <w:nsid w:val="2A3156D5"/>
    <w:multiLevelType w:val="hybridMultilevel"/>
    <w:tmpl w:val="B3460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2D7C31"/>
    <w:multiLevelType w:val="hybridMultilevel"/>
    <w:tmpl w:val="1FA08A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E8D17A5"/>
    <w:multiLevelType w:val="hybridMultilevel"/>
    <w:tmpl w:val="5C407984"/>
    <w:lvl w:ilvl="0" w:tplc="2F6CA3AC">
      <w:start w:val="121"/>
      <w:numFmt w:val="bullet"/>
      <w:lvlText w:val=""/>
      <w:lvlJc w:val="left"/>
      <w:pPr>
        <w:ind w:left="90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156294"/>
    <w:multiLevelType w:val="hybridMultilevel"/>
    <w:tmpl w:val="1AB05B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24C408A"/>
    <w:multiLevelType w:val="hybridMultilevel"/>
    <w:tmpl w:val="7130D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586E77"/>
    <w:multiLevelType w:val="hybridMultilevel"/>
    <w:tmpl w:val="4B8835FE"/>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C95FEB"/>
    <w:multiLevelType w:val="hybridMultilevel"/>
    <w:tmpl w:val="858843BE"/>
    <w:lvl w:ilvl="0" w:tplc="04090003">
      <w:start w:val="1"/>
      <w:numFmt w:val="bullet"/>
      <w:lvlText w:val="o"/>
      <w:lvlJc w:val="left"/>
      <w:pPr>
        <w:ind w:left="1920" w:hanging="360"/>
      </w:pPr>
      <w:rPr>
        <w:rFonts w:ascii="Courier New" w:hAnsi="Courier New" w:cs="Courier New"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33" w15:restartNumberingAfterBreak="0">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494E020C"/>
    <w:multiLevelType w:val="hybridMultilevel"/>
    <w:tmpl w:val="64F68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E1776C"/>
    <w:multiLevelType w:val="hybridMultilevel"/>
    <w:tmpl w:val="94506030"/>
    <w:lvl w:ilvl="0" w:tplc="01A09472">
      <w:start w:val="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1C2E54"/>
    <w:multiLevelType w:val="hybridMultilevel"/>
    <w:tmpl w:val="2D1C01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256133"/>
    <w:multiLevelType w:val="hybridMultilevel"/>
    <w:tmpl w:val="3BE088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8514F0"/>
    <w:multiLevelType w:val="hybridMultilevel"/>
    <w:tmpl w:val="034E352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9" w15:restartNumberingAfterBreak="0">
    <w:nsid w:val="56FD625B"/>
    <w:multiLevelType w:val="hybridMultilevel"/>
    <w:tmpl w:val="A358F77C"/>
    <w:lvl w:ilvl="0" w:tplc="04180007">
      <w:start w:val="1"/>
      <w:numFmt w:val="bullet"/>
      <w:lvlText w:val=""/>
      <w:lvlPicBulletId w:val="0"/>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0" w15:restartNumberingAfterBreak="0">
    <w:nsid w:val="5C433400"/>
    <w:multiLevelType w:val="hybridMultilevel"/>
    <w:tmpl w:val="50926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67180D"/>
    <w:multiLevelType w:val="hybridMultilevel"/>
    <w:tmpl w:val="2F2AA2B2"/>
    <w:lvl w:ilvl="0" w:tplc="2F6CA3AC">
      <w:start w:val="12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0353FC"/>
    <w:multiLevelType w:val="singleLevel"/>
    <w:tmpl w:val="4AB0C46C"/>
    <w:lvl w:ilvl="0">
      <w:start w:val="1"/>
      <w:numFmt w:val="upperRoman"/>
      <w:pStyle w:val="Heading8"/>
      <w:lvlText w:val="%1."/>
      <w:lvlJc w:val="left"/>
      <w:pPr>
        <w:tabs>
          <w:tab w:val="num" w:pos="720"/>
        </w:tabs>
        <w:ind w:left="720" w:hanging="720"/>
      </w:pPr>
      <w:rPr>
        <w:rFonts w:hint="default"/>
      </w:rPr>
    </w:lvl>
  </w:abstractNum>
  <w:abstractNum w:abstractNumId="43" w15:restartNumberingAfterBreak="0">
    <w:nsid w:val="60462504"/>
    <w:multiLevelType w:val="hybridMultilevel"/>
    <w:tmpl w:val="3D1CB7A8"/>
    <w:lvl w:ilvl="0" w:tplc="46AA79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8D1CE1"/>
    <w:multiLevelType w:val="hybridMultilevel"/>
    <w:tmpl w:val="6AA221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A81F96"/>
    <w:multiLevelType w:val="hybridMultilevel"/>
    <w:tmpl w:val="E8A23FE2"/>
    <w:lvl w:ilvl="0" w:tplc="DF94E2E0">
      <w:start w:val="3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C37B51"/>
    <w:multiLevelType w:val="hybridMultilevel"/>
    <w:tmpl w:val="F7F4E498"/>
    <w:lvl w:ilvl="0" w:tplc="605064AE">
      <w:numFmt w:val="bullet"/>
      <w:lvlText w:val="-"/>
      <w:lvlJc w:val="left"/>
      <w:pPr>
        <w:ind w:left="420" w:hanging="360"/>
      </w:pPr>
      <w:rPr>
        <w:rFonts w:ascii="Calibri" w:eastAsia="MS Mincho"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7" w15:restartNumberingAfterBreak="0">
    <w:nsid w:val="6BCC3822"/>
    <w:multiLevelType w:val="hybridMultilevel"/>
    <w:tmpl w:val="C74C631E"/>
    <w:lvl w:ilvl="0" w:tplc="DB9A2A94">
      <w:start w:val="121"/>
      <w:numFmt w:val="bullet"/>
      <w:lvlText w:val=""/>
      <w:lvlJc w:val="left"/>
      <w:pPr>
        <w:ind w:left="36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D55CD2"/>
    <w:multiLevelType w:val="hybridMultilevel"/>
    <w:tmpl w:val="6DDC1F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FC3708"/>
    <w:multiLevelType w:val="hybridMultilevel"/>
    <w:tmpl w:val="A3E05324"/>
    <w:lvl w:ilvl="0" w:tplc="2F6CA3AC">
      <w:start w:val="12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5"/>
  </w:num>
  <w:num w:numId="3">
    <w:abstractNumId w:val="12"/>
  </w:num>
  <w:num w:numId="4">
    <w:abstractNumId w:val="18"/>
  </w:num>
  <w:num w:numId="5">
    <w:abstractNumId w:val="42"/>
  </w:num>
  <w:num w:numId="6">
    <w:abstractNumId w:val="47"/>
  </w:num>
  <w:num w:numId="7">
    <w:abstractNumId w:val="37"/>
  </w:num>
  <w:num w:numId="8">
    <w:abstractNumId w:val="23"/>
  </w:num>
  <w:num w:numId="9">
    <w:abstractNumId w:val="49"/>
  </w:num>
  <w:num w:numId="10">
    <w:abstractNumId w:val="41"/>
  </w:num>
  <w:num w:numId="11">
    <w:abstractNumId w:val="38"/>
  </w:num>
  <w:num w:numId="12">
    <w:abstractNumId w:val="27"/>
  </w:num>
  <w:num w:numId="13">
    <w:abstractNumId w:val="22"/>
  </w:num>
  <w:num w:numId="14">
    <w:abstractNumId w:val="15"/>
  </w:num>
  <w:num w:numId="15">
    <w:abstractNumId w:val="19"/>
  </w:num>
  <w:num w:numId="16">
    <w:abstractNumId w:val="16"/>
  </w:num>
  <w:num w:numId="17">
    <w:abstractNumId w:val="28"/>
  </w:num>
  <w:num w:numId="18">
    <w:abstractNumId w:val="25"/>
  </w:num>
  <w:num w:numId="19">
    <w:abstractNumId w:val="40"/>
  </w:num>
  <w:num w:numId="20">
    <w:abstractNumId w:val="14"/>
  </w:num>
  <w:num w:numId="21">
    <w:abstractNumId w:val="21"/>
  </w:num>
  <w:num w:numId="22">
    <w:abstractNumId w:val="35"/>
  </w:num>
  <w:num w:numId="23">
    <w:abstractNumId w:val="33"/>
  </w:num>
  <w:num w:numId="24">
    <w:abstractNumId w:val="43"/>
  </w:num>
  <w:num w:numId="25">
    <w:abstractNumId w:val="26"/>
  </w:num>
  <w:num w:numId="26">
    <w:abstractNumId w:val="8"/>
  </w:num>
  <w:num w:numId="27">
    <w:abstractNumId w:val="10"/>
  </w:num>
  <w:num w:numId="28">
    <w:abstractNumId w:val="29"/>
  </w:num>
  <w:num w:numId="29">
    <w:abstractNumId w:val="6"/>
  </w:num>
  <w:num w:numId="30">
    <w:abstractNumId w:val="17"/>
  </w:num>
  <w:num w:numId="31">
    <w:abstractNumId w:val="11"/>
  </w:num>
  <w:num w:numId="32">
    <w:abstractNumId w:val="31"/>
  </w:num>
  <w:num w:numId="33">
    <w:abstractNumId w:val="32"/>
  </w:num>
  <w:num w:numId="34">
    <w:abstractNumId w:val="34"/>
  </w:num>
  <w:num w:numId="35">
    <w:abstractNumId w:val="39"/>
  </w:num>
  <w:num w:numId="36">
    <w:abstractNumId w:val="20"/>
  </w:num>
  <w:num w:numId="37">
    <w:abstractNumId w:val="30"/>
  </w:num>
  <w:num w:numId="38">
    <w:abstractNumId w:val="36"/>
  </w:num>
  <w:num w:numId="39">
    <w:abstractNumId w:val="44"/>
  </w:num>
  <w:num w:numId="40">
    <w:abstractNumId w:val="7"/>
  </w:num>
  <w:num w:numId="41">
    <w:abstractNumId w:val="24"/>
  </w:num>
  <w:num w:numId="42">
    <w:abstractNumId w:val="9"/>
  </w:num>
  <w:num w:numId="43">
    <w:abstractNumId w:val="13"/>
  </w:num>
  <w:num w:numId="44">
    <w:abstractNumId w:val="45"/>
  </w:num>
  <w:num w:numId="45">
    <w:abstractNumId w:val="4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0B18"/>
    <w:rsid w:val="000001D8"/>
    <w:rsid w:val="000049F0"/>
    <w:rsid w:val="000051F5"/>
    <w:rsid w:val="00005570"/>
    <w:rsid w:val="00005DF9"/>
    <w:rsid w:val="00020871"/>
    <w:rsid w:val="0002283E"/>
    <w:rsid w:val="00025A1D"/>
    <w:rsid w:val="00025F2A"/>
    <w:rsid w:val="00027735"/>
    <w:rsid w:val="000307F1"/>
    <w:rsid w:val="00031478"/>
    <w:rsid w:val="0003147F"/>
    <w:rsid w:val="000315E8"/>
    <w:rsid w:val="000322A6"/>
    <w:rsid w:val="000331A9"/>
    <w:rsid w:val="00033931"/>
    <w:rsid w:val="0004261B"/>
    <w:rsid w:val="000440A8"/>
    <w:rsid w:val="00044602"/>
    <w:rsid w:val="00044B54"/>
    <w:rsid w:val="000508F9"/>
    <w:rsid w:val="00053191"/>
    <w:rsid w:val="00053654"/>
    <w:rsid w:val="00053C14"/>
    <w:rsid w:val="00053D8A"/>
    <w:rsid w:val="00061704"/>
    <w:rsid w:val="0006245C"/>
    <w:rsid w:val="00063C5F"/>
    <w:rsid w:val="00071108"/>
    <w:rsid w:val="00072412"/>
    <w:rsid w:val="0007259E"/>
    <w:rsid w:val="00073726"/>
    <w:rsid w:val="00074A81"/>
    <w:rsid w:val="00074EAE"/>
    <w:rsid w:val="00080917"/>
    <w:rsid w:val="000828CA"/>
    <w:rsid w:val="0008415B"/>
    <w:rsid w:val="0008469E"/>
    <w:rsid w:val="00085F6C"/>
    <w:rsid w:val="00092813"/>
    <w:rsid w:val="000956BD"/>
    <w:rsid w:val="00096A40"/>
    <w:rsid w:val="0009764C"/>
    <w:rsid w:val="000A0284"/>
    <w:rsid w:val="000A24D8"/>
    <w:rsid w:val="000A3A0D"/>
    <w:rsid w:val="000A61D3"/>
    <w:rsid w:val="000A6324"/>
    <w:rsid w:val="000B1021"/>
    <w:rsid w:val="000B1699"/>
    <w:rsid w:val="000B3221"/>
    <w:rsid w:val="000B35AD"/>
    <w:rsid w:val="000B3E14"/>
    <w:rsid w:val="000B45A2"/>
    <w:rsid w:val="000B7BC6"/>
    <w:rsid w:val="000C085C"/>
    <w:rsid w:val="000C0D70"/>
    <w:rsid w:val="000C14DB"/>
    <w:rsid w:val="000C3B10"/>
    <w:rsid w:val="000C5A16"/>
    <w:rsid w:val="000C69CE"/>
    <w:rsid w:val="000D0586"/>
    <w:rsid w:val="000D183F"/>
    <w:rsid w:val="000D376E"/>
    <w:rsid w:val="000D37C0"/>
    <w:rsid w:val="000D581C"/>
    <w:rsid w:val="000E1358"/>
    <w:rsid w:val="000E6E7B"/>
    <w:rsid w:val="000E7214"/>
    <w:rsid w:val="000E7E4C"/>
    <w:rsid w:val="000F0BED"/>
    <w:rsid w:val="000F4171"/>
    <w:rsid w:val="000F4AAF"/>
    <w:rsid w:val="000F4E1D"/>
    <w:rsid w:val="00101639"/>
    <w:rsid w:val="0010170A"/>
    <w:rsid w:val="001023AA"/>
    <w:rsid w:val="00104509"/>
    <w:rsid w:val="001101B2"/>
    <w:rsid w:val="0011097C"/>
    <w:rsid w:val="00114092"/>
    <w:rsid w:val="00114AEC"/>
    <w:rsid w:val="001152E3"/>
    <w:rsid w:val="001153AC"/>
    <w:rsid w:val="00115633"/>
    <w:rsid w:val="00116F24"/>
    <w:rsid w:val="00117E77"/>
    <w:rsid w:val="00120F92"/>
    <w:rsid w:val="00123C2D"/>
    <w:rsid w:val="00124E84"/>
    <w:rsid w:val="00127CF3"/>
    <w:rsid w:val="00137296"/>
    <w:rsid w:val="00140AC4"/>
    <w:rsid w:val="00140B5A"/>
    <w:rsid w:val="001419B1"/>
    <w:rsid w:val="00144AAF"/>
    <w:rsid w:val="00144AF9"/>
    <w:rsid w:val="00146D78"/>
    <w:rsid w:val="00151FF1"/>
    <w:rsid w:val="00154FE6"/>
    <w:rsid w:val="00156C83"/>
    <w:rsid w:val="001607A5"/>
    <w:rsid w:val="00161893"/>
    <w:rsid w:val="001625F5"/>
    <w:rsid w:val="0016416E"/>
    <w:rsid w:val="001647C3"/>
    <w:rsid w:val="0016538A"/>
    <w:rsid w:val="001654FD"/>
    <w:rsid w:val="00165539"/>
    <w:rsid w:val="00166529"/>
    <w:rsid w:val="0016798C"/>
    <w:rsid w:val="00170B3D"/>
    <w:rsid w:val="00172067"/>
    <w:rsid w:val="001735E6"/>
    <w:rsid w:val="0017393D"/>
    <w:rsid w:val="001752D8"/>
    <w:rsid w:val="0017614A"/>
    <w:rsid w:val="0017745D"/>
    <w:rsid w:val="0018119A"/>
    <w:rsid w:val="0018164F"/>
    <w:rsid w:val="00181906"/>
    <w:rsid w:val="00186597"/>
    <w:rsid w:val="0019007D"/>
    <w:rsid w:val="00193D49"/>
    <w:rsid w:val="00196584"/>
    <w:rsid w:val="001A10DD"/>
    <w:rsid w:val="001A2D5E"/>
    <w:rsid w:val="001A4589"/>
    <w:rsid w:val="001A515D"/>
    <w:rsid w:val="001A66B1"/>
    <w:rsid w:val="001A6BE5"/>
    <w:rsid w:val="001A7B35"/>
    <w:rsid w:val="001B0394"/>
    <w:rsid w:val="001B113A"/>
    <w:rsid w:val="001B1955"/>
    <w:rsid w:val="001B3395"/>
    <w:rsid w:val="001B3635"/>
    <w:rsid w:val="001B5027"/>
    <w:rsid w:val="001B53F8"/>
    <w:rsid w:val="001B688D"/>
    <w:rsid w:val="001B7D98"/>
    <w:rsid w:val="001C13A9"/>
    <w:rsid w:val="001C631F"/>
    <w:rsid w:val="001C724F"/>
    <w:rsid w:val="001D052F"/>
    <w:rsid w:val="001D0628"/>
    <w:rsid w:val="001D119F"/>
    <w:rsid w:val="001D2382"/>
    <w:rsid w:val="001D6E78"/>
    <w:rsid w:val="001E0F8B"/>
    <w:rsid w:val="001E1003"/>
    <w:rsid w:val="001E3256"/>
    <w:rsid w:val="001E351E"/>
    <w:rsid w:val="001E4117"/>
    <w:rsid w:val="001E65F1"/>
    <w:rsid w:val="001E718A"/>
    <w:rsid w:val="001F027D"/>
    <w:rsid w:val="001F03DB"/>
    <w:rsid w:val="001F0D60"/>
    <w:rsid w:val="001F38E3"/>
    <w:rsid w:val="001F4D6E"/>
    <w:rsid w:val="00202297"/>
    <w:rsid w:val="0020253D"/>
    <w:rsid w:val="002029BA"/>
    <w:rsid w:val="00204A73"/>
    <w:rsid w:val="00206716"/>
    <w:rsid w:val="00210B28"/>
    <w:rsid w:val="00214FD0"/>
    <w:rsid w:val="002206B7"/>
    <w:rsid w:val="00222C95"/>
    <w:rsid w:val="0022547B"/>
    <w:rsid w:val="0022575B"/>
    <w:rsid w:val="00225AD9"/>
    <w:rsid w:val="00230886"/>
    <w:rsid w:val="00231CAB"/>
    <w:rsid w:val="00231FCF"/>
    <w:rsid w:val="0023289F"/>
    <w:rsid w:val="00232DAF"/>
    <w:rsid w:val="00234904"/>
    <w:rsid w:val="002376C8"/>
    <w:rsid w:val="00242770"/>
    <w:rsid w:val="00243CFA"/>
    <w:rsid w:val="002451BD"/>
    <w:rsid w:val="00245C04"/>
    <w:rsid w:val="0024625D"/>
    <w:rsid w:val="002475CF"/>
    <w:rsid w:val="0025043B"/>
    <w:rsid w:val="002509FB"/>
    <w:rsid w:val="00250E2E"/>
    <w:rsid w:val="00253CD6"/>
    <w:rsid w:val="002558CE"/>
    <w:rsid w:val="0026257C"/>
    <w:rsid w:val="00263C94"/>
    <w:rsid w:val="00264D1A"/>
    <w:rsid w:val="002700F3"/>
    <w:rsid w:val="00272D5C"/>
    <w:rsid w:val="0027606F"/>
    <w:rsid w:val="00276CC9"/>
    <w:rsid w:val="00276E93"/>
    <w:rsid w:val="00277896"/>
    <w:rsid w:val="0028016D"/>
    <w:rsid w:val="002852A3"/>
    <w:rsid w:val="002857A8"/>
    <w:rsid w:val="00285C84"/>
    <w:rsid w:val="0028695C"/>
    <w:rsid w:val="00290351"/>
    <w:rsid w:val="00291547"/>
    <w:rsid w:val="002929F6"/>
    <w:rsid w:val="0029365E"/>
    <w:rsid w:val="00294D1B"/>
    <w:rsid w:val="002966DC"/>
    <w:rsid w:val="00296FF1"/>
    <w:rsid w:val="002A3671"/>
    <w:rsid w:val="002A5E7F"/>
    <w:rsid w:val="002B1C91"/>
    <w:rsid w:val="002B3C51"/>
    <w:rsid w:val="002B5A6F"/>
    <w:rsid w:val="002B653F"/>
    <w:rsid w:val="002C0322"/>
    <w:rsid w:val="002C7A9A"/>
    <w:rsid w:val="002D27C8"/>
    <w:rsid w:val="002D366A"/>
    <w:rsid w:val="002D562D"/>
    <w:rsid w:val="002D5958"/>
    <w:rsid w:val="002D5A9B"/>
    <w:rsid w:val="002E017D"/>
    <w:rsid w:val="002E15BE"/>
    <w:rsid w:val="002E4D60"/>
    <w:rsid w:val="002E58AA"/>
    <w:rsid w:val="002E6C49"/>
    <w:rsid w:val="002E757F"/>
    <w:rsid w:val="002F03E9"/>
    <w:rsid w:val="002F2742"/>
    <w:rsid w:val="002F5F8D"/>
    <w:rsid w:val="00301A08"/>
    <w:rsid w:val="00304FED"/>
    <w:rsid w:val="00305A0F"/>
    <w:rsid w:val="003066A2"/>
    <w:rsid w:val="0031094D"/>
    <w:rsid w:val="00311809"/>
    <w:rsid w:val="003129FE"/>
    <w:rsid w:val="00314DAA"/>
    <w:rsid w:val="00316815"/>
    <w:rsid w:val="0032114E"/>
    <w:rsid w:val="00324E26"/>
    <w:rsid w:val="003251E2"/>
    <w:rsid w:val="00331271"/>
    <w:rsid w:val="003339D1"/>
    <w:rsid w:val="00341C7B"/>
    <w:rsid w:val="003434CC"/>
    <w:rsid w:val="00346AD5"/>
    <w:rsid w:val="0034747E"/>
    <w:rsid w:val="003515D7"/>
    <w:rsid w:val="003564AD"/>
    <w:rsid w:val="00360F88"/>
    <w:rsid w:val="00361740"/>
    <w:rsid w:val="00361E45"/>
    <w:rsid w:val="00365C04"/>
    <w:rsid w:val="003666EB"/>
    <w:rsid w:val="00371835"/>
    <w:rsid w:val="00371A0E"/>
    <w:rsid w:val="0037268D"/>
    <w:rsid w:val="0037450E"/>
    <w:rsid w:val="00375EAF"/>
    <w:rsid w:val="003769E2"/>
    <w:rsid w:val="00380F1E"/>
    <w:rsid w:val="00383884"/>
    <w:rsid w:val="00386BE1"/>
    <w:rsid w:val="00391CFD"/>
    <w:rsid w:val="00391F7A"/>
    <w:rsid w:val="0039200D"/>
    <w:rsid w:val="00393220"/>
    <w:rsid w:val="0039518C"/>
    <w:rsid w:val="003953EA"/>
    <w:rsid w:val="003954A9"/>
    <w:rsid w:val="003A077E"/>
    <w:rsid w:val="003A0A7C"/>
    <w:rsid w:val="003A2A79"/>
    <w:rsid w:val="003A6211"/>
    <w:rsid w:val="003A62D6"/>
    <w:rsid w:val="003A7278"/>
    <w:rsid w:val="003B0D7B"/>
    <w:rsid w:val="003B0F99"/>
    <w:rsid w:val="003B2D5D"/>
    <w:rsid w:val="003B4480"/>
    <w:rsid w:val="003B66C6"/>
    <w:rsid w:val="003C159A"/>
    <w:rsid w:val="003C67CA"/>
    <w:rsid w:val="003C7825"/>
    <w:rsid w:val="003D0874"/>
    <w:rsid w:val="003D2B24"/>
    <w:rsid w:val="003D3230"/>
    <w:rsid w:val="003D3A5D"/>
    <w:rsid w:val="003D74DD"/>
    <w:rsid w:val="003E0C66"/>
    <w:rsid w:val="003E51D8"/>
    <w:rsid w:val="003E6586"/>
    <w:rsid w:val="003E7C16"/>
    <w:rsid w:val="003F280E"/>
    <w:rsid w:val="003F3FD2"/>
    <w:rsid w:val="003F5366"/>
    <w:rsid w:val="003F6786"/>
    <w:rsid w:val="0040140B"/>
    <w:rsid w:val="00405311"/>
    <w:rsid w:val="0040764C"/>
    <w:rsid w:val="004076BD"/>
    <w:rsid w:val="00414689"/>
    <w:rsid w:val="00414DA0"/>
    <w:rsid w:val="00417EB7"/>
    <w:rsid w:val="00421ABD"/>
    <w:rsid w:val="0042609F"/>
    <w:rsid w:val="004271C8"/>
    <w:rsid w:val="00430CB4"/>
    <w:rsid w:val="00431F09"/>
    <w:rsid w:val="00432EE1"/>
    <w:rsid w:val="00441A91"/>
    <w:rsid w:val="00443C4C"/>
    <w:rsid w:val="00444567"/>
    <w:rsid w:val="00450EDE"/>
    <w:rsid w:val="004516F8"/>
    <w:rsid w:val="00460D09"/>
    <w:rsid w:val="00462F27"/>
    <w:rsid w:val="004637F2"/>
    <w:rsid w:val="00464369"/>
    <w:rsid w:val="00470548"/>
    <w:rsid w:val="00470C70"/>
    <w:rsid w:val="00473AC2"/>
    <w:rsid w:val="0047470D"/>
    <w:rsid w:val="00477EDC"/>
    <w:rsid w:val="00482180"/>
    <w:rsid w:val="00482B3B"/>
    <w:rsid w:val="0048616D"/>
    <w:rsid w:val="00491D00"/>
    <w:rsid w:val="00492BF3"/>
    <w:rsid w:val="004A212B"/>
    <w:rsid w:val="004A2FCF"/>
    <w:rsid w:val="004A39CD"/>
    <w:rsid w:val="004A43C4"/>
    <w:rsid w:val="004A58DC"/>
    <w:rsid w:val="004B080E"/>
    <w:rsid w:val="004B3DB2"/>
    <w:rsid w:val="004B568A"/>
    <w:rsid w:val="004B59E9"/>
    <w:rsid w:val="004B73EF"/>
    <w:rsid w:val="004C17E8"/>
    <w:rsid w:val="004C2B32"/>
    <w:rsid w:val="004C3FA9"/>
    <w:rsid w:val="004C41F6"/>
    <w:rsid w:val="004D101E"/>
    <w:rsid w:val="004D42E8"/>
    <w:rsid w:val="004D5538"/>
    <w:rsid w:val="004E37B1"/>
    <w:rsid w:val="004E3E84"/>
    <w:rsid w:val="004E6D25"/>
    <w:rsid w:val="004F13F5"/>
    <w:rsid w:val="004F2075"/>
    <w:rsid w:val="004F34B6"/>
    <w:rsid w:val="004F5294"/>
    <w:rsid w:val="004F6A7B"/>
    <w:rsid w:val="00506930"/>
    <w:rsid w:val="005071C0"/>
    <w:rsid w:val="005079EA"/>
    <w:rsid w:val="00512C59"/>
    <w:rsid w:val="0051302B"/>
    <w:rsid w:val="0051331A"/>
    <w:rsid w:val="005148D6"/>
    <w:rsid w:val="005202A8"/>
    <w:rsid w:val="0052031F"/>
    <w:rsid w:val="00520F71"/>
    <w:rsid w:val="00524158"/>
    <w:rsid w:val="00524F47"/>
    <w:rsid w:val="005252C3"/>
    <w:rsid w:val="0052680F"/>
    <w:rsid w:val="00534E0D"/>
    <w:rsid w:val="00534F09"/>
    <w:rsid w:val="00535F68"/>
    <w:rsid w:val="00536731"/>
    <w:rsid w:val="00540608"/>
    <w:rsid w:val="0054096C"/>
    <w:rsid w:val="0054295C"/>
    <w:rsid w:val="00545214"/>
    <w:rsid w:val="005478DE"/>
    <w:rsid w:val="005501BE"/>
    <w:rsid w:val="005504B0"/>
    <w:rsid w:val="00550FD6"/>
    <w:rsid w:val="00553C4B"/>
    <w:rsid w:val="005541A2"/>
    <w:rsid w:val="00555081"/>
    <w:rsid w:val="005562BE"/>
    <w:rsid w:val="005562F3"/>
    <w:rsid w:val="005563D6"/>
    <w:rsid w:val="00556D4D"/>
    <w:rsid w:val="00560646"/>
    <w:rsid w:val="005612D8"/>
    <w:rsid w:val="00561EAE"/>
    <w:rsid w:val="00566003"/>
    <w:rsid w:val="00572236"/>
    <w:rsid w:val="00573262"/>
    <w:rsid w:val="00573649"/>
    <w:rsid w:val="00573FA4"/>
    <w:rsid w:val="005740F9"/>
    <w:rsid w:val="00575DDD"/>
    <w:rsid w:val="005762A1"/>
    <w:rsid w:val="0057659E"/>
    <w:rsid w:val="005767AB"/>
    <w:rsid w:val="005767C1"/>
    <w:rsid w:val="005771C8"/>
    <w:rsid w:val="00581087"/>
    <w:rsid w:val="005817BE"/>
    <w:rsid w:val="00581A7F"/>
    <w:rsid w:val="00584D75"/>
    <w:rsid w:val="00586E31"/>
    <w:rsid w:val="0058773F"/>
    <w:rsid w:val="00587947"/>
    <w:rsid w:val="0059102F"/>
    <w:rsid w:val="005919A3"/>
    <w:rsid w:val="0059326D"/>
    <w:rsid w:val="00593E74"/>
    <w:rsid w:val="00594382"/>
    <w:rsid w:val="00594769"/>
    <w:rsid w:val="00597210"/>
    <w:rsid w:val="005A0DBF"/>
    <w:rsid w:val="005A19E4"/>
    <w:rsid w:val="005A2B58"/>
    <w:rsid w:val="005A34CC"/>
    <w:rsid w:val="005A4985"/>
    <w:rsid w:val="005A7115"/>
    <w:rsid w:val="005B3640"/>
    <w:rsid w:val="005B5D4E"/>
    <w:rsid w:val="005B6322"/>
    <w:rsid w:val="005B71CE"/>
    <w:rsid w:val="005C29C4"/>
    <w:rsid w:val="005C3733"/>
    <w:rsid w:val="005C4551"/>
    <w:rsid w:val="005D0682"/>
    <w:rsid w:val="005D0E55"/>
    <w:rsid w:val="005D20D4"/>
    <w:rsid w:val="005D30FC"/>
    <w:rsid w:val="005D34B9"/>
    <w:rsid w:val="005D5A92"/>
    <w:rsid w:val="005D7A27"/>
    <w:rsid w:val="005E42E0"/>
    <w:rsid w:val="005E5C28"/>
    <w:rsid w:val="005E63D3"/>
    <w:rsid w:val="005E663F"/>
    <w:rsid w:val="005E7416"/>
    <w:rsid w:val="005E762D"/>
    <w:rsid w:val="005F0943"/>
    <w:rsid w:val="005F3DFC"/>
    <w:rsid w:val="005F6345"/>
    <w:rsid w:val="005F7950"/>
    <w:rsid w:val="00602246"/>
    <w:rsid w:val="00605A8E"/>
    <w:rsid w:val="00610122"/>
    <w:rsid w:val="00612198"/>
    <w:rsid w:val="00614410"/>
    <w:rsid w:val="00615510"/>
    <w:rsid w:val="00621FA8"/>
    <w:rsid w:val="0062251A"/>
    <w:rsid w:val="00627BBD"/>
    <w:rsid w:val="00627C5D"/>
    <w:rsid w:val="00631871"/>
    <w:rsid w:val="00631FBB"/>
    <w:rsid w:val="00633266"/>
    <w:rsid w:val="00633B03"/>
    <w:rsid w:val="00634547"/>
    <w:rsid w:val="00641196"/>
    <w:rsid w:val="00644460"/>
    <w:rsid w:val="00651892"/>
    <w:rsid w:val="0065224C"/>
    <w:rsid w:val="0065421C"/>
    <w:rsid w:val="00655CB3"/>
    <w:rsid w:val="00660F56"/>
    <w:rsid w:val="00661858"/>
    <w:rsid w:val="006637BB"/>
    <w:rsid w:val="006708FF"/>
    <w:rsid w:val="006807A9"/>
    <w:rsid w:val="00682E62"/>
    <w:rsid w:val="0068611F"/>
    <w:rsid w:val="006862B7"/>
    <w:rsid w:val="00686662"/>
    <w:rsid w:val="0068674F"/>
    <w:rsid w:val="00687FE5"/>
    <w:rsid w:val="006A3D84"/>
    <w:rsid w:val="006A427B"/>
    <w:rsid w:val="006A553A"/>
    <w:rsid w:val="006A6D1F"/>
    <w:rsid w:val="006B3ADF"/>
    <w:rsid w:val="006B641D"/>
    <w:rsid w:val="006C053D"/>
    <w:rsid w:val="006C4BEC"/>
    <w:rsid w:val="006C68C7"/>
    <w:rsid w:val="006D0604"/>
    <w:rsid w:val="006D07F5"/>
    <w:rsid w:val="006D1E01"/>
    <w:rsid w:val="006D44D7"/>
    <w:rsid w:val="006D4E96"/>
    <w:rsid w:val="006D5B0B"/>
    <w:rsid w:val="006D6E16"/>
    <w:rsid w:val="006E0435"/>
    <w:rsid w:val="006E28A1"/>
    <w:rsid w:val="006E2C44"/>
    <w:rsid w:val="006E77E8"/>
    <w:rsid w:val="006E7D4F"/>
    <w:rsid w:val="006F06BE"/>
    <w:rsid w:val="006F1A79"/>
    <w:rsid w:val="006F220B"/>
    <w:rsid w:val="006F707C"/>
    <w:rsid w:val="007025EA"/>
    <w:rsid w:val="00706FA3"/>
    <w:rsid w:val="007076BD"/>
    <w:rsid w:val="00707753"/>
    <w:rsid w:val="007077DB"/>
    <w:rsid w:val="00710A51"/>
    <w:rsid w:val="0071172C"/>
    <w:rsid w:val="00714D1E"/>
    <w:rsid w:val="00715018"/>
    <w:rsid w:val="007176E7"/>
    <w:rsid w:val="007215F3"/>
    <w:rsid w:val="00722DDE"/>
    <w:rsid w:val="00725DE8"/>
    <w:rsid w:val="00725DF7"/>
    <w:rsid w:val="007264AB"/>
    <w:rsid w:val="00727FD9"/>
    <w:rsid w:val="00732596"/>
    <w:rsid w:val="00733C77"/>
    <w:rsid w:val="00734722"/>
    <w:rsid w:val="00735A4C"/>
    <w:rsid w:val="00736259"/>
    <w:rsid w:val="007367CE"/>
    <w:rsid w:val="00737D08"/>
    <w:rsid w:val="00743A1D"/>
    <w:rsid w:val="00743D1D"/>
    <w:rsid w:val="00744378"/>
    <w:rsid w:val="007462B0"/>
    <w:rsid w:val="00746732"/>
    <w:rsid w:val="00746E62"/>
    <w:rsid w:val="00747868"/>
    <w:rsid w:val="00750F15"/>
    <w:rsid w:val="007525B4"/>
    <w:rsid w:val="00756016"/>
    <w:rsid w:val="00757446"/>
    <w:rsid w:val="00763E00"/>
    <w:rsid w:val="00764826"/>
    <w:rsid w:val="007706CC"/>
    <w:rsid w:val="00772EE9"/>
    <w:rsid w:val="00773303"/>
    <w:rsid w:val="00773F3B"/>
    <w:rsid w:val="00774CEC"/>
    <w:rsid w:val="00776C73"/>
    <w:rsid w:val="00776CA1"/>
    <w:rsid w:val="00777EEA"/>
    <w:rsid w:val="00777FB1"/>
    <w:rsid w:val="00780B18"/>
    <w:rsid w:val="0078284F"/>
    <w:rsid w:val="00785E38"/>
    <w:rsid w:val="00787728"/>
    <w:rsid w:val="007879C3"/>
    <w:rsid w:val="00791F53"/>
    <w:rsid w:val="00792A90"/>
    <w:rsid w:val="00796EC9"/>
    <w:rsid w:val="00796F94"/>
    <w:rsid w:val="007972CF"/>
    <w:rsid w:val="007A030D"/>
    <w:rsid w:val="007B023E"/>
    <w:rsid w:val="007B23C3"/>
    <w:rsid w:val="007B729B"/>
    <w:rsid w:val="007C15CC"/>
    <w:rsid w:val="007C208B"/>
    <w:rsid w:val="007C2940"/>
    <w:rsid w:val="007C4240"/>
    <w:rsid w:val="007C5F52"/>
    <w:rsid w:val="007C732E"/>
    <w:rsid w:val="007C7EE9"/>
    <w:rsid w:val="007D382C"/>
    <w:rsid w:val="007D4D6E"/>
    <w:rsid w:val="007D51A0"/>
    <w:rsid w:val="007D584B"/>
    <w:rsid w:val="007D67BE"/>
    <w:rsid w:val="007E026B"/>
    <w:rsid w:val="007E180A"/>
    <w:rsid w:val="007E23FC"/>
    <w:rsid w:val="007E2C48"/>
    <w:rsid w:val="007E4313"/>
    <w:rsid w:val="007E51EF"/>
    <w:rsid w:val="007E609A"/>
    <w:rsid w:val="007E7272"/>
    <w:rsid w:val="007F06C0"/>
    <w:rsid w:val="007F099C"/>
    <w:rsid w:val="007F0E9E"/>
    <w:rsid w:val="007F255D"/>
    <w:rsid w:val="007F2678"/>
    <w:rsid w:val="007F2E76"/>
    <w:rsid w:val="007F4DBC"/>
    <w:rsid w:val="007F5595"/>
    <w:rsid w:val="007F5676"/>
    <w:rsid w:val="00801080"/>
    <w:rsid w:val="008053D7"/>
    <w:rsid w:val="00811F79"/>
    <w:rsid w:val="00814A75"/>
    <w:rsid w:val="00814CEC"/>
    <w:rsid w:val="008169DF"/>
    <w:rsid w:val="008177B4"/>
    <w:rsid w:val="00817D32"/>
    <w:rsid w:val="00817D4C"/>
    <w:rsid w:val="00820FCF"/>
    <w:rsid w:val="00822037"/>
    <w:rsid w:val="00825F13"/>
    <w:rsid w:val="008263EB"/>
    <w:rsid w:val="00830287"/>
    <w:rsid w:val="00830BF1"/>
    <w:rsid w:val="008318E9"/>
    <w:rsid w:val="008340C0"/>
    <w:rsid w:val="008352B6"/>
    <w:rsid w:val="00835E90"/>
    <w:rsid w:val="008415BD"/>
    <w:rsid w:val="008446B5"/>
    <w:rsid w:val="00844962"/>
    <w:rsid w:val="008455D5"/>
    <w:rsid w:val="008505D9"/>
    <w:rsid w:val="00850B28"/>
    <w:rsid w:val="00852497"/>
    <w:rsid w:val="008555AC"/>
    <w:rsid w:val="00855864"/>
    <w:rsid w:val="00855A9E"/>
    <w:rsid w:val="0085615B"/>
    <w:rsid w:val="00856697"/>
    <w:rsid w:val="0086233C"/>
    <w:rsid w:val="008653B7"/>
    <w:rsid w:val="00870104"/>
    <w:rsid w:val="00871F81"/>
    <w:rsid w:val="008737ED"/>
    <w:rsid w:val="00873DAF"/>
    <w:rsid w:val="00873DD1"/>
    <w:rsid w:val="00873E85"/>
    <w:rsid w:val="00874E00"/>
    <w:rsid w:val="008761C9"/>
    <w:rsid w:val="00877762"/>
    <w:rsid w:val="00877C40"/>
    <w:rsid w:val="00881D77"/>
    <w:rsid w:val="00885AE6"/>
    <w:rsid w:val="008900B8"/>
    <w:rsid w:val="00890614"/>
    <w:rsid w:val="0089210A"/>
    <w:rsid w:val="008975A7"/>
    <w:rsid w:val="008A0EC5"/>
    <w:rsid w:val="008A1783"/>
    <w:rsid w:val="008A2BC6"/>
    <w:rsid w:val="008A3248"/>
    <w:rsid w:val="008A3EDD"/>
    <w:rsid w:val="008A6A83"/>
    <w:rsid w:val="008A6A90"/>
    <w:rsid w:val="008A6B6E"/>
    <w:rsid w:val="008A7681"/>
    <w:rsid w:val="008B3A93"/>
    <w:rsid w:val="008B5DAB"/>
    <w:rsid w:val="008B630E"/>
    <w:rsid w:val="008C2A5A"/>
    <w:rsid w:val="008C46E0"/>
    <w:rsid w:val="008C5048"/>
    <w:rsid w:val="008D2DC9"/>
    <w:rsid w:val="008D3AD2"/>
    <w:rsid w:val="008D3FA6"/>
    <w:rsid w:val="008D3FEF"/>
    <w:rsid w:val="008D6449"/>
    <w:rsid w:val="008E6CA1"/>
    <w:rsid w:val="008F15C7"/>
    <w:rsid w:val="008F2630"/>
    <w:rsid w:val="008F26A1"/>
    <w:rsid w:val="008F5277"/>
    <w:rsid w:val="00900C8C"/>
    <w:rsid w:val="0090364F"/>
    <w:rsid w:val="00904BAF"/>
    <w:rsid w:val="00904E38"/>
    <w:rsid w:val="0090738B"/>
    <w:rsid w:val="00910867"/>
    <w:rsid w:val="00912425"/>
    <w:rsid w:val="00914CDD"/>
    <w:rsid w:val="00916D5C"/>
    <w:rsid w:val="00921296"/>
    <w:rsid w:val="00921E8D"/>
    <w:rsid w:val="00923B52"/>
    <w:rsid w:val="00925AF0"/>
    <w:rsid w:val="00925D03"/>
    <w:rsid w:val="00931234"/>
    <w:rsid w:val="009321A7"/>
    <w:rsid w:val="009326B3"/>
    <w:rsid w:val="00933701"/>
    <w:rsid w:val="00933D4E"/>
    <w:rsid w:val="00934C46"/>
    <w:rsid w:val="00935522"/>
    <w:rsid w:val="009366E0"/>
    <w:rsid w:val="00936F2E"/>
    <w:rsid w:val="00937372"/>
    <w:rsid w:val="00937AE7"/>
    <w:rsid w:val="00944329"/>
    <w:rsid w:val="00946655"/>
    <w:rsid w:val="009467DB"/>
    <w:rsid w:val="009468DC"/>
    <w:rsid w:val="009525FA"/>
    <w:rsid w:val="00952A5C"/>
    <w:rsid w:val="00953442"/>
    <w:rsid w:val="00954DB6"/>
    <w:rsid w:val="0095596B"/>
    <w:rsid w:val="00957264"/>
    <w:rsid w:val="00957C64"/>
    <w:rsid w:val="0096114E"/>
    <w:rsid w:val="00963249"/>
    <w:rsid w:val="0096485C"/>
    <w:rsid w:val="00964D74"/>
    <w:rsid w:val="00966095"/>
    <w:rsid w:val="00967568"/>
    <w:rsid w:val="00971E2F"/>
    <w:rsid w:val="00972FC5"/>
    <w:rsid w:val="00973D2D"/>
    <w:rsid w:val="009740E6"/>
    <w:rsid w:val="00975E99"/>
    <w:rsid w:val="00976EEF"/>
    <w:rsid w:val="00980548"/>
    <w:rsid w:val="009808B4"/>
    <w:rsid w:val="009815C7"/>
    <w:rsid w:val="00982A75"/>
    <w:rsid w:val="0098307E"/>
    <w:rsid w:val="00983816"/>
    <w:rsid w:val="00984D58"/>
    <w:rsid w:val="00986744"/>
    <w:rsid w:val="00987546"/>
    <w:rsid w:val="00987AD0"/>
    <w:rsid w:val="00987BB5"/>
    <w:rsid w:val="00990020"/>
    <w:rsid w:val="00990C60"/>
    <w:rsid w:val="00990D0C"/>
    <w:rsid w:val="00990EEE"/>
    <w:rsid w:val="0099537D"/>
    <w:rsid w:val="009A2EFD"/>
    <w:rsid w:val="009A3322"/>
    <w:rsid w:val="009A56B8"/>
    <w:rsid w:val="009A608E"/>
    <w:rsid w:val="009A771B"/>
    <w:rsid w:val="009B0429"/>
    <w:rsid w:val="009B29FC"/>
    <w:rsid w:val="009B2F1D"/>
    <w:rsid w:val="009B53E0"/>
    <w:rsid w:val="009B7C58"/>
    <w:rsid w:val="009C109B"/>
    <w:rsid w:val="009C1C93"/>
    <w:rsid w:val="009C3183"/>
    <w:rsid w:val="009C3B82"/>
    <w:rsid w:val="009C4137"/>
    <w:rsid w:val="009C594A"/>
    <w:rsid w:val="009C7825"/>
    <w:rsid w:val="009D199F"/>
    <w:rsid w:val="009D36B6"/>
    <w:rsid w:val="009D3D6D"/>
    <w:rsid w:val="009D5158"/>
    <w:rsid w:val="009D58C0"/>
    <w:rsid w:val="009D6FFD"/>
    <w:rsid w:val="009D75FA"/>
    <w:rsid w:val="009D76D7"/>
    <w:rsid w:val="009D7BE6"/>
    <w:rsid w:val="009E2799"/>
    <w:rsid w:val="009E697C"/>
    <w:rsid w:val="009F00C1"/>
    <w:rsid w:val="009F0442"/>
    <w:rsid w:val="009F1245"/>
    <w:rsid w:val="009F1C2D"/>
    <w:rsid w:val="009F43A6"/>
    <w:rsid w:val="009F5823"/>
    <w:rsid w:val="00A1084E"/>
    <w:rsid w:val="00A12B56"/>
    <w:rsid w:val="00A14593"/>
    <w:rsid w:val="00A14DA8"/>
    <w:rsid w:val="00A1577C"/>
    <w:rsid w:val="00A15B91"/>
    <w:rsid w:val="00A165DC"/>
    <w:rsid w:val="00A20AB9"/>
    <w:rsid w:val="00A210A7"/>
    <w:rsid w:val="00A242B3"/>
    <w:rsid w:val="00A24D37"/>
    <w:rsid w:val="00A30F8F"/>
    <w:rsid w:val="00A34280"/>
    <w:rsid w:val="00A35348"/>
    <w:rsid w:val="00A36C3D"/>
    <w:rsid w:val="00A37449"/>
    <w:rsid w:val="00A4160C"/>
    <w:rsid w:val="00A41D73"/>
    <w:rsid w:val="00A44345"/>
    <w:rsid w:val="00A46BE9"/>
    <w:rsid w:val="00A51C97"/>
    <w:rsid w:val="00A53944"/>
    <w:rsid w:val="00A557EC"/>
    <w:rsid w:val="00A56687"/>
    <w:rsid w:val="00A57940"/>
    <w:rsid w:val="00A60960"/>
    <w:rsid w:val="00A63735"/>
    <w:rsid w:val="00A64B7B"/>
    <w:rsid w:val="00A65495"/>
    <w:rsid w:val="00A6642D"/>
    <w:rsid w:val="00A677EC"/>
    <w:rsid w:val="00A679BF"/>
    <w:rsid w:val="00A73B9F"/>
    <w:rsid w:val="00A769F3"/>
    <w:rsid w:val="00A83867"/>
    <w:rsid w:val="00A87C7F"/>
    <w:rsid w:val="00A90396"/>
    <w:rsid w:val="00A90B5E"/>
    <w:rsid w:val="00A9162D"/>
    <w:rsid w:val="00A96C0C"/>
    <w:rsid w:val="00AA1E79"/>
    <w:rsid w:val="00AA473F"/>
    <w:rsid w:val="00AA5782"/>
    <w:rsid w:val="00AB2471"/>
    <w:rsid w:val="00AB2D17"/>
    <w:rsid w:val="00AB7305"/>
    <w:rsid w:val="00AC1440"/>
    <w:rsid w:val="00AC7598"/>
    <w:rsid w:val="00AD5A03"/>
    <w:rsid w:val="00AD5F5C"/>
    <w:rsid w:val="00AE1C71"/>
    <w:rsid w:val="00AE213F"/>
    <w:rsid w:val="00AE27B3"/>
    <w:rsid w:val="00AE3841"/>
    <w:rsid w:val="00AE4D3C"/>
    <w:rsid w:val="00AE72EB"/>
    <w:rsid w:val="00AF0E7C"/>
    <w:rsid w:val="00AF12D6"/>
    <w:rsid w:val="00AF350E"/>
    <w:rsid w:val="00AF3F9E"/>
    <w:rsid w:val="00AF5BA8"/>
    <w:rsid w:val="00AF611C"/>
    <w:rsid w:val="00AF6549"/>
    <w:rsid w:val="00AF751F"/>
    <w:rsid w:val="00B0366D"/>
    <w:rsid w:val="00B06597"/>
    <w:rsid w:val="00B103F7"/>
    <w:rsid w:val="00B106F2"/>
    <w:rsid w:val="00B11452"/>
    <w:rsid w:val="00B11A11"/>
    <w:rsid w:val="00B128D4"/>
    <w:rsid w:val="00B129FC"/>
    <w:rsid w:val="00B12F81"/>
    <w:rsid w:val="00B14E64"/>
    <w:rsid w:val="00B15135"/>
    <w:rsid w:val="00B15A7A"/>
    <w:rsid w:val="00B16E0D"/>
    <w:rsid w:val="00B236A9"/>
    <w:rsid w:val="00B25CF6"/>
    <w:rsid w:val="00B263C3"/>
    <w:rsid w:val="00B30C60"/>
    <w:rsid w:val="00B3343C"/>
    <w:rsid w:val="00B37D87"/>
    <w:rsid w:val="00B41EF9"/>
    <w:rsid w:val="00B4364E"/>
    <w:rsid w:val="00B442BC"/>
    <w:rsid w:val="00B44354"/>
    <w:rsid w:val="00B455AD"/>
    <w:rsid w:val="00B4627A"/>
    <w:rsid w:val="00B516EB"/>
    <w:rsid w:val="00B51BB7"/>
    <w:rsid w:val="00B54D53"/>
    <w:rsid w:val="00B54F64"/>
    <w:rsid w:val="00B5724D"/>
    <w:rsid w:val="00B57CD4"/>
    <w:rsid w:val="00B6488F"/>
    <w:rsid w:val="00B66279"/>
    <w:rsid w:val="00B66BE6"/>
    <w:rsid w:val="00B6726D"/>
    <w:rsid w:val="00B6752B"/>
    <w:rsid w:val="00B67CF8"/>
    <w:rsid w:val="00B67DE6"/>
    <w:rsid w:val="00B70E01"/>
    <w:rsid w:val="00B74346"/>
    <w:rsid w:val="00B7490F"/>
    <w:rsid w:val="00B76249"/>
    <w:rsid w:val="00B76371"/>
    <w:rsid w:val="00B7753B"/>
    <w:rsid w:val="00B80ABF"/>
    <w:rsid w:val="00B812B5"/>
    <w:rsid w:val="00B8295D"/>
    <w:rsid w:val="00B83E86"/>
    <w:rsid w:val="00B8574B"/>
    <w:rsid w:val="00B87F6C"/>
    <w:rsid w:val="00B90AF9"/>
    <w:rsid w:val="00B9138E"/>
    <w:rsid w:val="00B9309F"/>
    <w:rsid w:val="00BA2888"/>
    <w:rsid w:val="00BA294B"/>
    <w:rsid w:val="00BA5B23"/>
    <w:rsid w:val="00BA6F9D"/>
    <w:rsid w:val="00BA6FBF"/>
    <w:rsid w:val="00BA7D60"/>
    <w:rsid w:val="00BB0A71"/>
    <w:rsid w:val="00BB1BC8"/>
    <w:rsid w:val="00BB4473"/>
    <w:rsid w:val="00BB579B"/>
    <w:rsid w:val="00BB68CC"/>
    <w:rsid w:val="00BC065F"/>
    <w:rsid w:val="00BC69EB"/>
    <w:rsid w:val="00BC6FF8"/>
    <w:rsid w:val="00BC7E55"/>
    <w:rsid w:val="00BD3359"/>
    <w:rsid w:val="00BD422F"/>
    <w:rsid w:val="00BD461C"/>
    <w:rsid w:val="00BD5EF6"/>
    <w:rsid w:val="00BD6E1D"/>
    <w:rsid w:val="00BD6F08"/>
    <w:rsid w:val="00BD79B5"/>
    <w:rsid w:val="00BD7EE2"/>
    <w:rsid w:val="00BF2DA7"/>
    <w:rsid w:val="00BF3CF5"/>
    <w:rsid w:val="00BF5BAA"/>
    <w:rsid w:val="00BF72EF"/>
    <w:rsid w:val="00C03B49"/>
    <w:rsid w:val="00C03EFA"/>
    <w:rsid w:val="00C0644B"/>
    <w:rsid w:val="00C07BAD"/>
    <w:rsid w:val="00C11658"/>
    <w:rsid w:val="00C14393"/>
    <w:rsid w:val="00C14C39"/>
    <w:rsid w:val="00C17B5B"/>
    <w:rsid w:val="00C20A7C"/>
    <w:rsid w:val="00C2117E"/>
    <w:rsid w:val="00C234E1"/>
    <w:rsid w:val="00C24B2E"/>
    <w:rsid w:val="00C27072"/>
    <w:rsid w:val="00C270F0"/>
    <w:rsid w:val="00C27591"/>
    <w:rsid w:val="00C27786"/>
    <w:rsid w:val="00C31165"/>
    <w:rsid w:val="00C320CD"/>
    <w:rsid w:val="00C3367D"/>
    <w:rsid w:val="00C34007"/>
    <w:rsid w:val="00C343D4"/>
    <w:rsid w:val="00C34629"/>
    <w:rsid w:val="00C34963"/>
    <w:rsid w:val="00C34EFF"/>
    <w:rsid w:val="00C35205"/>
    <w:rsid w:val="00C377AB"/>
    <w:rsid w:val="00C379DC"/>
    <w:rsid w:val="00C40F7D"/>
    <w:rsid w:val="00C43B43"/>
    <w:rsid w:val="00C455F1"/>
    <w:rsid w:val="00C46BAF"/>
    <w:rsid w:val="00C46C6C"/>
    <w:rsid w:val="00C5095E"/>
    <w:rsid w:val="00C51762"/>
    <w:rsid w:val="00C521E2"/>
    <w:rsid w:val="00C54BE0"/>
    <w:rsid w:val="00C56C9B"/>
    <w:rsid w:val="00C576FD"/>
    <w:rsid w:val="00C6669F"/>
    <w:rsid w:val="00C73634"/>
    <w:rsid w:val="00C74121"/>
    <w:rsid w:val="00C76727"/>
    <w:rsid w:val="00C80258"/>
    <w:rsid w:val="00C83790"/>
    <w:rsid w:val="00C85B6D"/>
    <w:rsid w:val="00C86BA2"/>
    <w:rsid w:val="00C86EA3"/>
    <w:rsid w:val="00C92EBA"/>
    <w:rsid w:val="00C95A1C"/>
    <w:rsid w:val="00C95A27"/>
    <w:rsid w:val="00CA10BE"/>
    <w:rsid w:val="00CA4237"/>
    <w:rsid w:val="00CB3200"/>
    <w:rsid w:val="00CB64EC"/>
    <w:rsid w:val="00CB683E"/>
    <w:rsid w:val="00CC2DDF"/>
    <w:rsid w:val="00CC3BC5"/>
    <w:rsid w:val="00CC474A"/>
    <w:rsid w:val="00CC77D2"/>
    <w:rsid w:val="00CD0004"/>
    <w:rsid w:val="00CD0B16"/>
    <w:rsid w:val="00CD3A31"/>
    <w:rsid w:val="00CD54EF"/>
    <w:rsid w:val="00CD6379"/>
    <w:rsid w:val="00CD637B"/>
    <w:rsid w:val="00CD73F1"/>
    <w:rsid w:val="00CD7F0F"/>
    <w:rsid w:val="00CE0D64"/>
    <w:rsid w:val="00CE1C26"/>
    <w:rsid w:val="00CE4260"/>
    <w:rsid w:val="00CE5CFD"/>
    <w:rsid w:val="00CF3CB9"/>
    <w:rsid w:val="00CF5A7A"/>
    <w:rsid w:val="00CF5C1C"/>
    <w:rsid w:val="00D00221"/>
    <w:rsid w:val="00D00DAF"/>
    <w:rsid w:val="00D03237"/>
    <w:rsid w:val="00D03F24"/>
    <w:rsid w:val="00D05AB9"/>
    <w:rsid w:val="00D06645"/>
    <w:rsid w:val="00D07015"/>
    <w:rsid w:val="00D13559"/>
    <w:rsid w:val="00D1448E"/>
    <w:rsid w:val="00D21ABA"/>
    <w:rsid w:val="00D2382C"/>
    <w:rsid w:val="00D24658"/>
    <w:rsid w:val="00D26F40"/>
    <w:rsid w:val="00D30F70"/>
    <w:rsid w:val="00D31889"/>
    <w:rsid w:val="00D32E7B"/>
    <w:rsid w:val="00D33128"/>
    <w:rsid w:val="00D350DA"/>
    <w:rsid w:val="00D36477"/>
    <w:rsid w:val="00D3703C"/>
    <w:rsid w:val="00D37942"/>
    <w:rsid w:val="00D40CD9"/>
    <w:rsid w:val="00D415FA"/>
    <w:rsid w:val="00D41D93"/>
    <w:rsid w:val="00D42A91"/>
    <w:rsid w:val="00D46599"/>
    <w:rsid w:val="00D515DF"/>
    <w:rsid w:val="00D51B38"/>
    <w:rsid w:val="00D54142"/>
    <w:rsid w:val="00D604BF"/>
    <w:rsid w:val="00D60B5E"/>
    <w:rsid w:val="00D60D4C"/>
    <w:rsid w:val="00D619E0"/>
    <w:rsid w:val="00D626A1"/>
    <w:rsid w:val="00D6308C"/>
    <w:rsid w:val="00D631FA"/>
    <w:rsid w:val="00D637F9"/>
    <w:rsid w:val="00D65B79"/>
    <w:rsid w:val="00D65D56"/>
    <w:rsid w:val="00D672B7"/>
    <w:rsid w:val="00D70046"/>
    <w:rsid w:val="00D70973"/>
    <w:rsid w:val="00D737CC"/>
    <w:rsid w:val="00D75FFA"/>
    <w:rsid w:val="00D76158"/>
    <w:rsid w:val="00D817D2"/>
    <w:rsid w:val="00D862A2"/>
    <w:rsid w:val="00D93149"/>
    <w:rsid w:val="00D94F54"/>
    <w:rsid w:val="00D9767D"/>
    <w:rsid w:val="00DA4385"/>
    <w:rsid w:val="00DA4E88"/>
    <w:rsid w:val="00DA6480"/>
    <w:rsid w:val="00DA686E"/>
    <w:rsid w:val="00DB0270"/>
    <w:rsid w:val="00DB0EF1"/>
    <w:rsid w:val="00DB1B3E"/>
    <w:rsid w:val="00DB1E67"/>
    <w:rsid w:val="00DB2D54"/>
    <w:rsid w:val="00DB3EFB"/>
    <w:rsid w:val="00DB7836"/>
    <w:rsid w:val="00DC012C"/>
    <w:rsid w:val="00DC2BEE"/>
    <w:rsid w:val="00DC3831"/>
    <w:rsid w:val="00DC3872"/>
    <w:rsid w:val="00DD2275"/>
    <w:rsid w:val="00DD4922"/>
    <w:rsid w:val="00DD76D4"/>
    <w:rsid w:val="00DE313C"/>
    <w:rsid w:val="00DE4850"/>
    <w:rsid w:val="00DE671C"/>
    <w:rsid w:val="00DE7030"/>
    <w:rsid w:val="00DE7110"/>
    <w:rsid w:val="00DF155E"/>
    <w:rsid w:val="00DF23BA"/>
    <w:rsid w:val="00DF4548"/>
    <w:rsid w:val="00E0095F"/>
    <w:rsid w:val="00E0297C"/>
    <w:rsid w:val="00E04B13"/>
    <w:rsid w:val="00E04F24"/>
    <w:rsid w:val="00E053FA"/>
    <w:rsid w:val="00E060CC"/>
    <w:rsid w:val="00E0643C"/>
    <w:rsid w:val="00E1141A"/>
    <w:rsid w:val="00E13CE3"/>
    <w:rsid w:val="00E157A0"/>
    <w:rsid w:val="00E17087"/>
    <w:rsid w:val="00E175A5"/>
    <w:rsid w:val="00E1773C"/>
    <w:rsid w:val="00E20CDA"/>
    <w:rsid w:val="00E22644"/>
    <w:rsid w:val="00E271BB"/>
    <w:rsid w:val="00E27750"/>
    <w:rsid w:val="00E30FF0"/>
    <w:rsid w:val="00E31162"/>
    <w:rsid w:val="00E3161C"/>
    <w:rsid w:val="00E31CA0"/>
    <w:rsid w:val="00E34D7A"/>
    <w:rsid w:val="00E36195"/>
    <w:rsid w:val="00E416A3"/>
    <w:rsid w:val="00E41B80"/>
    <w:rsid w:val="00E43425"/>
    <w:rsid w:val="00E43585"/>
    <w:rsid w:val="00E43995"/>
    <w:rsid w:val="00E538C8"/>
    <w:rsid w:val="00E5403D"/>
    <w:rsid w:val="00E54B2E"/>
    <w:rsid w:val="00E56481"/>
    <w:rsid w:val="00E57321"/>
    <w:rsid w:val="00E57683"/>
    <w:rsid w:val="00E57A1A"/>
    <w:rsid w:val="00E6131A"/>
    <w:rsid w:val="00E65D31"/>
    <w:rsid w:val="00E66B17"/>
    <w:rsid w:val="00E703B6"/>
    <w:rsid w:val="00E7160C"/>
    <w:rsid w:val="00E71E8D"/>
    <w:rsid w:val="00E73413"/>
    <w:rsid w:val="00E73C54"/>
    <w:rsid w:val="00E73DD3"/>
    <w:rsid w:val="00E75E82"/>
    <w:rsid w:val="00E77D0B"/>
    <w:rsid w:val="00E8090B"/>
    <w:rsid w:val="00E83D75"/>
    <w:rsid w:val="00E84FB3"/>
    <w:rsid w:val="00E8715F"/>
    <w:rsid w:val="00E914B4"/>
    <w:rsid w:val="00E93A55"/>
    <w:rsid w:val="00E945CF"/>
    <w:rsid w:val="00E94B91"/>
    <w:rsid w:val="00E95F35"/>
    <w:rsid w:val="00E97494"/>
    <w:rsid w:val="00EA33DA"/>
    <w:rsid w:val="00EA5EC4"/>
    <w:rsid w:val="00EA75CD"/>
    <w:rsid w:val="00EB326D"/>
    <w:rsid w:val="00EC0019"/>
    <w:rsid w:val="00EC1686"/>
    <w:rsid w:val="00EC338F"/>
    <w:rsid w:val="00EC5F7D"/>
    <w:rsid w:val="00EC7529"/>
    <w:rsid w:val="00EC7D54"/>
    <w:rsid w:val="00ED07F0"/>
    <w:rsid w:val="00ED14BF"/>
    <w:rsid w:val="00ED1820"/>
    <w:rsid w:val="00ED3B53"/>
    <w:rsid w:val="00ED3EE4"/>
    <w:rsid w:val="00ED7D14"/>
    <w:rsid w:val="00ED7EBD"/>
    <w:rsid w:val="00EE053E"/>
    <w:rsid w:val="00EE705B"/>
    <w:rsid w:val="00EF1FBE"/>
    <w:rsid w:val="00EF21E3"/>
    <w:rsid w:val="00EF35DE"/>
    <w:rsid w:val="00F03D3A"/>
    <w:rsid w:val="00F050B9"/>
    <w:rsid w:val="00F05B24"/>
    <w:rsid w:val="00F07C22"/>
    <w:rsid w:val="00F100FC"/>
    <w:rsid w:val="00F13814"/>
    <w:rsid w:val="00F13933"/>
    <w:rsid w:val="00F1416E"/>
    <w:rsid w:val="00F200F7"/>
    <w:rsid w:val="00F203B2"/>
    <w:rsid w:val="00F229CB"/>
    <w:rsid w:val="00F23E05"/>
    <w:rsid w:val="00F241D4"/>
    <w:rsid w:val="00F2518C"/>
    <w:rsid w:val="00F2589A"/>
    <w:rsid w:val="00F26CA6"/>
    <w:rsid w:val="00F27313"/>
    <w:rsid w:val="00F300FD"/>
    <w:rsid w:val="00F314C2"/>
    <w:rsid w:val="00F31D2C"/>
    <w:rsid w:val="00F35714"/>
    <w:rsid w:val="00F372ED"/>
    <w:rsid w:val="00F413E5"/>
    <w:rsid w:val="00F45228"/>
    <w:rsid w:val="00F45CBE"/>
    <w:rsid w:val="00F470ED"/>
    <w:rsid w:val="00F5055F"/>
    <w:rsid w:val="00F50E6E"/>
    <w:rsid w:val="00F513A3"/>
    <w:rsid w:val="00F513E4"/>
    <w:rsid w:val="00F52308"/>
    <w:rsid w:val="00F52D14"/>
    <w:rsid w:val="00F52F0C"/>
    <w:rsid w:val="00F543DB"/>
    <w:rsid w:val="00F574A2"/>
    <w:rsid w:val="00F62506"/>
    <w:rsid w:val="00F62547"/>
    <w:rsid w:val="00F63B3D"/>
    <w:rsid w:val="00F65DF1"/>
    <w:rsid w:val="00F66091"/>
    <w:rsid w:val="00F731D3"/>
    <w:rsid w:val="00F7353A"/>
    <w:rsid w:val="00F75465"/>
    <w:rsid w:val="00F77718"/>
    <w:rsid w:val="00F82DF0"/>
    <w:rsid w:val="00F831BB"/>
    <w:rsid w:val="00F831E8"/>
    <w:rsid w:val="00F83526"/>
    <w:rsid w:val="00F8397A"/>
    <w:rsid w:val="00F84E52"/>
    <w:rsid w:val="00F87126"/>
    <w:rsid w:val="00F871FF"/>
    <w:rsid w:val="00F87F56"/>
    <w:rsid w:val="00F90173"/>
    <w:rsid w:val="00F92091"/>
    <w:rsid w:val="00F920FD"/>
    <w:rsid w:val="00F92D2E"/>
    <w:rsid w:val="00FA0E1B"/>
    <w:rsid w:val="00FA125F"/>
    <w:rsid w:val="00FA3143"/>
    <w:rsid w:val="00FA70F2"/>
    <w:rsid w:val="00FA72D6"/>
    <w:rsid w:val="00FA7433"/>
    <w:rsid w:val="00FA7C2E"/>
    <w:rsid w:val="00FB3315"/>
    <w:rsid w:val="00FB43E8"/>
    <w:rsid w:val="00FB5526"/>
    <w:rsid w:val="00FC620B"/>
    <w:rsid w:val="00FD2295"/>
    <w:rsid w:val="00FD33CC"/>
    <w:rsid w:val="00FD3C7A"/>
    <w:rsid w:val="00FD497C"/>
    <w:rsid w:val="00FD7981"/>
    <w:rsid w:val="00FE1530"/>
    <w:rsid w:val="00FE31FD"/>
    <w:rsid w:val="00FE5382"/>
    <w:rsid w:val="00FE7588"/>
    <w:rsid w:val="00FF0C70"/>
    <w:rsid w:val="00FF1ED2"/>
    <w:rsid w:val="00FF2E03"/>
    <w:rsid w:val="00FF55DC"/>
    <w:rsid w:val="00FF5EFA"/>
    <w:rsid w:val="00FF713A"/>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791CB"/>
  <w15:docId w15:val="{9F2A52DB-A6B7-46DF-B650-384C7353C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1F53"/>
    <w:rPr>
      <w:lang w:val="ro-RO"/>
    </w:rPr>
  </w:style>
  <w:style w:type="paragraph" w:styleId="Heading1">
    <w:name w:val="heading 1"/>
    <w:basedOn w:val="Normal"/>
    <w:next w:val="Normal"/>
    <w:link w:val="Heading1Char"/>
    <w:qFormat/>
    <w:rsid w:val="00E41B80"/>
    <w:pPr>
      <w:keepNext/>
      <w:keepLines/>
      <w:spacing w:before="480" w:after="0" w:line="276"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nhideWhenUsed/>
    <w:qFormat/>
    <w:rsid w:val="00F413E5"/>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aliases w:val=" Caracter"/>
    <w:basedOn w:val="Normal"/>
    <w:next w:val="Normal"/>
    <w:link w:val="Heading3Char"/>
    <w:qFormat/>
    <w:rsid w:val="00144AF9"/>
    <w:pPr>
      <w:keepNext/>
      <w:spacing w:after="0" w:line="240" w:lineRule="auto"/>
      <w:ind w:left="360"/>
      <w:jc w:val="both"/>
      <w:outlineLvl w:val="2"/>
    </w:pPr>
    <w:rPr>
      <w:rFonts w:ascii="Times New Roman" w:eastAsia="Times New Roman" w:hAnsi="Times New Roman" w:cs="Times New Roman"/>
      <w:b/>
      <w:bCs/>
      <w:i/>
      <w:iCs/>
      <w:sz w:val="24"/>
      <w:szCs w:val="20"/>
      <w:lang w:val="x-none"/>
    </w:rPr>
  </w:style>
  <w:style w:type="paragraph" w:styleId="Heading4">
    <w:name w:val="heading 4"/>
    <w:basedOn w:val="Normal"/>
    <w:next w:val="Normal"/>
    <w:link w:val="Heading4Char"/>
    <w:qFormat/>
    <w:rsid w:val="00144AF9"/>
    <w:pPr>
      <w:keepNext/>
      <w:overflowPunct w:val="0"/>
      <w:autoSpaceDE w:val="0"/>
      <w:autoSpaceDN w:val="0"/>
      <w:adjustRightInd w:val="0"/>
      <w:spacing w:after="0" w:line="240" w:lineRule="auto"/>
      <w:jc w:val="center"/>
      <w:textAlignment w:val="baseline"/>
      <w:outlineLvl w:val="3"/>
    </w:pPr>
    <w:rPr>
      <w:rFonts w:ascii="Times New Roman" w:eastAsia="Times New Roman" w:hAnsi="Times New Roman" w:cs="Times New Roman"/>
      <w:b/>
      <w:i/>
      <w:sz w:val="20"/>
      <w:szCs w:val="20"/>
      <w:lang w:val="fr-FR" w:eastAsia="fr-FR"/>
    </w:rPr>
  </w:style>
  <w:style w:type="paragraph" w:styleId="Heading5">
    <w:name w:val="heading 5"/>
    <w:basedOn w:val="Normal"/>
    <w:next w:val="Normal"/>
    <w:link w:val="Heading5Char"/>
    <w:qFormat/>
    <w:rsid w:val="00144AF9"/>
    <w:pPr>
      <w:keepNext/>
      <w:spacing w:after="0" w:line="240" w:lineRule="auto"/>
      <w:jc w:val="center"/>
      <w:outlineLvl w:val="4"/>
    </w:pPr>
    <w:rPr>
      <w:rFonts w:ascii="Times New Roman" w:eastAsia="Times New Roman" w:hAnsi="Times New Roman" w:cs="Times New Roman"/>
      <w:b/>
      <w:sz w:val="24"/>
      <w:szCs w:val="20"/>
      <w:lang w:eastAsia="x-none"/>
    </w:rPr>
  </w:style>
  <w:style w:type="paragraph" w:styleId="Heading6">
    <w:name w:val="heading 6"/>
    <w:basedOn w:val="Normal"/>
    <w:next w:val="Normal"/>
    <w:link w:val="Heading6Char"/>
    <w:qFormat/>
    <w:rsid w:val="00144AF9"/>
    <w:pPr>
      <w:keepNext/>
      <w:tabs>
        <w:tab w:val="left" w:pos="5505"/>
      </w:tabs>
      <w:spacing w:after="0" w:line="240" w:lineRule="auto"/>
      <w:jc w:val="center"/>
      <w:outlineLvl w:val="5"/>
    </w:pPr>
    <w:rPr>
      <w:rFonts w:ascii="Times New Roman" w:eastAsia="Times New Roman" w:hAnsi="Times New Roman" w:cs="Times New Roman"/>
      <w:b/>
      <w:sz w:val="24"/>
      <w:szCs w:val="24"/>
      <w:lang w:eastAsia="x-none"/>
    </w:rPr>
  </w:style>
  <w:style w:type="paragraph" w:styleId="Heading7">
    <w:name w:val="heading 7"/>
    <w:basedOn w:val="Normal"/>
    <w:next w:val="Normal"/>
    <w:link w:val="Heading7Char"/>
    <w:qFormat/>
    <w:rsid w:val="00144AF9"/>
    <w:pPr>
      <w:keepNext/>
      <w:pBdr>
        <w:top w:val="single" w:sz="4" w:space="1" w:color="auto"/>
        <w:left w:val="single" w:sz="4" w:space="4" w:color="auto"/>
        <w:bottom w:val="single" w:sz="4" w:space="1" w:color="auto"/>
        <w:right w:val="single" w:sz="4" w:space="4" w:color="auto"/>
      </w:pBdr>
      <w:spacing w:after="0" w:line="240" w:lineRule="auto"/>
      <w:outlineLvl w:val="6"/>
    </w:pPr>
    <w:rPr>
      <w:rFonts w:ascii="Times New Roman" w:eastAsia="Times New Roman" w:hAnsi="Times New Roman" w:cs="Times New Roman"/>
      <w:b/>
      <w:color w:val="0000FF"/>
      <w:szCs w:val="20"/>
      <w:u w:val="single"/>
      <w:lang w:val="fr-FR" w:eastAsia="fr-FR"/>
    </w:rPr>
  </w:style>
  <w:style w:type="paragraph" w:styleId="Heading8">
    <w:name w:val="heading 8"/>
    <w:basedOn w:val="Normal"/>
    <w:next w:val="Normal"/>
    <w:link w:val="Heading8Char"/>
    <w:qFormat/>
    <w:rsid w:val="00144AF9"/>
    <w:pPr>
      <w:keepNext/>
      <w:numPr>
        <w:numId w:val="5"/>
      </w:numPr>
      <w:tabs>
        <w:tab w:val="right" w:pos="8505"/>
      </w:tabs>
      <w:spacing w:after="0" w:line="240" w:lineRule="atLeast"/>
      <w:outlineLvl w:val="7"/>
    </w:pPr>
    <w:rPr>
      <w:rFonts w:ascii="Times New Roman" w:eastAsia="Times New Roman" w:hAnsi="Times New Roman" w:cs="Times New Roman"/>
      <w:b/>
      <w:sz w:val="20"/>
      <w:szCs w:val="20"/>
      <w:lang w:val="x-none" w:eastAsia="x-none"/>
    </w:rPr>
  </w:style>
  <w:style w:type="paragraph" w:styleId="Heading9">
    <w:name w:val="heading 9"/>
    <w:basedOn w:val="Normal"/>
    <w:next w:val="Normal"/>
    <w:link w:val="Heading9Char"/>
    <w:qFormat/>
    <w:rsid w:val="00144AF9"/>
    <w:pPr>
      <w:keepNext/>
      <w:spacing w:after="0" w:line="240" w:lineRule="auto"/>
      <w:outlineLvl w:val="8"/>
    </w:pPr>
    <w:rPr>
      <w:rFonts w:ascii="Times New Roman" w:eastAsia="Times New Roman" w:hAnsi="Times New Roman" w:cs="Times New Roman"/>
      <w:color w:val="000000"/>
      <w:sz w:val="24"/>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Glava - napis, Char1,Char1"/>
    <w:basedOn w:val="Normal"/>
    <w:link w:val="HeaderChar"/>
    <w:unhideWhenUsed/>
    <w:qFormat/>
    <w:rsid w:val="00A15B91"/>
    <w:pPr>
      <w:tabs>
        <w:tab w:val="center" w:pos="4680"/>
        <w:tab w:val="right" w:pos="9360"/>
      </w:tabs>
      <w:spacing w:after="0" w:line="240" w:lineRule="auto"/>
    </w:pPr>
  </w:style>
  <w:style w:type="character" w:customStyle="1" w:styleId="HeaderChar">
    <w:name w:val="Header Char"/>
    <w:aliases w:val="Glava - napis Char, Char1 Char,Char1 Char"/>
    <w:basedOn w:val="DefaultParagraphFont"/>
    <w:link w:val="Header"/>
    <w:rsid w:val="00A15B91"/>
  </w:style>
  <w:style w:type="paragraph" w:styleId="Footer">
    <w:name w:val="footer"/>
    <w:basedOn w:val="Normal"/>
    <w:link w:val="FooterChar"/>
    <w:unhideWhenUsed/>
    <w:rsid w:val="00A15B91"/>
    <w:pPr>
      <w:tabs>
        <w:tab w:val="center" w:pos="4680"/>
        <w:tab w:val="right" w:pos="9360"/>
      </w:tabs>
      <w:spacing w:after="0" w:line="240" w:lineRule="auto"/>
    </w:pPr>
  </w:style>
  <w:style w:type="character" w:customStyle="1" w:styleId="FooterChar">
    <w:name w:val="Footer Char"/>
    <w:basedOn w:val="DefaultParagraphFont"/>
    <w:link w:val="Footer"/>
    <w:rsid w:val="00A15B91"/>
  </w:style>
  <w:style w:type="character" w:styleId="Hyperlink">
    <w:name w:val="Hyperlink"/>
    <w:rsid w:val="00A15B91"/>
    <w:rPr>
      <w:color w:val="0000FF"/>
      <w:u w:val="single"/>
    </w:rPr>
  </w:style>
  <w:style w:type="character" w:customStyle="1" w:styleId="Mention1">
    <w:name w:val="Mention1"/>
    <w:basedOn w:val="DefaultParagraphFont"/>
    <w:uiPriority w:val="99"/>
    <w:semiHidden/>
    <w:unhideWhenUsed/>
    <w:rsid w:val="0078284F"/>
    <w:rPr>
      <w:color w:val="2B579A"/>
      <w:shd w:val="clear" w:color="auto" w:fill="E6E6E6"/>
    </w:rPr>
  </w:style>
  <w:style w:type="paragraph" w:styleId="ListParagraph">
    <w:name w:val="List Paragraph"/>
    <w:aliases w:val="Normal bullet 2,lp1,Heading x1,List Paragraph1"/>
    <w:basedOn w:val="Normal"/>
    <w:link w:val="ListParagraphChar"/>
    <w:uiPriority w:val="72"/>
    <w:qFormat/>
    <w:rsid w:val="00F63B3D"/>
    <w:pPr>
      <w:spacing w:after="200" w:line="276" w:lineRule="auto"/>
      <w:ind w:left="708"/>
    </w:pPr>
    <w:rPr>
      <w:rFonts w:ascii="Calibri" w:eastAsia="Times New Roman" w:hAnsi="Calibri" w:cs="Times New Roman"/>
      <w:lang w:val="es-ES" w:eastAsia="es-ES"/>
    </w:rPr>
  </w:style>
  <w:style w:type="paragraph" w:styleId="BalloonText">
    <w:name w:val="Balloon Text"/>
    <w:basedOn w:val="Normal"/>
    <w:link w:val="BalloonTextChar"/>
    <w:unhideWhenUsed/>
    <w:rsid w:val="007E2C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E2C48"/>
    <w:rPr>
      <w:rFonts w:ascii="Tahoma" w:hAnsi="Tahoma" w:cs="Tahoma"/>
      <w:sz w:val="16"/>
      <w:szCs w:val="16"/>
    </w:rPr>
  </w:style>
  <w:style w:type="table" w:styleId="TableGrid">
    <w:name w:val="Table Grid"/>
    <w:basedOn w:val="TableNormal"/>
    <w:uiPriority w:val="59"/>
    <w:rsid w:val="0094432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nhideWhenUsed/>
    <w:rsid w:val="004A43C4"/>
    <w:rPr>
      <w:color w:val="954F72" w:themeColor="followedHyperlink"/>
      <w:u w:val="single"/>
    </w:rPr>
  </w:style>
  <w:style w:type="paragraph" w:customStyle="1" w:styleId="Default">
    <w:name w:val="Default"/>
    <w:qFormat/>
    <w:rsid w:val="008B630E"/>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styleId="BodyTextIndent">
    <w:name w:val="Body Text Indent"/>
    <w:basedOn w:val="Normal"/>
    <w:link w:val="BodyTextIndentChar"/>
    <w:rsid w:val="00602246"/>
    <w:pPr>
      <w:spacing w:after="0" w:line="240" w:lineRule="auto"/>
      <w:ind w:left="720" w:hanging="36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602246"/>
    <w:rPr>
      <w:rFonts w:ascii="Times New Roman" w:eastAsia="Times New Roman" w:hAnsi="Times New Roman" w:cs="Times New Roman"/>
      <w:sz w:val="24"/>
      <w:szCs w:val="20"/>
      <w:lang w:val="ro-RO"/>
    </w:rPr>
  </w:style>
  <w:style w:type="paragraph" w:customStyle="1" w:styleId="xl35">
    <w:name w:val="xl35"/>
    <w:basedOn w:val="Normal"/>
    <w:rsid w:val="00830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16"/>
      <w:szCs w:val="16"/>
      <w:lang w:eastAsia="ro-RO"/>
    </w:rPr>
  </w:style>
  <w:style w:type="paragraph" w:customStyle="1" w:styleId="textghidGAL">
    <w:name w:val="text ghid GAL"/>
    <w:basedOn w:val="Default"/>
    <w:qFormat/>
    <w:rsid w:val="00BC69EB"/>
    <w:pPr>
      <w:spacing w:line="276" w:lineRule="auto"/>
      <w:jc w:val="both"/>
    </w:pPr>
    <w:rPr>
      <w:rFonts w:ascii="Arial" w:eastAsiaTheme="minorHAnsi" w:hAnsi="Arial" w:cs="Arial"/>
      <w:sz w:val="22"/>
      <w:szCs w:val="22"/>
      <w:lang w:val="ro-RO" w:eastAsia="en-US"/>
    </w:rPr>
  </w:style>
  <w:style w:type="character" w:styleId="PlaceholderText">
    <w:name w:val="Placeholder Text"/>
    <w:basedOn w:val="DefaultParagraphFont"/>
    <w:uiPriority w:val="99"/>
    <w:semiHidden/>
    <w:rsid w:val="00E04B13"/>
    <w:rPr>
      <w:color w:val="808080"/>
    </w:rPr>
  </w:style>
  <w:style w:type="paragraph" w:styleId="BodyText3">
    <w:name w:val="Body Text 3"/>
    <w:basedOn w:val="Normal"/>
    <w:link w:val="BodyText3Char"/>
    <w:unhideWhenUsed/>
    <w:rsid w:val="00E41B80"/>
    <w:pPr>
      <w:spacing w:after="120"/>
    </w:pPr>
    <w:rPr>
      <w:sz w:val="16"/>
      <w:szCs w:val="16"/>
    </w:rPr>
  </w:style>
  <w:style w:type="character" w:customStyle="1" w:styleId="BodyText3Char">
    <w:name w:val="Body Text 3 Char"/>
    <w:basedOn w:val="DefaultParagraphFont"/>
    <w:link w:val="BodyText3"/>
    <w:rsid w:val="00E41B80"/>
    <w:rPr>
      <w:sz w:val="16"/>
      <w:szCs w:val="16"/>
      <w:lang w:val="ro-RO"/>
    </w:rPr>
  </w:style>
  <w:style w:type="character" w:customStyle="1" w:styleId="Heading1Char">
    <w:name w:val="Heading 1 Char"/>
    <w:basedOn w:val="DefaultParagraphFont"/>
    <w:link w:val="Heading1"/>
    <w:rsid w:val="00E41B80"/>
    <w:rPr>
      <w:rFonts w:ascii="Cambria" w:eastAsia="Times New Roman" w:hAnsi="Cambria" w:cs="Times New Roman"/>
      <w:b/>
      <w:bCs/>
      <w:color w:val="365F91"/>
      <w:sz w:val="28"/>
      <w:szCs w:val="28"/>
      <w:lang w:val="ro-RO"/>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E41B80"/>
    <w:pPr>
      <w:spacing w:after="0" w:line="240" w:lineRule="auto"/>
    </w:pPr>
    <w:rPr>
      <w:rFonts w:ascii="Calibri" w:eastAsia="Calibri" w:hAnsi="Calibri" w:cs="Times New Roman"/>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E41B80"/>
    <w:rPr>
      <w:rFonts w:ascii="Calibri" w:eastAsia="Calibri" w:hAnsi="Calibri" w:cs="Times New Roman"/>
      <w:sz w:val="20"/>
      <w:szCs w:val="20"/>
      <w:lang w:val="ro-RO"/>
    </w:rPr>
  </w:style>
  <w:style w:type="character" w:styleId="FootnoteReference">
    <w:name w:val="footnote reference"/>
    <w:aliases w:val="Footnote,Footnote symbol,Fussnota,ftref"/>
    <w:unhideWhenUsed/>
    <w:rsid w:val="00E41B80"/>
    <w:rPr>
      <w:vertAlign w:val="superscript"/>
    </w:rPr>
  </w:style>
  <w:style w:type="paragraph" w:styleId="PlainText">
    <w:name w:val="Plain Text"/>
    <w:basedOn w:val="Normal"/>
    <w:link w:val="PlainTextChar"/>
    <w:uiPriority w:val="99"/>
    <w:unhideWhenUsed/>
    <w:rsid w:val="00E41B80"/>
    <w:pPr>
      <w:spacing w:after="0"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E41B80"/>
    <w:rPr>
      <w:rFonts w:ascii="Consolas" w:eastAsia="Calibri" w:hAnsi="Consolas" w:cs="Times New Roman"/>
      <w:sz w:val="21"/>
      <w:szCs w:val="21"/>
    </w:rPr>
  </w:style>
  <w:style w:type="character" w:customStyle="1" w:styleId="Text1Char">
    <w:name w:val="Text 1 Char"/>
    <w:link w:val="Text1"/>
    <w:locked/>
    <w:rsid w:val="00E41B80"/>
    <w:rPr>
      <w:sz w:val="24"/>
      <w:lang w:val="en-GB" w:eastAsia="en-GB"/>
    </w:rPr>
  </w:style>
  <w:style w:type="paragraph" w:customStyle="1" w:styleId="Text1">
    <w:name w:val="Text 1"/>
    <w:basedOn w:val="Normal"/>
    <w:link w:val="Text1Char"/>
    <w:qFormat/>
    <w:rsid w:val="00E41B80"/>
    <w:pPr>
      <w:spacing w:after="240" w:line="240" w:lineRule="auto"/>
      <w:ind w:left="482"/>
      <w:jc w:val="both"/>
    </w:pPr>
    <w:rPr>
      <w:sz w:val="24"/>
      <w:lang w:val="en-GB" w:eastAsia="en-GB"/>
    </w:rPr>
  </w:style>
  <w:style w:type="character" w:customStyle="1" w:styleId="ListParagraphChar">
    <w:name w:val="List Paragraph Char"/>
    <w:aliases w:val="Normal bullet 2 Char,lp1 Char,Heading x1 Char,List Paragraph1 Char"/>
    <w:link w:val="ListParagraph"/>
    <w:uiPriority w:val="34"/>
    <w:locked/>
    <w:rsid w:val="00E41B80"/>
    <w:rPr>
      <w:rFonts w:ascii="Calibri" w:eastAsia="Times New Roman" w:hAnsi="Calibri" w:cs="Times New Roman"/>
      <w:lang w:val="es-ES" w:eastAsia="es-ES"/>
    </w:rPr>
  </w:style>
  <w:style w:type="paragraph" w:styleId="NoSpacing">
    <w:name w:val="No Spacing"/>
    <w:link w:val="NoSpacingChar"/>
    <w:uiPriority w:val="1"/>
    <w:qFormat/>
    <w:rsid w:val="00316815"/>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316815"/>
    <w:rPr>
      <w:rFonts w:ascii="Calibri" w:eastAsia="Times New Roman" w:hAnsi="Calibri" w:cs="Times New Roman"/>
    </w:rPr>
  </w:style>
  <w:style w:type="paragraph" w:customStyle="1" w:styleId="Text2">
    <w:name w:val="Text 2"/>
    <w:basedOn w:val="Normal"/>
    <w:rsid w:val="002E6C49"/>
    <w:pPr>
      <w:tabs>
        <w:tab w:val="left" w:pos="2161"/>
      </w:tabs>
      <w:spacing w:after="240" w:line="240" w:lineRule="auto"/>
      <w:ind w:left="1202"/>
      <w:jc w:val="both"/>
    </w:pPr>
    <w:rPr>
      <w:rFonts w:ascii="Times New Roman" w:eastAsia="Times New Roman" w:hAnsi="Times New Roman" w:cs="Times New Roman"/>
      <w:sz w:val="24"/>
      <w:szCs w:val="20"/>
      <w:lang w:eastAsia="fr-FR"/>
    </w:rPr>
  </w:style>
  <w:style w:type="paragraph" w:customStyle="1" w:styleId="xl55">
    <w:name w:val="xl55"/>
    <w:basedOn w:val="Normal"/>
    <w:rsid w:val="009D58C0"/>
    <w:pPr>
      <w:spacing w:before="100" w:beforeAutospacing="1" w:after="100" w:afterAutospacing="1" w:line="240" w:lineRule="auto"/>
    </w:pPr>
    <w:rPr>
      <w:rFonts w:ascii="Times New Roman" w:eastAsia="Arial Unicode MS" w:hAnsi="Times New Roman" w:cs="Times New Roman"/>
      <w:b/>
      <w:bCs/>
      <w:sz w:val="24"/>
      <w:szCs w:val="20"/>
      <w:lang w:eastAsia="ro-RO"/>
    </w:rPr>
  </w:style>
  <w:style w:type="paragraph" w:customStyle="1" w:styleId="xl61">
    <w:name w:val="xl61"/>
    <w:basedOn w:val="Normal"/>
    <w:rsid w:val="00F1416E"/>
    <w:pPr>
      <w:pBdr>
        <w:left w:val="single" w:sz="8" w:space="0" w:color="auto"/>
      </w:pBdr>
      <w:spacing w:before="100" w:beforeAutospacing="1" w:after="100" w:afterAutospacing="1" w:line="240" w:lineRule="auto"/>
      <w:jc w:val="both"/>
    </w:pPr>
    <w:rPr>
      <w:rFonts w:ascii="Arial" w:eastAsia="Times New Roman" w:hAnsi="Arial" w:cs="Arial"/>
      <w:sz w:val="24"/>
      <w:szCs w:val="20"/>
      <w:lang w:val="fr-FR" w:eastAsia="fr-FR"/>
    </w:rPr>
  </w:style>
  <w:style w:type="character" w:styleId="Emphasis">
    <w:name w:val="Emphasis"/>
    <w:qFormat/>
    <w:rsid w:val="00F1416E"/>
    <w:rPr>
      <w:i/>
      <w:iCs/>
    </w:rPr>
  </w:style>
  <w:style w:type="paragraph" w:styleId="BodyTextIndent2">
    <w:name w:val="Body Text Indent 2"/>
    <w:basedOn w:val="Normal"/>
    <w:link w:val="BodyTextIndent2Char"/>
    <w:unhideWhenUsed/>
    <w:rsid w:val="00BA2888"/>
    <w:pPr>
      <w:spacing w:after="120" w:line="480" w:lineRule="auto"/>
      <w:ind w:left="283"/>
    </w:pPr>
  </w:style>
  <w:style w:type="character" w:customStyle="1" w:styleId="BodyTextIndent2Char">
    <w:name w:val="Body Text Indent 2 Char"/>
    <w:basedOn w:val="DefaultParagraphFont"/>
    <w:link w:val="BodyTextIndent2"/>
    <w:rsid w:val="00BA2888"/>
    <w:rPr>
      <w:lang w:val="ro-RO"/>
    </w:rPr>
  </w:style>
  <w:style w:type="paragraph" w:styleId="BodyText">
    <w:name w:val="Body Text"/>
    <w:basedOn w:val="Normal"/>
    <w:link w:val="BodyTextChar"/>
    <w:unhideWhenUsed/>
    <w:rsid w:val="00990C60"/>
    <w:pPr>
      <w:spacing w:after="120"/>
    </w:pPr>
  </w:style>
  <w:style w:type="character" w:customStyle="1" w:styleId="BodyTextChar">
    <w:name w:val="Body Text Char"/>
    <w:basedOn w:val="DefaultParagraphFont"/>
    <w:link w:val="BodyText"/>
    <w:rsid w:val="00990C60"/>
    <w:rPr>
      <w:lang w:val="ro-RO"/>
    </w:rPr>
  </w:style>
  <w:style w:type="paragraph" w:customStyle="1" w:styleId="texttabel">
    <w:name w:val="text tabel"/>
    <w:basedOn w:val="textghidGAL"/>
    <w:qFormat/>
    <w:rsid w:val="00DE313C"/>
  </w:style>
  <w:style w:type="paragraph" w:customStyle="1" w:styleId="Style2">
    <w:name w:val="Style2"/>
    <w:basedOn w:val="textghidGAL"/>
    <w:qFormat/>
    <w:rsid w:val="001B1955"/>
    <w:pPr>
      <w:numPr>
        <w:numId w:val="2"/>
      </w:numPr>
      <w:ind w:left="714" w:hanging="357"/>
    </w:pPr>
    <w:rPr>
      <w:rFonts w:cs="Wingdings"/>
    </w:rPr>
  </w:style>
  <w:style w:type="character" w:customStyle="1" w:styleId="Heading2Char">
    <w:name w:val="Heading 2 Char"/>
    <w:basedOn w:val="DefaultParagraphFont"/>
    <w:link w:val="Heading2"/>
    <w:rsid w:val="00F413E5"/>
    <w:rPr>
      <w:rFonts w:asciiTheme="majorHAnsi" w:eastAsiaTheme="majorEastAsia" w:hAnsiTheme="majorHAnsi" w:cstheme="majorBidi"/>
      <w:b/>
      <w:bCs/>
      <w:color w:val="4472C4" w:themeColor="accent1"/>
      <w:sz w:val="26"/>
      <w:szCs w:val="26"/>
      <w:lang w:val="ro-RO"/>
    </w:rPr>
  </w:style>
  <w:style w:type="paragraph" w:styleId="BodyText2">
    <w:name w:val="Body Text 2"/>
    <w:basedOn w:val="Normal"/>
    <w:link w:val="BodyText2Char"/>
    <w:unhideWhenUsed/>
    <w:rsid w:val="00F413E5"/>
    <w:pPr>
      <w:spacing w:after="120" w:line="480" w:lineRule="auto"/>
    </w:pPr>
  </w:style>
  <w:style w:type="character" w:customStyle="1" w:styleId="BodyText2Char">
    <w:name w:val="Body Text 2 Char"/>
    <w:basedOn w:val="DefaultParagraphFont"/>
    <w:link w:val="BodyText2"/>
    <w:rsid w:val="00F413E5"/>
    <w:rPr>
      <w:lang w:val="ro-RO"/>
    </w:rPr>
  </w:style>
  <w:style w:type="character" w:customStyle="1" w:styleId="Heading3Char">
    <w:name w:val="Heading 3 Char"/>
    <w:aliases w:val=" Caracter Char"/>
    <w:basedOn w:val="DefaultParagraphFont"/>
    <w:link w:val="Heading3"/>
    <w:rsid w:val="00144AF9"/>
    <w:rPr>
      <w:rFonts w:ascii="Times New Roman" w:eastAsia="Times New Roman" w:hAnsi="Times New Roman" w:cs="Times New Roman"/>
      <w:b/>
      <w:bCs/>
      <w:i/>
      <w:iCs/>
      <w:sz w:val="24"/>
      <w:szCs w:val="20"/>
      <w:lang w:val="x-none"/>
    </w:rPr>
  </w:style>
  <w:style w:type="character" w:customStyle="1" w:styleId="Heading4Char">
    <w:name w:val="Heading 4 Char"/>
    <w:basedOn w:val="DefaultParagraphFont"/>
    <w:link w:val="Heading4"/>
    <w:rsid w:val="00144AF9"/>
    <w:rPr>
      <w:rFonts w:ascii="Times New Roman" w:eastAsia="Times New Roman" w:hAnsi="Times New Roman" w:cs="Times New Roman"/>
      <w:b/>
      <w:i/>
      <w:sz w:val="20"/>
      <w:szCs w:val="20"/>
      <w:lang w:val="fr-FR" w:eastAsia="fr-FR"/>
    </w:rPr>
  </w:style>
  <w:style w:type="character" w:customStyle="1" w:styleId="Heading5Char">
    <w:name w:val="Heading 5 Char"/>
    <w:basedOn w:val="DefaultParagraphFont"/>
    <w:link w:val="Heading5"/>
    <w:rsid w:val="00144AF9"/>
    <w:rPr>
      <w:rFonts w:ascii="Times New Roman" w:eastAsia="Times New Roman" w:hAnsi="Times New Roman" w:cs="Times New Roman"/>
      <w:b/>
      <w:sz w:val="24"/>
      <w:szCs w:val="20"/>
      <w:lang w:val="ro-RO" w:eastAsia="x-none"/>
    </w:rPr>
  </w:style>
  <w:style w:type="character" w:customStyle="1" w:styleId="Heading6Char">
    <w:name w:val="Heading 6 Char"/>
    <w:basedOn w:val="DefaultParagraphFont"/>
    <w:link w:val="Heading6"/>
    <w:rsid w:val="00144AF9"/>
    <w:rPr>
      <w:rFonts w:ascii="Times New Roman" w:eastAsia="Times New Roman" w:hAnsi="Times New Roman" w:cs="Times New Roman"/>
      <w:b/>
      <w:sz w:val="24"/>
      <w:szCs w:val="24"/>
      <w:lang w:val="ro-RO" w:eastAsia="x-none"/>
    </w:rPr>
  </w:style>
  <w:style w:type="character" w:customStyle="1" w:styleId="Heading7Char">
    <w:name w:val="Heading 7 Char"/>
    <w:basedOn w:val="DefaultParagraphFont"/>
    <w:link w:val="Heading7"/>
    <w:rsid w:val="00144AF9"/>
    <w:rPr>
      <w:rFonts w:ascii="Times New Roman" w:eastAsia="Times New Roman" w:hAnsi="Times New Roman" w:cs="Times New Roman"/>
      <w:b/>
      <w:color w:val="0000FF"/>
      <w:szCs w:val="20"/>
      <w:u w:val="single"/>
      <w:lang w:val="fr-FR" w:eastAsia="fr-FR"/>
    </w:rPr>
  </w:style>
  <w:style w:type="character" w:customStyle="1" w:styleId="Heading8Char">
    <w:name w:val="Heading 8 Char"/>
    <w:basedOn w:val="DefaultParagraphFont"/>
    <w:link w:val="Heading8"/>
    <w:rsid w:val="00144AF9"/>
    <w:rPr>
      <w:rFonts w:ascii="Times New Roman" w:eastAsia="Times New Roman" w:hAnsi="Times New Roman" w:cs="Times New Roman"/>
      <w:b/>
      <w:sz w:val="20"/>
      <w:szCs w:val="20"/>
      <w:lang w:val="x-none" w:eastAsia="x-none"/>
    </w:rPr>
  </w:style>
  <w:style w:type="character" w:customStyle="1" w:styleId="Heading9Char">
    <w:name w:val="Heading 9 Char"/>
    <w:basedOn w:val="DefaultParagraphFont"/>
    <w:link w:val="Heading9"/>
    <w:rsid w:val="00144AF9"/>
    <w:rPr>
      <w:rFonts w:ascii="Times New Roman" w:eastAsia="Times New Roman" w:hAnsi="Times New Roman" w:cs="Times New Roman"/>
      <w:color w:val="000000"/>
      <w:sz w:val="24"/>
      <w:szCs w:val="20"/>
      <w:lang w:val="fr-FR" w:eastAsia="fr-FR"/>
    </w:rPr>
  </w:style>
  <w:style w:type="paragraph" w:styleId="Subtitle">
    <w:name w:val="Subtitle"/>
    <w:basedOn w:val="Normal"/>
    <w:link w:val="SubtitleChar"/>
    <w:qFormat/>
    <w:rsid w:val="00144AF9"/>
    <w:pPr>
      <w:spacing w:after="0" w:line="240" w:lineRule="auto"/>
      <w:jc w:val="center"/>
    </w:pPr>
    <w:rPr>
      <w:rFonts w:ascii="Times New Roman" w:eastAsia="Times New Roman" w:hAnsi="Times New Roman" w:cs="Times New Roman"/>
      <w:b/>
      <w:bCs/>
      <w:sz w:val="24"/>
      <w:szCs w:val="24"/>
      <w:u w:val="single"/>
      <w:lang w:val="fr-FR" w:eastAsia="fr-FR"/>
    </w:rPr>
  </w:style>
  <w:style w:type="character" w:customStyle="1" w:styleId="SubtitleChar">
    <w:name w:val="Subtitle Char"/>
    <w:basedOn w:val="DefaultParagraphFont"/>
    <w:link w:val="Subtitle"/>
    <w:rsid w:val="00144AF9"/>
    <w:rPr>
      <w:rFonts w:ascii="Times New Roman" w:eastAsia="Times New Roman" w:hAnsi="Times New Roman" w:cs="Times New Roman"/>
      <w:b/>
      <w:bCs/>
      <w:sz w:val="24"/>
      <w:szCs w:val="24"/>
      <w:u w:val="single"/>
      <w:lang w:val="fr-FR" w:eastAsia="fr-FR"/>
    </w:rPr>
  </w:style>
  <w:style w:type="paragraph" w:customStyle="1" w:styleId="SubTitle2">
    <w:name w:val="SubTitle 2"/>
    <w:basedOn w:val="Normal"/>
    <w:rsid w:val="00144AF9"/>
    <w:pPr>
      <w:spacing w:after="240" w:line="240" w:lineRule="auto"/>
      <w:jc w:val="center"/>
    </w:pPr>
    <w:rPr>
      <w:rFonts w:ascii="Times New Roman" w:eastAsia="Times New Roman" w:hAnsi="Times New Roman" w:cs="Times New Roman"/>
      <w:b/>
      <w:sz w:val="32"/>
      <w:szCs w:val="20"/>
      <w:lang w:eastAsia="fr-FR"/>
    </w:rPr>
  </w:style>
  <w:style w:type="paragraph" w:styleId="Title">
    <w:name w:val="Title"/>
    <w:basedOn w:val="Normal"/>
    <w:link w:val="TitleChar"/>
    <w:qFormat/>
    <w:rsid w:val="00144AF9"/>
    <w:pPr>
      <w:spacing w:after="0" w:line="240" w:lineRule="auto"/>
      <w:jc w:val="center"/>
    </w:pPr>
    <w:rPr>
      <w:rFonts w:ascii="Times New Roman" w:eastAsia="Times New Roman" w:hAnsi="Times New Roman" w:cs="Times New Roman"/>
      <w:b/>
      <w:bCs/>
      <w:sz w:val="24"/>
      <w:szCs w:val="20"/>
      <w:lang w:val="fr-FR" w:eastAsia="fr-FR"/>
    </w:rPr>
  </w:style>
  <w:style w:type="character" w:customStyle="1" w:styleId="TitleChar">
    <w:name w:val="Title Char"/>
    <w:basedOn w:val="DefaultParagraphFont"/>
    <w:link w:val="Title"/>
    <w:rsid w:val="00144AF9"/>
    <w:rPr>
      <w:rFonts w:ascii="Times New Roman" w:eastAsia="Times New Roman" w:hAnsi="Times New Roman" w:cs="Times New Roman"/>
      <w:b/>
      <w:bCs/>
      <w:sz w:val="24"/>
      <w:szCs w:val="20"/>
      <w:lang w:val="fr-FR" w:eastAsia="fr-FR"/>
    </w:rPr>
  </w:style>
  <w:style w:type="paragraph" w:customStyle="1" w:styleId="SubTitle1">
    <w:name w:val="SubTitle 1"/>
    <w:basedOn w:val="Normal"/>
    <w:next w:val="SubTitle2"/>
    <w:rsid w:val="00144AF9"/>
    <w:pPr>
      <w:spacing w:after="240" w:line="240" w:lineRule="auto"/>
      <w:jc w:val="center"/>
    </w:pPr>
    <w:rPr>
      <w:rFonts w:ascii="Times New Roman" w:eastAsia="Times New Roman" w:hAnsi="Times New Roman" w:cs="Times New Roman"/>
      <w:b/>
      <w:sz w:val="40"/>
      <w:szCs w:val="20"/>
      <w:lang w:eastAsia="fr-FR"/>
    </w:rPr>
  </w:style>
  <w:style w:type="paragraph" w:customStyle="1" w:styleId="Blockquote">
    <w:name w:val="Blockquote"/>
    <w:basedOn w:val="Normal"/>
    <w:rsid w:val="00144AF9"/>
    <w:pPr>
      <w:widowControl w:val="0"/>
      <w:spacing w:before="100" w:after="100" w:line="240" w:lineRule="auto"/>
      <w:ind w:left="360" w:right="360"/>
    </w:pPr>
    <w:rPr>
      <w:rFonts w:ascii="Times New Roman" w:eastAsia="Times New Roman" w:hAnsi="Times New Roman" w:cs="Times New Roman"/>
      <w:snapToGrid w:val="0"/>
      <w:sz w:val="24"/>
      <w:szCs w:val="20"/>
      <w:lang w:val="en-US"/>
    </w:rPr>
  </w:style>
  <w:style w:type="paragraph" w:styleId="TOC1">
    <w:name w:val="toc 1"/>
    <w:basedOn w:val="Normal"/>
    <w:next w:val="Normal"/>
    <w:autoRedefine/>
    <w:uiPriority w:val="39"/>
    <w:rsid w:val="00144AF9"/>
    <w:pPr>
      <w:tabs>
        <w:tab w:val="left" w:pos="3372"/>
        <w:tab w:val="left" w:pos="4332"/>
        <w:tab w:val="right" w:leader="dot" w:pos="9060"/>
      </w:tabs>
      <w:spacing w:after="0" w:line="240" w:lineRule="auto"/>
    </w:pPr>
    <w:rPr>
      <w:rFonts w:ascii="Times New Roman" w:eastAsia="Times New Roman" w:hAnsi="Times New Roman" w:cs="Times New Roman"/>
      <w:b/>
      <w:bCs/>
      <w:noProof/>
      <w:sz w:val="24"/>
      <w:szCs w:val="24"/>
      <w:lang w:val="fr-FR"/>
    </w:rPr>
  </w:style>
  <w:style w:type="paragraph" w:customStyle="1" w:styleId="xl47">
    <w:name w:val="xl47"/>
    <w:basedOn w:val="Normal"/>
    <w:rsid w:val="00144AF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paragraph" w:customStyle="1" w:styleId="xl65">
    <w:name w:val="xl65"/>
    <w:basedOn w:val="Normal"/>
    <w:rsid w:val="00144AF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6"/>
      <w:szCs w:val="16"/>
      <w:lang w:eastAsia="ro-RO"/>
    </w:rPr>
  </w:style>
  <w:style w:type="paragraph" w:customStyle="1" w:styleId="BodyText21">
    <w:name w:val="Body Text 21"/>
    <w:basedOn w:val="Normal"/>
    <w:rsid w:val="00144AF9"/>
    <w:pPr>
      <w:widowControl w:val="0"/>
      <w:tabs>
        <w:tab w:val="left" w:pos="405"/>
      </w:tabs>
      <w:autoSpaceDE w:val="0"/>
      <w:autoSpaceDN w:val="0"/>
      <w:adjustRightInd w:val="0"/>
      <w:spacing w:after="0" w:line="240" w:lineRule="auto"/>
      <w:ind w:left="45"/>
      <w:jc w:val="both"/>
    </w:pPr>
    <w:rPr>
      <w:rFonts w:ascii="Times New Roman" w:eastAsia="Times New Roman" w:hAnsi="Times New Roman" w:cs="Times New Roman"/>
      <w:sz w:val="20"/>
      <w:szCs w:val="20"/>
      <w:lang w:eastAsia="ro-RO"/>
    </w:rPr>
  </w:style>
  <w:style w:type="paragraph" w:styleId="BodyTextIndent3">
    <w:name w:val="Body Text Indent 3"/>
    <w:basedOn w:val="Normal"/>
    <w:link w:val="BodyTextIndent3Char"/>
    <w:rsid w:val="00144AF9"/>
    <w:pPr>
      <w:widowControl w:val="0"/>
      <w:tabs>
        <w:tab w:val="left" w:pos="360"/>
        <w:tab w:val="left" w:pos="720"/>
      </w:tabs>
      <w:autoSpaceDE w:val="0"/>
      <w:autoSpaceDN w:val="0"/>
      <w:adjustRightInd w:val="0"/>
      <w:spacing w:after="0" w:line="240" w:lineRule="auto"/>
      <w:ind w:left="360"/>
      <w:jc w:val="both"/>
    </w:pPr>
    <w:rPr>
      <w:rFonts w:ascii="Times New Roman" w:eastAsia="Times New Roman" w:hAnsi="Times New Roman" w:cs="Times New Roman"/>
      <w:noProof/>
      <w:color w:val="FF00FF"/>
      <w:sz w:val="28"/>
      <w:szCs w:val="28"/>
      <w:lang w:val="x-none" w:eastAsia="ro-RO"/>
    </w:rPr>
  </w:style>
  <w:style w:type="character" w:customStyle="1" w:styleId="BodyTextIndent3Char">
    <w:name w:val="Body Text Indent 3 Char"/>
    <w:basedOn w:val="DefaultParagraphFont"/>
    <w:link w:val="BodyTextIndent3"/>
    <w:rsid w:val="00144AF9"/>
    <w:rPr>
      <w:rFonts w:ascii="Times New Roman" w:eastAsia="Times New Roman" w:hAnsi="Times New Roman" w:cs="Times New Roman"/>
      <w:noProof/>
      <w:color w:val="FF00FF"/>
      <w:sz w:val="28"/>
      <w:szCs w:val="28"/>
      <w:lang w:val="x-none" w:eastAsia="ro-RO"/>
    </w:rPr>
  </w:style>
  <w:style w:type="paragraph" w:styleId="Caption">
    <w:name w:val="caption"/>
    <w:basedOn w:val="Normal"/>
    <w:next w:val="Normal"/>
    <w:qFormat/>
    <w:rsid w:val="00144AF9"/>
    <w:pPr>
      <w:spacing w:after="0" w:line="240" w:lineRule="auto"/>
    </w:pPr>
    <w:rPr>
      <w:rFonts w:ascii="Times New Roman" w:eastAsia="Times New Roman" w:hAnsi="Times New Roman" w:cs="Times New Roman"/>
      <w:i/>
      <w:iCs/>
      <w:sz w:val="20"/>
      <w:szCs w:val="24"/>
      <w:lang w:val="fr-FR"/>
    </w:rPr>
  </w:style>
  <w:style w:type="paragraph" w:customStyle="1" w:styleId="Style1">
    <w:name w:val="Style1"/>
    <w:basedOn w:val="Normal"/>
    <w:rsid w:val="00144AF9"/>
    <w:pPr>
      <w:spacing w:after="0" w:line="240" w:lineRule="auto"/>
      <w:jc w:val="center"/>
    </w:pPr>
    <w:rPr>
      <w:rFonts w:ascii="Times New Roman" w:eastAsia="Times New Roman" w:hAnsi="Times New Roman" w:cs="Times New Roman"/>
      <w:b/>
      <w:bCs/>
      <w:sz w:val="24"/>
      <w:szCs w:val="24"/>
      <w:lang w:eastAsia="ro-RO"/>
    </w:rPr>
  </w:style>
  <w:style w:type="paragraph" w:styleId="TOC3">
    <w:name w:val="toc 3"/>
    <w:basedOn w:val="Normal"/>
    <w:next w:val="Normal"/>
    <w:autoRedefine/>
    <w:uiPriority w:val="39"/>
    <w:rsid w:val="00144AF9"/>
    <w:pPr>
      <w:spacing w:after="0" w:line="240" w:lineRule="auto"/>
      <w:ind w:left="480"/>
    </w:pPr>
    <w:rPr>
      <w:rFonts w:ascii="Times New Roman" w:eastAsia="Times New Roman" w:hAnsi="Times New Roman" w:cs="Times New Roman"/>
      <w:i/>
      <w:iCs/>
      <w:sz w:val="24"/>
      <w:szCs w:val="24"/>
    </w:rPr>
  </w:style>
  <w:style w:type="paragraph" w:styleId="CommentText">
    <w:name w:val="annotation text"/>
    <w:basedOn w:val="Normal"/>
    <w:link w:val="CommentTextChar"/>
    <w:uiPriority w:val="99"/>
    <w:rsid w:val="00144AF9"/>
    <w:pPr>
      <w:spacing w:after="0" w:line="240" w:lineRule="auto"/>
    </w:pPr>
    <w:rPr>
      <w:rFonts w:ascii="Times New Roman" w:eastAsia="Times New Roman" w:hAnsi="Times New Roman" w:cs="Times New Roman"/>
      <w:sz w:val="20"/>
      <w:szCs w:val="20"/>
      <w:lang w:val="x-none" w:eastAsia="x-none"/>
    </w:rPr>
  </w:style>
  <w:style w:type="character" w:customStyle="1" w:styleId="CommentTextChar">
    <w:name w:val="Comment Text Char"/>
    <w:basedOn w:val="DefaultParagraphFont"/>
    <w:link w:val="CommentText"/>
    <w:uiPriority w:val="99"/>
    <w:rsid w:val="00144AF9"/>
    <w:rPr>
      <w:rFonts w:ascii="Times New Roman" w:eastAsia="Times New Roman" w:hAnsi="Times New Roman" w:cs="Times New Roman"/>
      <w:sz w:val="20"/>
      <w:szCs w:val="20"/>
      <w:lang w:val="x-none" w:eastAsia="x-none"/>
    </w:rPr>
  </w:style>
  <w:style w:type="paragraph" w:customStyle="1" w:styleId="Stil1">
    <w:name w:val="Stil1"/>
    <w:basedOn w:val="Normal"/>
    <w:rsid w:val="00144AF9"/>
    <w:pPr>
      <w:pBdr>
        <w:top w:val="single" w:sz="4" w:space="1" w:color="auto"/>
        <w:left w:val="single" w:sz="4" w:space="4" w:color="auto"/>
        <w:bottom w:val="single" w:sz="4" w:space="1" w:color="auto"/>
        <w:right w:val="single" w:sz="4" w:space="4" w:color="auto"/>
      </w:pBdr>
      <w:shd w:val="pct60" w:color="C0C0C0" w:fill="FFFFFF"/>
      <w:spacing w:before="120" w:after="120" w:line="240" w:lineRule="auto"/>
    </w:pPr>
    <w:rPr>
      <w:rFonts w:ascii="Times New Roman" w:eastAsia="Times New Roman" w:hAnsi="Times New Roman" w:cs="Times New Roman"/>
      <w:b/>
      <w:color w:val="000080"/>
    </w:rPr>
  </w:style>
  <w:style w:type="paragraph" w:customStyle="1" w:styleId="Guidelines3">
    <w:name w:val="Guidelines 3"/>
    <w:basedOn w:val="Text2"/>
    <w:rsid w:val="00144AF9"/>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itlefront">
    <w:name w:val="title_front"/>
    <w:basedOn w:val="Normal"/>
    <w:rsid w:val="00144AF9"/>
    <w:pPr>
      <w:spacing w:before="240" w:after="0" w:line="240" w:lineRule="auto"/>
      <w:ind w:left="1701"/>
      <w:jc w:val="right"/>
    </w:pPr>
    <w:rPr>
      <w:rFonts w:ascii="Optima" w:eastAsia="Times New Roman" w:hAnsi="Optima" w:cs="Times New Roman"/>
      <w:b/>
      <w:bCs/>
      <w:sz w:val="28"/>
      <w:szCs w:val="20"/>
      <w:lang w:val="en-GB"/>
    </w:rPr>
  </w:style>
  <w:style w:type="paragraph" w:customStyle="1" w:styleId="xl40">
    <w:name w:val="xl40"/>
    <w:basedOn w:val="Normal"/>
    <w:rsid w:val="00144AF9"/>
    <w:pPr>
      <w:pBdr>
        <w:left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o-RO"/>
    </w:rPr>
  </w:style>
  <w:style w:type="character" w:customStyle="1" w:styleId="CaracterCaracter">
    <w:name w:val="Caracter Caracter"/>
    <w:rsid w:val="00144AF9"/>
    <w:rPr>
      <w:b/>
      <w:bCs/>
      <w:i/>
      <w:iCs/>
      <w:sz w:val="24"/>
      <w:lang w:val="ro-RO" w:eastAsia="en-US" w:bidi="ar-SA"/>
    </w:rPr>
  </w:style>
  <w:style w:type="character" w:styleId="PageNumber">
    <w:name w:val="page number"/>
    <w:basedOn w:val="DefaultParagraphFont"/>
    <w:rsid w:val="00144AF9"/>
  </w:style>
  <w:style w:type="paragraph" w:styleId="TOC2">
    <w:name w:val="toc 2"/>
    <w:basedOn w:val="Normal"/>
    <w:next w:val="Normal"/>
    <w:autoRedefine/>
    <w:uiPriority w:val="39"/>
    <w:rsid w:val="00144AF9"/>
    <w:pPr>
      <w:spacing w:after="0" w:line="240" w:lineRule="auto"/>
      <w:ind w:left="240"/>
    </w:pPr>
    <w:rPr>
      <w:rFonts w:ascii="Times New Roman" w:eastAsia="Times New Roman" w:hAnsi="Times New Roman" w:cs="Times New Roman"/>
      <w:sz w:val="24"/>
      <w:szCs w:val="24"/>
      <w:lang w:val="en-US"/>
    </w:rPr>
  </w:style>
  <w:style w:type="paragraph" w:customStyle="1" w:styleId="xl34">
    <w:name w:val="xl34"/>
    <w:basedOn w:val="Normal"/>
    <w:rsid w:val="00144AF9"/>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fr-FR" w:eastAsia="fr-FR"/>
    </w:rPr>
  </w:style>
  <w:style w:type="character" w:customStyle="1" w:styleId="titre1">
    <w:name w:val="titre1"/>
    <w:basedOn w:val="DefaultParagraphFont"/>
    <w:rsid w:val="00144AF9"/>
  </w:style>
  <w:style w:type="paragraph" w:customStyle="1" w:styleId="Address">
    <w:name w:val="Address"/>
    <w:basedOn w:val="Normal"/>
    <w:rsid w:val="00144AF9"/>
    <w:pPr>
      <w:spacing w:after="0" w:line="240" w:lineRule="auto"/>
    </w:pPr>
    <w:rPr>
      <w:rFonts w:ascii="Times New Roman" w:eastAsia="Times New Roman" w:hAnsi="Times New Roman" w:cs="Times New Roman"/>
      <w:sz w:val="24"/>
      <w:szCs w:val="20"/>
      <w:lang w:val="en-GB" w:eastAsia="fr-FR"/>
    </w:rPr>
  </w:style>
  <w:style w:type="character" w:customStyle="1" w:styleId="EmailStyle571">
    <w:name w:val="EmailStyle571"/>
    <w:semiHidden/>
    <w:rsid w:val="00144AF9"/>
    <w:rPr>
      <w:rFonts w:ascii="Arial" w:hAnsi="Arial" w:cs="Arial"/>
      <w:color w:val="auto"/>
      <w:sz w:val="20"/>
      <w:szCs w:val="20"/>
    </w:rPr>
  </w:style>
  <w:style w:type="paragraph" w:customStyle="1" w:styleId="CaracterCharCharCharCharCaracter">
    <w:name w:val="Caracter Char Char Char Char Caracter"/>
    <w:basedOn w:val="Normal"/>
    <w:rsid w:val="00144AF9"/>
    <w:pPr>
      <w:spacing w:after="0" w:line="240" w:lineRule="auto"/>
    </w:pPr>
    <w:rPr>
      <w:rFonts w:ascii="Times New Roman" w:eastAsia="Times New Roman" w:hAnsi="Times New Roman" w:cs="Times New Roman"/>
      <w:sz w:val="24"/>
      <w:szCs w:val="24"/>
      <w:lang w:val="pl-PL" w:eastAsia="pl-PL"/>
    </w:rPr>
  </w:style>
  <w:style w:type="paragraph" w:customStyle="1" w:styleId="Titreobjet">
    <w:name w:val="Titre objet"/>
    <w:basedOn w:val="Normal"/>
    <w:next w:val="Normal"/>
    <w:rsid w:val="00144AF9"/>
    <w:pPr>
      <w:spacing w:before="360" w:after="360" w:line="240" w:lineRule="auto"/>
      <w:ind w:left="1080"/>
      <w:jc w:val="center"/>
    </w:pPr>
    <w:rPr>
      <w:rFonts w:ascii="Times New Roman" w:eastAsia="Times New Roman" w:hAnsi="Times New Roman" w:cs="Times New Roman"/>
      <w:b/>
      <w:noProof/>
      <w:spacing w:val="-5"/>
      <w:sz w:val="24"/>
      <w:szCs w:val="20"/>
      <w:lang w:val="en-GB"/>
    </w:rPr>
  </w:style>
  <w:style w:type="paragraph" w:customStyle="1" w:styleId="CharCharCaracterCharCharChar">
    <w:name w:val="Char Char Caracter Char Char Char"/>
    <w:basedOn w:val="Normal"/>
    <w:rsid w:val="00144AF9"/>
    <w:pPr>
      <w:spacing w:after="0" w:line="240" w:lineRule="auto"/>
    </w:pPr>
    <w:rPr>
      <w:rFonts w:ascii="Times New Roman" w:eastAsia="Times New Roman" w:hAnsi="Times New Roman" w:cs="Times New Roman"/>
      <w:sz w:val="24"/>
      <w:szCs w:val="24"/>
      <w:lang w:val="pl-PL" w:eastAsia="pl-PL"/>
    </w:rPr>
  </w:style>
  <w:style w:type="character" w:styleId="CommentReference">
    <w:name w:val="annotation reference"/>
    <w:uiPriority w:val="99"/>
    <w:rsid w:val="00144AF9"/>
    <w:rPr>
      <w:sz w:val="16"/>
      <w:szCs w:val="16"/>
    </w:rPr>
  </w:style>
  <w:style w:type="paragraph" w:styleId="CommentSubject">
    <w:name w:val="annotation subject"/>
    <w:basedOn w:val="CommentText"/>
    <w:next w:val="CommentText"/>
    <w:link w:val="CommentSubjectChar"/>
    <w:rsid w:val="00144AF9"/>
    <w:rPr>
      <w:b/>
      <w:bCs/>
    </w:rPr>
  </w:style>
  <w:style w:type="character" w:customStyle="1" w:styleId="CommentSubjectChar">
    <w:name w:val="Comment Subject Char"/>
    <w:basedOn w:val="CommentTextChar"/>
    <w:link w:val="CommentSubject"/>
    <w:rsid w:val="00144AF9"/>
    <w:rPr>
      <w:rFonts w:ascii="Times New Roman" w:eastAsia="Times New Roman" w:hAnsi="Times New Roman" w:cs="Times New Roman"/>
      <w:b/>
      <w:bCs/>
      <w:sz w:val="20"/>
      <w:szCs w:val="20"/>
      <w:lang w:val="x-none" w:eastAsia="x-none"/>
    </w:rPr>
  </w:style>
  <w:style w:type="character" w:customStyle="1" w:styleId="tpt1">
    <w:name w:val="tpt1"/>
    <w:basedOn w:val="DefaultParagraphFont"/>
    <w:rsid w:val="00144AF9"/>
  </w:style>
  <w:style w:type="character" w:customStyle="1" w:styleId="pt1">
    <w:name w:val="pt1"/>
    <w:rsid w:val="00144AF9"/>
    <w:rPr>
      <w:b/>
      <w:bCs/>
      <w:color w:val="8F0000"/>
    </w:rPr>
  </w:style>
  <w:style w:type="paragraph" w:customStyle="1" w:styleId="CharCharCharChar">
    <w:name w:val="Char Char Char Char"/>
    <w:basedOn w:val="Normal"/>
    <w:rsid w:val="00144AF9"/>
    <w:pPr>
      <w:spacing w:after="0" w:line="240" w:lineRule="auto"/>
    </w:pPr>
    <w:rPr>
      <w:rFonts w:ascii="Times New Roman" w:eastAsia="Times New Roman" w:hAnsi="Times New Roman" w:cs="Times New Roman"/>
      <w:sz w:val="24"/>
      <w:szCs w:val="24"/>
      <w:lang w:val="pl-PL" w:eastAsia="pl-PL"/>
    </w:rPr>
  </w:style>
  <w:style w:type="paragraph" w:customStyle="1" w:styleId="StilStil1Stnga">
    <w:name w:val="Stil Stil1 + Stânga"/>
    <w:basedOn w:val="Normal"/>
    <w:rsid w:val="00144AF9"/>
    <w:pPr>
      <w:pBdr>
        <w:top w:val="single" w:sz="4" w:space="1" w:color="auto"/>
        <w:left w:val="single" w:sz="4" w:space="4" w:color="auto"/>
        <w:bottom w:val="single" w:sz="4" w:space="1" w:color="auto"/>
        <w:right w:val="single" w:sz="4" w:space="4" w:color="auto"/>
      </w:pBdr>
      <w:shd w:val="pct30" w:color="FFFFFF" w:fill="C0C0C0"/>
      <w:spacing w:after="0" w:line="240" w:lineRule="auto"/>
    </w:pPr>
    <w:rPr>
      <w:rFonts w:ascii="Times New Roman" w:eastAsia="Times New Roman" w:hAnsi="Times New Roman" w:cs="Times New Roman"/>
      <w:b/>
      <w:bCs/>
      <w:color w:val="000080"/>
      <w:szCs w:val="20"/>
    </w:rPr>
  </w:style>
  <w:style w:type="paragraph" w:customStyle="1" w:styleId="NormalWeb2">
    <w:name w:val="Normal (Web)2"/>
    <w:basedOn w:val="Normal"/>
    <w:link w:val="NormalWeb2Char"/>
    <w:rsid w:val="00144AF9"/>
    <w:pPr>
      <w:spacing w:before="105" w:after="105" w:line="240" w:lineRule="auto"/>
      <w:ind w:left="105" w:right="105"/>
    </w:pPr>
    <w:rPr>
      <w:rFonts w:ascii="Times New Roman" w:eastAsia="Times New Roman" w:hAnsi="Times New Roman" w:cs="Times New Roman"/>
      <w:color w:val="000000"/>
      <w:sz w:val="24"/>
      <w:szCs w:val="24"/>
      <w:lang w:val="en-GB" w:eastAsia="x-none"/>
    </w:rPr>
  </w:style>
  <w:style w:type="paragraph" w:styleId="DocumentMap">
    <w:name w:val="Document Map"/>
    <w:basedOn w:val="Normal"/>
    <w:link w:val="DocumentMapChar"/>
    <w:semiHidden/>
    <w:rsid w:val="00144AF9"/>
    <w:pPr>
      <w:shd w:val="clear" w:color="auto" w:fill="000080"/>
      <w:spacing w:after="0" w:line="240" w:lineRule="auto"/>
    </w:pPr>
    <w:rPr>
      <w:rFonts w:ascii="Tahoma" w:eastAsia="Times New Roman" w:hAnsi="Tahoma" w:cs="Times New Roman"/>
      <w:sz w:val="24"/>
      <w:szCs w:val="24"/>
      <w:lang w:eastAsia="x-none"/>
    </w:rPr>
  </w:style>
  <w:style w:type="character" w:customStyle="1" w:styleId="DocumentMapChar">
    <w:name w:val="Document Map Char"/>
    <w:basedOn w:val="DefaultParagraphFont"/>
    <w:link w:val="DocumentMap"/>
    <w:semiHidden/>
    <w:rsid w:val="00144AF9"/>
    <w:rPr>
      <w:rFonts w:ascii="Tahoma" w:eastAsia="Times New Roman" w:hAnsi="Tahoma" w:cs="Times New Roman"/>
      <w:sz w:val="24"/>
      <w:szCs w:val="24"/>
      <w:shd w:val="clear" w:color="auto" w:fill="000080"/>
      <w:lang w:val="ro-RO" w:eastAsia="x-none"/>
    </w:rPr>
  </w:style>
  <w:style w:type="paragraph" w:customStyle="1" w:styleId="FR1">
    <w:name w:val="FR1"/>
    <w:rsid w:val="00144AF9"/>
    <w:pPr>
      <w:widowControl w:val="0"/>
      <w:spacing w:after="0" w:line="240" w:lineRule="auto"/>
    </w:pPr>
    <w:rPr>
      <w:rFonts w:ascii="Arial" w:eastAsia="Times New Roman" w:hAnsi="Arial" w:cs="Times New Roman"/>
      <w:b/>
      <w:sz w:val="36"/>
      <w:szCs w:val="20"/>
    </w:rPr>
  </w:style>
  <w:style w:type="paragraph" w:customStyle="1" w:styleId="DefaultText">
    <w:name w:val="Default Text"/>
    <w:basedOn w:val="Normal"/>
    <w:rsid w:val="00144AF9"/>
    <w:pPr>
      <w:widowControl w:val="0"/>
      <w:spacing w:after="0" w:line="240" w:lineRule="auto"/>
    </w:pPr>
    <w:rPr>
      <w:rFonts w:ascii="Times New Roman" w:eastAsia="Times New Roman" w:hAnsi="Times New Roman" w:cs="Times New Roman"/>
      <w:sz w:val="24"/>
      <w:szCs w:val="20"/>
      <w:lang w:val="en-US" w:eastAsia="ro-RO"/>
    </w:rPr>
  </w:style>
  <w:style w:type="paragraph" w:customStyle="1" w:styleId="CaracterCaracter1">
    <w:name w:val="Caracter Caracter1"/>
    <w:basedOn w:val="Normal"/>
    <w:rsid w:val="00144AF9"/>
    <w:pPr>
      <w:spacing w:after="0" w:line="240" w:lineRule="auto"/>
    </w:pPr>
    <w:rPr>
      <w:rFonts w:ascii="Times New Roman" w:eastAsia="Times New Roman" w:hAnsi="Times New Roman" w:cs="Times New Roman"/>
      <w:sz w:val="24"/>
      <w:szCs w:val="24"/>
      <w:lang w:val="pl-PL" w:eastAsia="pl-PL"/>
    </w:rPr>
  </w:style>
  <w:style w:type="paragraph" w:customStyle="1" w:styleId="CaracterCharCharCharCharCaracter1">
    <w:name w:val="Caracter Char Char Char Char Caracter1"/>
    <w:basedOn w:val="Normal"/>
    <w:rsid w:val="00144AF9"/>
    <w:pPr>
      <w:spacing w:after="0" w:line="240" w:lineRule="auto"/>
    </w:pPr>
    <w:rPr>
      <w:rFonts w:ascii="Times New Roman" w:eastAsia="Times New Roman" w:hAnsi="Times New Roman" w:cs="Times New Roman"/>
      <w:sz w:val="24"/>
      <w:szCs w:val="24"/>
      <w:lang w:val="pl-PL" w:eastAsia="pl-PL"/>
    </w:rPr>
  </w:style>
  <w:style w:type="paragraph" w:customStyle="1" w:styleId="ZchnZchnCharCharCharCaracterCaracter">
    <w:name w:val="Zchn Zchn Char Char Char Caracter Caracter"/>
    <w:basedOn w:val="Normal"/>
    <w:rsid w:val="00144AF9"/>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aracterCaracter5">
    <w:name w:val="Caracter Caracter5"/>
    <w:basedOn w:val="Normal"/>
    <w:rsid w:val="00144AF9"/>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numbering" w:customStyle="1" w:styleId="NoList1">
    <w:name w:val="No List1"/>
    <w:next w:val="NoList"/>
    <w:semiHidden/>
    <w:unhideWhenUsed/>
    <w:rsid w:val="00144AF9"/>
  </w:style>
  <w:style w:type="paragraph" w:styleId="TOCHeading">
    <w:name w:val="TOC Heading"/>
    <w:basedOn w:val="Heading1"/>
    <w:next w:val="Normal"/>
    <w:uiPriority w:val="39"/>
    <w:qFormat/>
    <w:rsid w:val="00144AF9"/>
    <w:pPr>
      <w:outlineLvl w:val="9"/>
    </w:pPr>
    <w:rPr>
      <w:lang w:val="en-US" w:eastAsia="ja-JP"/>
    </w:rPr>
  </w:style>
  <w:style w:type="character" w:customStyle="1" w:styleId="NormalWeb2Char">
    <w:name w:val="Normal (Web)2 Char"/>
    <w:link w:val="NormalWeb2"/>
    <w:rsid w:val="00144AF9"/>
    <w:rPr>
      <w:rFonts w:ascii="Times New Roman" w:eastAsia="Times New Roman" w:hAnsi="Times New Roman" w:cs="Times New Roman"/>
      <w:color w:val="000000"/>
      <w:sz w:val="24"/>
      <w:szCs w:val="24"/>
      <w:lang w:val="en-GB" w:eastAsia="x-none"/>
    </w:rPr>
  </w:style>
  <w:style w:type="character" w:styleId="IntenseReference">
    <w:name w:val="Intense Reference"/>
    <w:uiPriority w:val="32"/>
    <w:qFormat/>
    <w:rsid w:val="00144AF9"/>
    <w:rPr>
      <w:b/>
      <w:bCs/>
      <w:smallCaps/>
      <w:color w:val="C0504D"/>
      <w:spacing w:val="5"/>
      <w:u w:val="single"/>
    </w:rPr>
  </w:style>
  <w:style w:type="numbering" w:customStyle="1" w:styleId="NoList11">
    <w:name w:val="No List11"/>
    <w:next w:val="NoList"/>
    <w:uiPriority w:val="99"/>
    <w:semiHidden/>
    <w:unhideWhenUsed/>
    <w:rsid w:val="00144AF9"/>
  </w:style>
  <w:style w:type="paragraph" w:customStyle="1" w:styleId="CharCharCharCharCharCharChar">
    <w:name w:val="Char Char Char Char Char Char Char"/>
    <w:basedOn w:val="Normal"/>
    <w:rsid w:val="00144AF9"/>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rsid w:val="00144AF9"/>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aracterCaracterCharChar">
    <w:name w:val="Caracter Caracter Char Char"/>
    <w:basedOn w:val="Normal"/>
    <w:rsid w:val="00144AF9"/>
    <w:pPr>
      <w:spacing w:after="0" w:line="240" w:lineRule="auto"/>
    </w:pPr>
    <w:rPr>
      <w:rFonts w:ascii="Times New Roman" w:eastAsia="Times New Roman" w:hAnsi="Times New Roman" w:cs="Times New Roman"/>
      <w:sz w:val="24"/>
      <w:szCs w:val="24"/>
      <w:lang w:val="pl-PL" w:eastAsia="pl-PL"/>
    </w:rPr>
  </w:style>
  <w:style w:type="paragraph" w:styleId="Revision">
    <w:name w:val="Revision"/>
    <w:hidden/>
    <w:uiPriority w:val="99"/>
    <w:semiHidden/>
    <w:rsid w:val="00144AF9"/>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144AF9"/>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144AF9"/>
    <w:pPr>
      <w:tabs>
        <w:tab w:val="clear" w:pos="4680"/>
        <w:tab w:val="clear" w:pos="9360"/>
        <w:tab w:val="center" w:pos="4536"/>
        <w:tab w:val="right" w:pos="9072"/>
      </w:tabs>
    </w:pPr>
    <w:rPr>
      <w:rFonts w:ascii="Times New Roman" w:eastAsia="Times New Roman" w:hAnsi="Times New Roman" w:cs="Times New Roman"/>
      <w:b/>
      <w:sz w:val="24"/>
      <w:szCs w:val="24"/>
      <w:lang w:eastAsia="fr-FR"/>
    </w:rPr>
  </w:style>
  <w:style w:type="paragraph" w:customStyle="1" w:styleId="msolistparagraph0">
    <w:name w:val="msolistparagraph"/>
    <w:basedOn w:val="Normal"/>
    <w:rsid w:val="00144AF9"/>
    <w:pPr>
      <w:spacing w:after="0" w:line="240" w:lineRule="auto"/>
      <w:ind w:left="720"/>
    </w:pPr>
    <w:rPr>
      <w:rFonts w:ascii="Calibri" w:eastAsia="Times New Roman" w:hAnsi="Calibri" w:cs="Times New Roman"/>
      <w:lang w:eastAsia="ro-RO"/>
    </w:rPr>
  </w:style>
  <w:style w:type="table" w:customStyle="1" w:styleId="TableGrid11">
    <w:name w:val="Table Grid11"/>
    <w:basedOn w:val="TableNormal"/>
    <w:next w:val="TableGrid"/>
    <w:uiPriority w:val="59"/>
    <w:rsid w:val="00144AF9"/>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144AF9"/>
    <w:pPr>
      <w:spacing w:after="100" w:line="276" w:lineRule="auto"/>
      <w:ind w:left="660"/>
    </w:pPr>
    <w:rPr>
      <w:rFonts w:ascii="Calibri" w:eastAsia="Times New Roman" w:hAnsi="Calibri" w:cs="Times New Roman"/>
      <w:lang w:val="en-US"/>
    </w:rPr>
  </w:style>
  <w:style w:type="paragraph" w:styleId="TOC5">
    <w:name w:val="toc 5"/>
    <w:basedOn w:val="Normal"/>
    <w:next w:val="Normal"/>
    <w:autoRedefine/>
    <w:uiPriority w:val="39"/>
    <w:unhideWhenUsed/>
    <w:rsid w:val="00144AF9"/>
    <w:pPr>
      <w:spacing w:after="100" w:line="276" w:lineRule="auto"/>
      <w:ind w:left="880"/>
    </w:pPr>
    <w:rPr>
      <w:rFonts w:ascii="Calibri" w:eastAsia="Times New Roman" w:hAnsi="Calibri" w:cs="Times New Roman"/>
      <w:lang w:val="en-US"/>
    </w:rPr>
  </w:style>
  <w:style w:type="paragraph" w:styleId="TOC6">
    <w:name w:val="toc 6"/>
    <w:basedOn w:val="Normal"/>
    <w:next w:val="Normal"/>
    <w:autoRedefine/>
    <w:uiPriority w:val="39"/>
    <w:unhideWhenUsed/>
    <w:rsid w:val="00144AF9"/>
    <w:pPr>
      <w:spacing w:after="100" w:line="276" w:lineRule="auto"/>
      <w:ind w:left="1100"/>
    </w:pPr>
    <w:rPr>
      <w:rFonts w:ascii="Calibri" w:eastAsia="Times New Roman" w:hAnsi="Calibri" w:cs="Times New Roman"/>
      <w:lang w:val="en-US"/>
    </w:rPr>
  </w:style>
  <w:style w:type="paragraph" w:styleId="TOC7">
    <w:name w:val="toc 7"/>
    <w:basedOn w:val="Normal"/>
    <w:next w:val="Normal"/>
    <w:autoRedefine/>
    <w:uiPriority w:val="39"/>
    <w:unhideWhenUsed/>
    <w:rsid w:val="00144AF9"/>
    <w:pPr>
      <w:spacing w:after="100" w:line="276" w:lineRule="auto"/>
      <w:ind w:left="1320"/>
    </w:pPr>
    <w:rPr>
      <w:rFonts w:ascii="Calibri" w:eastAsia="Times New Roman" w:hAnsi="Calibri" w:cs="Times New Roman"/>
      <w:lang w:val="en-US"/>
    </w:rPr>
  </w:style>
  <w:style w:type="paragraph" w:styleId="TOC8">
    <w:name w:val="toc 8"/>
    <w:basedOn w:val="Normal"/>
    <w:next w:val="Normal"/>
    <w:autoRedefine/>
    <w:uiPriority w:val="39"/>
    <w:unhideWhenUsed/>
    <w:rsid w:val="00144AF9"/>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iPriority w:val="39"/>
    <w:unhideWhenUsed/>
    <w:rsid w:val="00144AF9"/>
    <w:pPr>
      <w:spacing w:after="100" w:line="276" w:lineRule="auto"/>
      <w:ind w:left="1760"/>
    </w:pPr>
    <w:rPr>
      <w:rFonts w:ascii="Calibri" w:eastAsia="Times New Roman" w:hAnsi="Calibri" w:cs="Times New Roman"/>
      <w:lang w:val="en-US"/>
    </w:rPr>
  </w:style>
  <w:style w:type="paragraph" w:styleId="NormalWeb">
    <w:name w:val="Normal (Web)"/>
    <w:basedOn w:val="Normal"/>
    <w:uiPriority w:val="99"/>
    <w:unhideWhenUsed/>
    <w:rsid w:val="00144AF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144AF9"/>
    <w:rPr>
      <w:b/>
      <w:bCs/>
    </w:rPr>
  </w:style>
  <w:style w:type="numbering" w:customStyle="1" w:styleId="NoList2">
    <w:name w:val="No List2"/>
    <w:next w:val="NoList"/>
    <w:uiPriority w:val="99"/>
    <w:semiHidden/>
    <w:unhideWhenUsed/>
    <w:rsid w:val="00144AF9"/>
  </w:style>
  <w:style w:type="character" w:customStyle="1" w:styleId="BalloonTextChar1">
    <w:name w:val="Balloon Text Char1"/>
    <w:uiPriority w:val="99"/>
    <w:semiHidden/>
    <w:rsid w:val="00144AF9"/>
    <w:rPr>
      <w:rFonts w:ascii="Tahoma" w:eastAsia="Times New Roman" w:hAnsi="Tahoma" w:cs="Tahoma"/>
      <w:sz w:val="16"/>
      <w:szCs w:val="16"/>
    </w:rPr>
  </w:style>
  <w:style w:type="character" w:customStyle="1" w:styleId="BodyTextIndentChar1">
    <w:name w:val="Body Text Indent Char1"/>
    <w:uiPriority w:val="99"/>
    <w:semiHidden/>
    <w:rsid w:val="00144AF9"/>
    <w:rPr>
      <w:rFonts w:ascii="Times New Roman" w:eastAsia="Times New Roman" w:hAnsi="Times New Roman"/>
      <w:sz w:val="24"/>
      <w:szCs w:val="24"/>
    </w:rPr>
  </w:style>
  <w:style w:type="character" w:customStyle="1" w:styleId="BodyTextIndent3Char1">
    <w:name w:val="Body Text Indent 3 Char1"/>
    <w:uiPriority w:val="99"/>
    <w:semiHidden/>
    <w:rsid w:val="00144AF9"/>
    <w:rPr>
      <w:rFonts w:ascii="Times New Roman" w:eastAsia="Times New Roman" w:hAnsi="Times New Roman"/>
      <w:sz w:val="16"/>
      <w:szCs w:val="16"/>
    </w:rPr>
  </w:style>
  <w:style w:type="character" w:customStyle="1" w:styleId="CommentTextChar1">
    <w:name w:val="Comment Text Char1"/>
    <w:uiPriority w:val="99"/>
    <w:semiHidden/>
    <w:rsid w:val="00144AF9"/>
    <w:rPr>
      <w:rFonts w:ascii="Times New Roman" w:eastAsia="Times New Roman" w:hAnsi="Times New Roman"/>
    </w:rPr>
  </w:style>
  <w:style w:type="character" w:customStyle="1" w:styleId="BodyTextIndent2Char1">
    <w:name w:val="Body Text Indent 2 Char1"/>
    <w:uiPriority w:val="99"/>
    <w:semiHidden/>
    <w:rsid w:val="00144AF9"/>
    <w:rPr>
      <w:rFonts w:ascii="Times New Roman" w:eastAsia="Times New Roman" w:hAnsi="Times New Roman"/>
      <w:sz w:val="24"/>
      <w:szCs w:val="24"/>
    </w:rPr>
  </w:style>
  <w:style w:type="character" w:customStyle="1" w:styleId="CommentSubjectChar1">
    <w:name w:val="Comment Subject Char1"/>
    <w:uiPriority w:val="99"/>
    <w:semiHidden/>
    <w:rsid w:val="00144AF9"/>
    <w:rPr>
      <w:rFonts w:ascii="Times New Roman" w:eastAsia="Times New Roman" w:hAnsi="Times New Roman"/>
      <w:b/>
      <w:bCs/>
    </w:rPr>
  </w:style>
  <w:style w:type="paragraph" w:customStyle="1" w:styleId="CharCharCharCharCharCharChar0">
    <w:name w:val="Char Char Char Char Char Char Char"/>
    <w:basedOn w:val="Normal"/>
    <w:rsid w:val="00144AF9"/>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0">
    <w:name w:val="Char Char1 Caracter Caracter Char Char Caracter Caracter1 Char Char Caracter Caracter Char Char Caracter Caracter Char Char Caracter Caracter Char Char1 Caracter Caracter Char Char2 Caracter Caracter"/>
    <w:basedOn w:val="Normal"/>
    <w:rsid w:val="00144AF9"/>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aracterCaracter5CharCharCaracterCaracter">
    <w:name w:val="Caracter Caracter5 Char Char Caracter Caracter"/>
    <w:basedOn w:val="Normal"/>
    <w:rsid w:val="00144AF9"/>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character" w:customStyle="1" w:styleId="tal1">
    <w:name w:val="tal1"/>
    <w:rsid w:val="00144AF9"/>
  </w:style>
  <w:style w:type="paragraph" w:customStyle="1" w:styleId="ZchnZchnCharCharChar">
    <w:name w:val="Zchn Zchn Char Char Char"/>
    <w:basedOn w:val="Normal"/>
    <w:rsid w:val="00144AF9"/>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character" w:customStyle="1" w:styleId="tsp1">
    <w:name w:val="tsp1"/>
    <w:rsid w:val="00144AF9"/>
  </w:style>
  <w:style w:type="table" w:customStyle="1" w:styleId="TableGrid2">
    <w:name w:val="Table Grid2"/>
    <w:basedOn w:val="TableNormal"/>
    <w:next w:val="TableGrid"/>
    <w:uiPriority w:val="59"/>
    <w:rsid w:val="00144AF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rsid w:val="00144AF9"/>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xl101">
    <w:name w:val="xl101"/>
    <w:basedOn w:val="Normal"/>
    <w:rsid w:val="00144AF9"/>
    <w:pPr>
      <w:spacing w:before="100" w:beforeAutospacing="1" w:after="100" w:afterAutospacing="1" w:line="240" w:lineRule="auto"/>
      <w:jc w:val="center"/>
      <w:textAlignment w:val="center"/>
    </w:pPr>
    <w:rPr>
      <w:rFonts w:ascii="Arial" w:eastAsia="Times New Roman" w:hAnsi="Arial" w:cs="Arial"/>
      <w:b/>
      <w:bCs/>
      <w:color w:val="000000"/>
      <w:sz w:val="16"/>
      <w:szCs w:val="16"/>
      <w:lang w:val="en-US"/>
    </w:rPr>
  </w:style>
  <w:style w:type="paragraph" w:customStyle="1" w:styleId="xl102">
    <w:name w:val="xl102"/>
    <w:basedOn w:val="Normal"/>
    <w:rsid w:val="00144AF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03">
    <w:name w:val="xl103"/>
    <w:basedOn w:val="Normal"/>
    <w:rsid w:val="00144AF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04">
    <w:name w:val="xl104"/>
    <w:basedOn w:val="Normal"/>
    <w:rsid w:val="00144AF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5">
    <w:name w:val="xl105"/>
    <w:basedOn w:val="Normal"/>
    <w:rsid w:val="00144AF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6">
    <w:name w:val="xl106"/>
    <w:basedOn w:val="Normal"/>
    <w:rsid w:val="00144AF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07">
    <w:name w:val="xl107"/>
    <w:basedOn w:val="Normal"/>
    <w:rsid w:val="00144AF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8">
    <w:name w:val="xl108"/>
    <w:basedOn w:val="Normal"/>
    <w:rsid w:val="00144AF9"/>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09">
    <w:name w:val="xl109"/>
    <w:basedOn w:val="Normal"/>
    <w:rsid w:val="00144AF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0">
    <w:name w:val="xl110"/>
    <w:basedOn w:val="Normal"/>
    <w:rsid w:val="00144AF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1">
    <w:name w:val="xl111"/>
    <w:basedOn w:val="Normal"/>
    <w:rsid w:val="00144AF9"/>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2">
    <w:name w:val="xl112"/>
    <w:basedOn w:val="Normal"/>
    <w:rsid w:val="00144AF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3">
    <w:name w:val="xl113"/>
    <w:basedOn w:val="Normal"/>
    <w:rsid w:val="00144AF9"/>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4">
    <w:name w:val="xl114"/>
    <w:basedOn w:val="Normal"/>
    <w:rsid w:val="00144AF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5">
    <w:name w:val="xl115"/>
    <w:basedOn w:val="Normal"/>
    <w:rsid w:val="00144AF9"/>
    <w:pPr>
      <w:shd w:val="clear" w:color="000000" w:fill="FFFFFF"/>
      <w:spacing w:before="100" w:beforeAutospacing="1" w:after="100" w:afterAutospacing="1" w:line="240" w:lineRule="auto"/>
      <w:textAlignment w:val="center"/>
    </w:pPr>
    <w:rPr>
      <w:rFonts w:ascii="Arial" w:eastAsia="Times New Roman" w:hAnsi="Arial" w:cs="Arial"/>
      <w:b/>
      <w:bCs/>
      <w:i/>
      <w:iCs/>
      <w:sz w:val="24"/>
      <w:szCs w:val="24"/>
      <w:lang w:val="en-US"/>
    </w:rPr>
  </w:style>
  <w:style w:type="paragraph" w:customStyle="1" w:styleId="xl116">
    <w:name w:val="xl116"/>
    <w:basedOn w:val="Normal"/>
    <w:rsid w:val="00144AF9"/>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7">
    <w:name w:val="xl117"/>
    <w:basedOn w:val="Normal"/>
    <w:rsid w:val="00144AF9"/>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18">
    <w:name w:val="xl118"/>
    <w:basedOn w:val="Normal"/>
    <w:rsid w:val="00144A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9">
    <w:name w:val="xl119"/>
    <w:basedOn w:val="Normal"/>
    <w:rsid w:val="00144AF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0">
    <w:name w:val="xl120"/>
    <w:basedOn w:val="Normal"/>
    <w:rsid w:val="00144AF9"/>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1">
    <w:name w:val="xl121"/>
    <w:basedOn w:val="Normal"/>
    <w:rsid w:val="00144A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22">
    <w:name w:val="xl122"/>
    <w:basedOn w:val="Normal"/>
    <w:rsid w:val="00144AF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23">
    <w:name w:val="xl123"/>
    <w:basedOn w:val="Normal"/>
    <w:rsid w:val="00144AF9"/>
    <w:pPr>
      <w:pBdr>
        <w:top w:val="dotted" w:sz="4" w:space="0" w:color="auto"/>
        <w:left w:val="dotted" w:sz="4" w:space="0" w:color="auto"/>
        <w:bottom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4">
    <w:name w:val="xl124"/>
    <w:basedOn w:val="Normal"/>
    <w:rsid w:val="00144AF9"/>
    <w:pPr>
      <w:pBdr>
        <w:top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5">
    <w:name w:val="xl125"/>
    <w:basedOn w:val="Normal"/>
    <w:rsid w:val="00144AF9"/>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6">
    <w:name w:val="xl126"/>
    <w:basedOn w:val="Normal"/>
    <w:rsid w:val="00144AF9"/>
    <w:pPr>
      <w:pBdr>
        <w:top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7">
    <w:name w:val="xl127"/>
    <w:basedOn w:val="Normal"/>
    <w:rsid w:val="00144AF9"/>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8">
    <w:name w:val="xl128"/>
    <w:basedOn w:val="Normal"/>
    <w:rsid w:val="00144AF9"/>
    <w:pPr>
      <w:pBdr>
        <w:top w:val="dotted" w:sz="4" w:space="0" w:color="auto"/>
        <w:left w:val="single" w:sz="4" w:space="0" w:color="auto"/>
        <w:bottom w:val="dotted"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9">
    <w:name w:val="xl129"/>
    <w:basedOn w:val="Normal"/>
    <w:rsid w:val="00144AF9"/>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0">
    <w:name w:val="xl130"/>
    <w:basedOn w:val="Normal"/>
    <w:rsid w:val="00144AF9"/>
    <w:pP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val="en-US"/>
    </w:rPr>
  </w:style>
  <w:style w:type="paragraph" w:customStyle="1" w:styleId="xl131">
    <w:name w:val="xl131"/>
    <w:basedOn w:val="Normal"/>
    <w:rsid w:val="00144AF9"/>
    <w:pPr>
      <w:pBdr>
        <w:top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32">
    <w:name w:val="xl132"/>
    <w:basedOn w:val="Normal"/>
    <w:rsid w:val="00144AF9"/>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3">
    <w:name w:val="xl133"/>
    <w:basedOn w:val="Normal"/>
    <w:rsid w:val="00144AF9"/>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4">
    <w:name w:val="xl134"/>
    <w:basedOn w:val="Normal"/>
    <w:rsid w:val="00144AF9"/>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5">
    <w:name w:val="xl135"/>
    <w:basedOn w:val="Normal"/>
    <w:rsid w:val="00144AF9"/>
    <w:pPr>
      <w:pBdr>
        <w:top w:val="single" w:sz="4" w:space="0" w:color="auto"/>
        <w:left w:val="single" w:sz="8"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6">
    <w:name w:val="xl136"/>
    <w:basedOn w:val="Normal"/>
    <w:rsid w:val="00144AF9"/>
    <w:pPr>
      <w:pBdr>
        <w:left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7">
    <w:name w:val="xl137"/>
    <w:basedOn w:val="Normal"/>
    <w:rsid w:val="00144AF9"/>
    <w:pPr>
      <w:pBdr>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8">
    <w:name w:val="xl138"/>
    <w:basedOn w:val="Normal"/>
    <w:rsid w:val="00144AF9"/>
    <w:pP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xl139">
    <w:name w:val="xl139"/>
    <w:basedOn w:val="Normal"/>
    <w:rsid w:val="00144AF9"/>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40">
    <w:name w:val="xl140"/>
    <w:basedOn w:val="Normal"/>
    <w:rsid w:val="00144AF9"/>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1">
    <w:name w:val="xl141"/>
    <w:basedOn w:val="Normal"/>
    <w:rsid w:val="00144AF9"/>
    <w:pPr>
      <w:pBdr>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2">
    <w:name w:val="xl142"/>
    <w:basedOn w:val="Normal"/>
    <w:rsid w:val="00144AF9"/>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24"/>
      <w:szCs w:val="24"/>
      <w:lang w:val="en-US"/>
    </w:rPr>
  </w:style>
  <w:style w:type="paragraph" w:customStyle="1" w:styleId="xl143">
    <w:name w:val="xl143"/>
    <w:basedOn w:val="Normal"/>
    <w:rsid w:val="00144AF9"/>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4">
    <w:name w:val="xl144"/>
    <w:basedOn w:val="Normal"/>
    <w:rsid w:val="00144AF9"/>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5">
    <w:name w:val="xl145"/>
    <w:basedOn w:val="Normal"/>
    <w:rsid w:val="00144AF9"/>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46">
    <w:name w:val="xl146"/>
    <w:basedOn w:val="Normal"/>
    <w:rsid w:val="00144AF9"/>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47">
    <w:name w:val="xl147"/>
    <w:basedOn w:val="Normal"/>
    <w:rsid w:val="00144AF9"/>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48">
    <w:name w:val="xl148"/>
    <w:basedOn w:val="Normal"/>
    <w:rsid w:val="00144AF9"/>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9">
    <w:name w:val="xl149"/>
    <w:basedOn w:val="Normal"/>
    <w:rsid w:val="00144AF9"/>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0">
    <w:name w:val="xl150"/>
    <w:basedOn w:val="Normal"/>
    <w:rsid w:val="00144AF9"/>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51">
    <w:name w:val="xl151"/>
    <w:basedOn w:val="Normal"/>
    <w:rsid w:val="00144AF9"/>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52">
    <w:name w:val="xl152"/>
    <w:basedOn w:val="Normal"/>
    <w:rsid w:val="00144AF9"/>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53">
    <w:name w:val="xl153"/>
    <w:basedOn w:val="Normal"/>
    <w:rsid w:val="00144AF9"/>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54">
    <w:name w:val="xl154"/>
    <w:basedOn w:val="Normal"/>
    <w:rsid w:val="00144AF9"/>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4"/>
      <w:szCs w:val="24"/>
      <w:lang w:val="en-US"/>
    </w:rPr>
  </w:style>
  <w:style w:type="paragraph" w:customStyle="1" w:styleId="xl155">
    <w:name w:val="xl155"/>
    <w:basedOn w:val="Normal"/>
    <w:rsid w:val="00144AF9"/>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56">
    <w:name w:val="xl156"/>
    <w:basedOn w:val="Normal"/>
    <w:rsid w:val="00144AF9"/>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7">
    <w:name w:val="xl157"/>
    <w:basedOn w:val="Normal"/>
    <w:rsid w:val="00144AF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8">
    <w:name w:val="xl158"/>
    <w:basedOn w:val="Normal"/>
    <w:rsid w:val="00144AF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9">
    <w:name w:val="xl159"/>
    <w:basedOn w:val="Normal"/>
    <w:rsid w:val="00144AF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160">
    <w:name w:val="xl160"/>
    <w:basedOn w:val="Normal"/>
    <w:rsid w:val="00144AF9"/>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1">
    <w:name w:val="xl161"/>
    <w:basedOn w:val="Normal"/>
    <w:rsid w:val="00144AF9"/>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2">
    <w:name w:val="xl162"/>
    <w:basedOn w:val="Normal"/>
    <w:rsid w:val="00144AF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3">
    <w:name w:val="xl163"/>
    <w:basedOn w:val="Normal"/>
    <w:rsid w:val="00144AF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4">
    <w:name w:val="xl164"/>
    <w:basedOn w:val="Normal"/>
    <w:rsid w:val="00144AF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5">
    <w:name w:val="xl165"/>
    <w:basedOn w:val="Normal"/>
    <w:rsid w:val="00144AF9"/>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66">
    <w:name w:val="xl166"/>
    <w:basedOn w:val="Normal"/>
    <w:rsid w:val="00144AF9"/>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67">
    <w:name w:val="xl167"/>
    <w:basedOn w:val="Normal"/>
    <w:rsid w:val="00144AF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168">
    <w:name w:val="xl168"/>
    <w:basedOn w:val="Normal"/>
    <w:rsid w:val="00144A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69">
    <w:name w:val="xl169"/>
    <w:basedOn w:val="Normal"/>
    <w:rsid w:val="00144AF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70">
    <w:name w:val="xl170"/>
    <w:basedOn w:val="Normal"/>
    <w:rsid w:val="00144AF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71">
    <w:name w:val="xl171"/>
    <w:basedOn w:val="Normal"/>
    <w:rsid w:val="00144AF9"/>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2">
    <w:name w:val="xl172"/>
    <w:basedOn w:val="Normal"/>
    <w:rsid w:val="00144AF9"/>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73">
    <w:name w:val="xl173"/>
    <w:basedOn w:val="Normal"/>
    <w:rsid w:val="00144AF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74">
    <w:name w:val="xl174"/>
    <w:basedOn w:val="Normal"/>
    <w:rsid w:val="00144A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75">
    <w:name w:val="xl175"/>
    <w:basedOn w:val="Normal"/>
    <w:rsid w:val="00144AF9"/>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6">
    <w:name w:val="xl176"/>
    <w:basedOn w:val="Normal"/>
    <w:rsid w:val="00144AF9"/>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7">
    <w:name w:val="xl177"/>
    <w:basedOn w:val="Normal"/>
    <w:rsid w:val="00144AF9"/>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8">
    <w:name w:val="xl178"/>
    <w:basedOn w:val="Normal"/>
    <w:rsid w:val="00144AF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9">
    <w:name w:val="xl179"/>
    <w:basedOn w:val="Normal"/>
    <w:rsid w:val="00144AF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0">
    <w:name w:val="xl180"/>
    <w:basedOn w:val="Normal"/>
    <w:rsid w:val="00144AF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1">
    <w:name w:val="xl181"/>
    <w:basedOn w:val="Normal"/>
    <w:rsid w:val="00144AF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2">
    <w:name w:val="xl182"/>
    <w:basedOn w:val="Normal"/>
    <w:rsid w:val="00144AF9"/>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3">
    <w:name w:val="xl183"/>
    <w:basedOn w:val="Normal"/>
    <w:rsid w:val="00144AF9"/>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4">
    <w:name w:val="xl184"/>
    <w:basedOn w:val="Normal"/>
    <w:rsid w:val="00144AF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85">
    <w:name w:val="xl185"/>
    <w:basedOn w:val="Normal"/>
    <w:rsid w:val="00144AF9"/>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6">
    <w:name w:val="xl186"/>
    <w:basedOn w:val="Normal"/>
    <w:rsid w:val="00144AF9"/>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7">
    <w:name w:val="xl187"/>
    <w:basedOn w:val="Normal"/>
    <w:rsid w:val="00144AF9"/>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8">
    <w:name w:val="xl188"/>
    <w:basedOn w:val="Normal"/>
    <w:rsid w:val="00144AF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9">
    <w:name w:val="xl189"/>
    <w:basedOn w:val="Normal"/>
    <w:rsid w:val="00144AF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0">
    <w:name w:val="xl190"/>
    <w:basedOn w:val="Normal"/>
    <w:rsid w:val="00144AF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1">
    <w:name w:val="xl191"/>
    <w:basedOn w:val="Normal"/>
    <w:rsid w:val="00144AF9"/>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2">
    <w:name w:val="xl192"/>
    <w:basedOn w:val="Normal"/>
    <w:rsid w:val="00144AF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3">
    <w:name w:val="xl193"/>
    <w:basedOn w:val="Normal"/>
    <w:rsid w:val="00144AF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94">
    <w:name w:val="xl194"/>
    <w:basedOn w:val="Normal"/>
    <w:rsid w:val="00144AF9"/>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95">
    <w:name w:val="xl195"/>
    <w:basedOn w:val="Normal"/>
    <w:rsid w:val="00144AF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6">
    <w:name w:val="xl196"/>
    <w:basedOn w:val="Normal"/>
    <w:rsid w:val="00144A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7">
    <w:name w:val="xl197"/>
    <w:basedOn w:val="Normal"/>
    <w:rsid w:val="00144AF9"/>
    <w:pPr>
      <w:pBdr>
        <w:top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8">
    <w:name w:val="xl198"/>
    <w:basedOn w:val="Normal"/>
    <w:rsid w:val="00144AF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9">
    <w:name w:val="xl199"/>
    <w:basedOn w:val="Normal"/>
    <w:rsid w:val="00144AF9"/>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0">
    <w:name w:val="xl200"/>
    <w:basedOn w:val="Normal"/>
    <w:rsid w:val="00144AF9"/>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1">
    <w:name w:val="xl201"/>
    <w:basedOn w:val="Normal"/>
    <w:rsid w:val="00144AF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2">
    <w:name w:val="xl202"/>
    <w:basedOn w:val="Normal"/>
    <w:rsid w:val="00144AF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3">
    <w:name w:val="xl203"/>
    <w:basedOn w:val="Normal"/>
    <w:rsid w:val="00144AF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4">
    <w:name w:val="xl204"/>
    <w:basedOn w:val="Normal"/>
    <w:rsid w:val="00144AF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05">
    <w:name w:val="xl205"/>
    <w:basedOn w:val="Normal"/>
    <w:rsid w:val="00144AF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06">
    <w:name w:val="xl206"/>
    <w:basedOn w:val="Normal"/>
    <w:rsid w:val="00144AF9"/>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7">
    <w:name w:val="xl207"/>
    <w:basedOn w:val="Normal"/>
    <w:rsid w:val="00144AF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8">
    <w:name w:val="xl208"/>
    <w:basedOn w:val="Normal"/>
    <w:rsid w:val="00144AF9"/>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9">
    <w:name w:val="xl209"/>
    <w:basedOn w:val="Normal"/>
    <w:rsid w:val="00144AF9"/>
    <w:pPr>
      <w:pBdr>
        <w:top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0">
    <w:name w:val="xl210"/>
    <w:basedOn w:val="Normal"/>
    <w:rsid w:val="00144AF9"/>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1">
    <w:name w:val="xl211"/>
    <w:basedOn w:val="Normal"/>
    <w:rsid w:val="00144AF9"/>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2">
    <w:name w:val="xl212"/>
    <w:basedOn w:val="Normal"/>
    <w:rsid w:val="00144AF9"/>
    <w:pPr>
      <w:pBdr>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3">
    <w:name w:val="xl213"/>
    <w:basedOn w:val="Normal"/>
    <w:rsid w:val="00144AF9"/>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4">
    <w:name w:val="xl214"/>
    <w:basedOn w:val="Normal"/>
    <w:rsid w:val="00144AF9"/>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215">
    <w:name w:val="xl215"/>
    <w:basedOn w:val="Normal"/>
    <w:rsid w:val="00144AF9"/>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16">
    <w:name w:val="xl216"/>
    <w:basedOn w:val="Normal"/>
    <w:rsid w:val="00144AF9"/>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17">
    <w:name w:val="xl217"/>
    <w:basedOn w:val="Normal"/>
    <w:rsid w:val="00144AF9"/>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8">
    <w:name w:val="xl218"/>
    <w:basedOn w:val="Normal"/>
    <w:rsid w:val="00144AF9"/>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9">
    <w:name w:val="xl219"/>
    <w:basedOn w:val="Normal"/>
    <w:rsid w:val="00144AF9"/>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0">
    <w:name w:val="xl220"/>
    <w:basedOn w:val="Normal"/>
    <w:rsid w:val="00144AF9"/>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1">
    <w:name w:val="xl221"/>
    <w:basedOn w:val="Normal"/>
    <w:rsid w:val="00144AF9"/>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2">
    <w:name w:val="xl222"/>
    <w:basedOn w:val="Normal"/>
    <w:rsid w:val="00144AF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3">
    <w:name w:val="xl223"/>
    <w:basedOn w:val="Normal"/>
    <w:rsid w:val="00144AF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4">
    <w:name w:val="xl224"/>
    <w:basedOn w:val="Normal"/>
    <w:rsid w:val="00144AF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5">
    <w:name w:val="xl225"/>
    <w:basedOn w:val="Normal"/>
    <w:rsid w:val="00144AF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6">
    <w:name w:val="xl226"/>
    <w:basedOn w:val="Normal"/>
    <w:rsid w:val="00144AF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7">
    <w:name w:val="xl227"/>
    <w:basedOn w:val="Normal"/>
    <w:rsid w:val="00144AF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8">
    <w:name w:val="xl228"/>
    <w:basedOn w:val="Normal"/>
    <w:rsid w:val="00144AF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9">
    <w:name w:val="xl229"/>
    <w:basedOn w:val="Normal"/>
    <w:rsid w:val="00144AF9"/>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30">
    <w:name w:val="xl230"/>
    <w:basedOn w:val="Normal"/>
    <w:rsid w:val="00144AF9"/>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31">
    <w:name w:val="xl231"/>
    <w:basedOn w:val="Normal"/>
    <w:rsid w:val="00144AF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2">
    <w:name w:val="xl232"/>
    <w:basedOn w:val="Normal"/>
    <w:rsid w:val="00144AF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3">
    <w:name w:val="xl233"/>
    <w:basedOn w:val="Normal"/>
    <w:rsid w:val="00144AF9"/>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4">
    <w:name w:val="xl234"/>
    <w:basedOn w:val="Normal"/>
    <w:rsid w:val="00144AF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5">
    <w:name w:val="xl235"/>
    <w:basedOn w:val="Normal"/>
    <w:rsid w:val="00144AF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6">
    <w:name w:val="xl236"/>
    <w:basedOn w:val="Normal"/>
    <w:rsid w:val="00144AF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7">
    <w:name w:val="xl237"/>
    <w:basedOn w:val="Normal"/>
    <w:rsid w:val="00144AF9"/>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8">
    <w:name w:val="xl238"/>
    <w:basedOn w:val="Normal"/>
    <w:rsid w:val="00144AF9"/>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9">
    <w:name w:val="xl239"/>
    <w:basedOn w:val="Normal"/>
    <w:rsid w:val="00144AF9"/>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table" w:customStyle="1" w:styleId="TableGrid3">
    <w:name w:val="Table Grid3"/>
    <w:basedOn w:val="TableNormal"/>
    <w:next w:val="TableGrid"/>
    <w:uiPriority w:val="59"/>
    <w:rsid w:val="00144AF9"/>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aracterCaracterCharCharCaracterCaracterCharCharCaracterCaracterCharCharCaracterCaracter">
    <w:name w:val="Char Char2 Caracter Caracter Char Char Caracter Caracter Char Char Caracter Caracter Char Char Caracter Caracter"/>
    <w:basedOn w:val="Normal"/>
    <w:rsid w:val="00144AF9"/>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character" w:customStyle="1" w:styleId="hps">
    <w:name w:val="hps"/>
    <w:basedOn w:val="DefaultParagraphFont"/>
    <w:rsid w:val="00144AF9"/>
  </w:style>
  <w:style w:type="character" w:customStyle="1" w:styleId="ListLabel2">
    <w:name w:val="ListLabel 2"/>
    <w:rsid w:val="00144AF9"/>
    <w:rPr>
      <w:rFonts w:cs="Wingdings"/>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144AF9"/>
    <w:pPr>
      <w:spacing w:after="0" w:line="240" w:lineRule="auto"/>
    </w:pPr>
    <w:rPr>
      <w:rFonts w:ascii="Times New Roman" w:eastAsia="Times New Roman" w:hAnsi="Times New Roman" w:cs="Times New Roman"/>
      <w:sz w:val="24"/>
      <w:szCs w:val="24"/>
      <w:lang w:val="pl-PL" w:eastAsia="pl-PL"/>
    </w:rPr>
  </w:style>
  <w:style w:type="character" w:customStyle="1" w:styleId="do1">
    <w:name w:val="do1"/>
    <w:rsid w:val="00144AF9"/>
    <w:rPr>
      <w:b/>
      <w:bCs/>
      <w:sz w:val="26"/>
      <w:szCs w:val="26"/>
    </w:rPr>
  </w:style>
  <w:style w:type="character" w:customStyle="1" w:styleId="ax1">
    <w:name w:val="ax1"/>
    <w:rsid w:val="00144AF9"/>
    <w:rPr>
      <w:b/>
      <w:bCs/>
      <w:sz w:val="26"/>
      <w:szCs w:val="26"/>
    </w:rPr>
  </w:style>
  <w:style w:type="character" w:styleId="UnresolvedMention">
    <w:name w:val="Unresolved Mention"/>
    <w:basedOn w:val="DefaultParagraphFont"/>
    <w:uiPriority w:val="99"/>
    <w:semiHidden/>
    <w:unhideWhenUsed/>
    <w:rsid w:val="00123C2D"/>
    <w:rPr>
      <w:color w:val="808080"/>
      <w:shd w:val="clear" w:color="auto" w:fill="E6E6E6"/>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rsid w:val="00F90173"/>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character" w:customStyle="1" w:styleId="CharChar12">
    <w:name w:val="Char Char12"/>
    <w:rsid w:val="00F90173"/>
    <w:rPr>
      <w:rFonts w:ascii="Times New Roman" w:eastAsia="Times New Roman" w:hAnsi="Times New Roman" w:cs="Times New Roman"/>
      <w:b/>
      <w:sz w:val="20"/>
      <w:szCs w:val="20"/>
      <w:u w:val="single"/>
      <w:lang w:val="fr-FR" w:eastAsia="fr-FR"/>
    </w:rPr>
  </w:style>
  <w:style w:type="character" w:customStyle="1" w:styleId="CharChar14">
    <w:name w:val="Char Char14"/>
    <w:rsid w:val="00F90173"/>
    <w:rPr>
      <w:rFonts w:ascii="Times New Roman" w:eastAsia="Times New Roman" w:hAnsi="Times New Roman" w:cs="Times New Roman"/>
      <w:sz w:val="24"/>
      <w:szCs w:val="24"/>
      <w:lang w:val="fr-FR" w:eastAsia="fr-FR"/>
    </w:rPr>
  </w:style>
  <w:style w:type="character" w:customStyle="1" w:styleId="CharChar141">
    <w:name w:val="Char Char141"/>
    <w:locked/>
    <w:rsid w:val="00F90173"/>
    <w:rPr>
      <w:sz w:val="24"/>
      <w:szCs w:val="24"/>
      <w:lang w:val="fr-FR" w:eastAsia="fr-FR" w:bidi="ar-SA"/>
    </w:rPr>
  </w:style>
  <w:style w:type="character" w:customStyle="1" w:styleId="arbore1">
    <w:name w:val="arbore1"/>
    <w:rsid w:val="00F90173"/>
    <w:rPr>
      <w:rFonts w:ascii="Arial" w:hAnsi="Arial" w:cs="Arial" w:hint="default"/>
      <w:strike w:val="0"/>
      <w:dstrike w:val="0"/>
      <w:color w:val="224870"/>
      <w:sz w:val="16"/>
      <w:szCs w:val="16"/>
      <w:u w:val="none"/>
      <w:effect w:val="none"/>
    </w:rPr>
  </w:style>
  <w:style w:type="paragraph" w:styleId="z-TopofForm">
    <w:name w:val="HTML Top of Form"/>
    <w:basedOn w:val="Normal"/>
    <w:next w:val="Normal"/>
    <w:link w:val="z-TopofFormChar"/>
    <w:hidden/>
    <w:uiPriority w:val="99"/>
    <w:semiHidden/>
    <w:unhideWhenUsed/>
    <w:rsid w:val="00F90173"/>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F9017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90173"/>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F90173"/>
    <w:rPr>
      <w:rFonts w:ascii="Arial" w:eastAsia="Times New Roman" w:hAnsi="Arial" w:cs="Arial"/>
      <w:vanish/>
      <w:sz w:val="16"/>
      <w:szCs w:val="16"/>
    </w:rPr>
  </w:style>
  <w:style w:type="character" w:customStyle="1" w:styleId="st1">
    <w:name w:val="st1"/>
    <w:rsid w:val="00E43995"/>
  </w:style>
  <w:style w:type="character" w:customStyle="1" w:styleId="tli1">
    <w:name w:val="tli1"/>
    <w:basedOn w:val="DefaultParagraphFont"/>
    <w:rsid w:val="00E43995"/>
  </w:style>
  <w:style w:type="character" w:customStyle="1" w:styleId="al1">
    <w:name w:val="al1"/>
    <w:rsid w:val="00E43995"/>
    <w:rPr>
      <w:b/>
      <w:bCs/>
      <w:color w:val="008F00"/>
    </w:rPr>
  </w:style>
  <w:style w:type="paragraph" w:customStyle="1" w:styleId="CM1">
    <w:name w:val="CM1"/>
    <w:basedOn w:val="Normal"/>
    <w:next w:val="Normal"/>
    <w:uiPriority w:val="99"/>
    <w:rsid w:val="00E43995"/>
    <w:pPr>
      <w:autoSpaceDE w:val="0"/>
      <w:autoSpaceDN w:val="0"/>
      <w:adjustRightInd w:val="0"/>
      <w:spacing w:after="0" w:line="240" w:lineRule="auto"/>
    </w:pPr>
    <w:rPr>
      <w:rFonts w:ascii="EUAlbertina" w:eastAsia="Calibri" w:hAnsi="EUAlbertina" w:cs="Times New Roman"/>
      <w:sz w:val="24"/>
      <w:szCs w:val="24"/>
    </w:rPr>
  </w:style>
  <w:style w:type="paragraph" w:customStyle="1" w:styleId="Char">
    <w:name w:val="Char"/>
    <w:basedOn w:val="Normal"/>
    <w:rsid w:val="00E43995"/>
    <w:pPr>
      <w:spacing w:after="0"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687920">
      <w:bodyDiv w:val="1"/>
      <w:marLeft w:val="0"/>
      <w:marRight w:val="0"/>
      <w:marTop w:val="0"/>
      <w:marBottom w:val="0"/>
      <w:divBdr>
        <w:top w:val="none" w:sz="0" w:space="0" w:color="auto"/>
        <w:left w:val="none" w:sz="0" w:space="0" w:color="auto"/>
        <w:bottom w:val="none" w:sz="0" w:space="0" w:color="auto"/>
        <w:right w:val="none" w:sz="0" w:space="0" w:color="auto"/>
      </w:divBdr>
      <w:divsChild>
        <w:div w:id="1005939647">
          <w:marLeft w:val="0"/>
          <w:marRight w:val="0"/>
          <w:marTop w:val="0"/>
          <w:marBottom w:val="0"/>
          <w:divBdr>
            <w:top w:val="none" w:sz="0" w:space="0" w:color="auto"/>
            <w:left w:val="none" w:sz="0" w:space="0" w:color="auto"/>
            <w:bottom w:val="none" w:sz="0" w:space="0" w:color="auto"/>
            <w:right w:val="none" w:sz="0" w:space="0" w:color="auto"/>
          </w:divBdr>
        </w:div>
        <w:div w:id="568658192">
          <w:marLeft w:val="0"/>
          <w:marRight w:val="0"/>
          <w:marTop w:val="0"/>
          <w:marBottom w:val="0"/>
          <w:divBdr>
            <w:top w:val="none" w:sz="0" w:space="0" w:color="auto"/>
            <w:left w:val="none" w:sz="0" w:space="0" w:color="auto"/>
            <w:bottom w:val="none" w:sz="0" w:space="0" w:color="auto"/>
            <w:right w:val="none" w:sz="0" w:space="0" w:color="auto"/>
          </w:divBdr>
        </w:div>
        <w:div w:id="1189414085">
          <w:marLeft w:val="0"/>
          <w:marRight w:val="0"/>
          <w:marTop w:val="0"/>
          <w:marBottom w:val="0"/>
          <w:divBdr>
            <w:top w:val="none" w:sz="0" w:space="0" w:color="auto"/>
            <w:left w:val="none" w:sz="0" w:space="0" w:color="auto"/>
            <w:bottom w:val="none" w:sz="0" w:space="0" w:color="auto"/>
            <w:right w:val="none" w:sz="0" w:space="0" w:color="auto"/>
          </w:divBdr>
        </w:div>
        <w:div w:id="1953899409">
          <w:marLeft w:val="0"/>
          <w:marRight w:val="0"/>
          <w:marTop w:val="0"/>
          <w:marBottom w:val="0"/>
          <w:divBdr>
            <w:top w:val="none" w:sz="0" w:space="0" w:color="auto"/>
            <w:left w:val="none" w:sz="0" w:space="0" w:color="auto"/>
            <w:bottom w:val="none" w:sz="0" w:space="0" w:color="auto"/>
            <w:right w:val="none" w:sz="0" w:space="0" w:color="auto"/>
          </w:divBdr>
        </w:div>
        <w:div w:id="2018344629">
          <w:marLeft w:val="0"/>
          <w:marRight w:val="0"/>
          <w:marTop w:val="0"/>
          <w:marBottom w:val="0"/>
          <w:divBdr>
            <w:top w:val="none" w:sz="0" w:space="0" w:color="auto"/>
            <w:left w:val="none" w:sz="0" w:space="0" w:color="auto"/>
            <w:bottom w:val="none" w:sz="0" w:space="0" w:color="auto"/>
            <w:right w:val="none" w:sz="0" w:space="0" w:color="auto"/>
          </w:divBdr>
        </w:div>
      </w:divsChild>
    </w:div>
    <w:div w:id="658459394">
      <w:bodyDiv w:val="1"/>
      <w:marLeft w:val="0"/>
      <w:marRight w:val="0"/>
      <w:marTop w:val="0"/>
      <w:marBottom w:val="0"/>
      <w:divBdr>
        <w:top w:val="none" w:sz="0" w:space="0" w:color="auto"/>
        <w:left w:val="none" w:sz="0" w:space="0" w:color="auto"/>
        <w:bottom w:val="none" w:sz="0" w:space="0" w:color="auto"/>
        <w:right w:val="none" w:sz="0" w:space="0" w:color="auto"/>
      </w:divBdr>
    </w:div>
    <w:div w:id="1540506444">
      <w:bodyDiv w:val="1"/>
      <w:marLeft w:val="0"/>
      <w:marRight w:val="0"/>
      <w:marTop w:val="0"/>
      <w:marBottom w:val="0"/>
      <w:divBdr>
        <w:top w:val="none" w:sz="0" w:space="0" w:color="auto"/>
        <w:left w:val="none" w:sz="0" w:space="0" w:color="auto"/>
        <w:bottom w:val="none" w:sz="0" w:space="0" w:color="auto"/>
        <w:right w:val="none" w:sz="0" w:space="0" w:color="auto"/>
      </w:divBdr>
    </w:div>
    <w:div w:id="175335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tinutulposadelor.ro" TargetMode="External"/><Relationship Id="rId13" Type="http://schemas.openxmlformats.org/officeDocument/2006/relationships/image" Target="media/image9.png"/><Relationship Id="rId18" Type="http://schemas.openxmlformats.org/officeDocument/2006/relationships/hyperlink" Target="http://www.madr.ro/" TargetMode="External"/><Relationship Id="rId26" Type="http://schemas.openxmlformats.org/officeDocument/2006/relationships/hyperlink" Target="../../../mnicolescu/AppData/Roaming/Users/ccrisan.SAPARD/AppData/Roaming/Microsoft/121/USERS/abercu/AppData/Roaming/Microsoft/AppData/Local/Microsoft/Windows/Temporary%20Internet%20Files/USERS/abercu/AppData/Roaming/Microsoft/Word/AppData/Local/Microsoft/Windows/Temporary%20Internet%20Files/Content.Outlook/Local%20Settings/user/Local%20Settings/Local%20Settings/Temporary%20Internet%20Files/Content.Outlook/Local%20Settings/Local%20Settings/Temporary%20Internet%20Files/Content.Outlook/Local%20Settings/Temporary%20Internet%20Files/Local%20Settings/Temporary%20Internet%20Files/Local%20Settings/Temporary%20Internet%20Files/Local%20Settings/Temporary%20Internet%20Files/Local%20Settings/Temporary%20Internet%20Files/Local%20Settings/Temporary%20Internet%20Files/OLK57/ci" TargetMode="External"/><Relationship Id="rId3" Type="http://schemas.openxmlformats.org/officeDocument/2006/relationships/styles" Target="styles.xml"/><Relationship Id="rId21" Type="http://schemas.openxmlformats.org/officeDocument/2006/relationships/hyperlink" Target="http://www.ansvsa.ro/?pag=523" TargetMode="External"/><Relationship Id="rId7" Type="http://schemas.openxmlformats.org/officeDocument/2006/relationships/endnotes" Target="endnotes.xml"/><Relationship Id="rId12" Type="http://schemas.openxmlformats.org/officeDocument/2006/relationships/image" Target="media/image8.emf"/><Relationship Id="rId17" Type="http://schemas.openxmlformats.org/officeDocument/2006/relationships/hyperlink" Target="http://www.madr.ro" TargetMode="External"/><Relationship Id="rId25" Type="http://schemas.openxmlformats.org/officeDocument/2006/relationships/hyperlink" Target="http://www.afir.info" TargetMode="External"/><Relationship Id="rId2" Type="http://schemas.openxmlformats.org/officeDocument/2006/relationships/numbering" Target="numbering.xml"/><Relationship Id="rId16" Type="http://schemas.openxmlformats.org/officeDocument/2006/relationships/hyperlink" Target="http://www.gal-tinutulposadelor.ro" TargetMode="External"/><Relationship Id="rId20" Type="http://schemas.openxmlformats.org/officeDocument/2006/relationships/hyperlink" Target="http://www.madr.ro/pages/page.php?sub=0313&amp;self=03"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afir.info"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cb.int/index.html" TargetMode="External"/><Relationship Id="rId23" Type="http://schemas.openxmlformats.org/officeDocument/2006/relationships/hyperlink" Target="http://www.afir.info" TargetMode="External"/><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http://www.madr.ro/pages/page.php?catid=0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adr.ro" TargetMode="External"/><Relationship Id="rId14" Type="http://schemas.openxmlformats.org/officeDocument/2006/relationships/image" Target="media/image10.png"/><Relationship Id="rId22" Type="http://schemas.openxmlformats.org/officeDocument/2006/relationships/hyperlink" Target="http://www.ansvsa.ro/?pag=8" TargetMode="External"/><Relationship Id="rId27" Type="http://schemas.openxmlformats.org/officeDocument/2006/relationships/header" Target="header2.xm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hyperlink" Target="http://www.gal-tinutulposadelor.ro" TargetMode="External"/><Relationship Id="rId1" Type="http://schemas.openxmlformats.org/officeDocument/2006/relationships/hyperlink" Target="mailto:tinutulposadelor@gmai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al-tinutulposadelor.ro" TargetMode="External"/><Relationship Id="rId1" Type="http://schemas.openxmlformats.org/officeDocument/2006/relationships/hyperlink" Target="mailto:tinutulposadelor@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jpe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jpeg"/><Relationship Id="rId1" Type="http://schemas.openxmlformats.org/officeDocument/2006/relationships/image" Target="media/image3.png"/><Relationship Id="rId5" Type="http://schemas.openxmlformats.org/officeDocument/2006/relationships/image" Target="media/image4.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jpe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C0E5E-5FAB-4A83-A0A4-E22DC5C93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2459</TotalTime>
  <Pages>75</Pages>
  <Words>24300</Words>
  <Characters>140946</Characters>
  <Application>Microsoft Office Word</Application>
  <DocSecurity>0</DocSecurity>
  <Lines>1174</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HP3</dc:creator>
  <cp:lastModifiedBy>Tudor</cp:lastModifiedBy>
  <cp:revision>212</cp:revision>
  <cp:lastPrinted>2017-09-13T10:58:00Z</cp:lastPrinted>
  <dcterms:created xsi:type="dcterms:W3CDTF">2017-09-07T13:46:00Z</dcterms:created>
  <dcterms:modified xsi:type="dcterms:W3CDTF">2017-10-23T10:18:00Z</dcterms:modified>
</cp:coreProperties>
</file>